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95BFD" w:rsidRPr="002A4EF0" w:rsidRDefault="00A95BFD" w:rsidP="00A95BFD">
      <w:pPr>
        <w:spacing w:after="0" w:line="240" w:lineRule="auto"/>
        <w:jc w:val="center"/>
        <w:rPr>
          <w:rFonts w:ascii="Times New Roman" w:eastAsia="Times New Roman" w:hAnsi="Times New Roman"/>
          <w:szCs w:val="24"/>
          <w:lang w:eastAsia="ru-RU"/>
        </w:rPr>
      </w:pPr>
    </w:p>
    <w:p w:rsidR="00A95BFD" w:rsidRPr="002A4EF0" w:rsidRDefault="00A95BFD" w:rsidP="00A95BFD">
      <w:pPr>
        <w:spacing w:after="0" w:line="240" w:lineRule="auto"/>
        <w:jc w:val="center"/>
        <w:rPr>
          <w:rFonts w:ascii="Times New Roman" w:eastAsia="Times New Roman" w:hAnsi="Times New Roman"/>
          <w:b/>
          <w:szCs w:val="20"/>
          <w:lang w:eastAsia="ru-RU"/>
        </w:rPr>
      </w:pPr>
      <w:r w:rsidRPr="002A4EF0">
        <w:rPr>
          <w:rFonts w:ascii="Times New Roman" w:eastAsia="Times New Roman" w:hAnsi="Times New Roman"/>
          <w:b/>
          <w:szCs w:val="20"/>
          <w:lang w:eastAsia="ru-RU"/>
        </w:rPr>
        <w:t xml:space="preserve">«Балтийский государственный технический университет «ВОЕНМЕХ» им. Д.Ф. Устинова» </w:t>
      </w:r>
    </w:p>
    <w:p w:rsidR="00A95BFD" w:rsidRPr="002A4EF0" w:rsidRDefault="00A95BFD" w:rsidP="00A95BFD">
      <w:pPr>
        <w:spacing w:after="0" w:line="240" w:lineRule="auto"/>
        <w:jc w:val="center"/>
        <w:rPr>
          <w:rFonts w:ascii="Times New Roman" w:eastAsia="Times New Roman" w:hAnsi="Times New Roman"/>
          <w:b/>
          <w:szCs w:val="20"/>
          <w:lang w:eastAsia="ru-RU"/>
        </w:rPr>
      </w:pPr>
      <w:r w:rsidRPr="002A4EF0">
        <w:rPr>
          <w:rFonts w:ascii="Times New Roman" w:eastAsia="Times New Roman" w:hAnsi="Times New Roman"/>
          <w:b/>
          <w:szCs w:val="20"/>
          <w:lang w:eastAsia="ru-RU"/>
        </w:rPr>
        <w:t>(БГТУ «ВОЕНМЕХ» им. Д.Ф. Устинова)</w:t>
      </w:r>
    </w:p>
    <w:p w:rsidR="00A95BFD" w:rsidRPr="002A4EF0" w:rsidRDefault="00A95BFD" w:rsidP="00A95BFD">
      <w:pPr>
        <w:spacing w:after="0" w:line="240" w:lineRule="auto"/>
        <w:rPr>
          <w:rFonts w:ascii="Times New Roman" w:eastAsia="Times New Roman" w:hAnsi="Times New Roman"/>
          <w:b/>
          <w:spacing w:val="-10"/>
          <w:sz w:val="24"/>
          <w:szCs w:val="24"/>
          <w:lang w:eastAsia="ru-RU"/>
        </w:rPr>
      </w:pPr>
    </w:p>
    <w:tbl>
      <w:tblPr>
        <w:tblW w:w="9841" w:type="dxa"/>
        <w:tblLayout w:type="fixed"/>
        <w:tblLook w:val="04A0" w:firstRow="1" w:lastRow="0" w:firstColumn="1" w:lastColumn="0" w:noHBand="0" w:noVBand="1"/>
      </w:tblPr>
      <w:tblGrid>
        <w:gridCol w:w="2235"/>
        <w:gridCol w:w="425"/>
        <w:gridCol w:w="962"/>
        <w:gridCol w:w="172"/>
        <w:gridCol w:w="1701"/>
        <w:gridCol w:w="172"/>
        <w:gridCol w:w="1038"/>
        <w:gridCol w:w="172"/>
        <w:gridCol w:w="660"/>
        <w:gridCol w:w="283"/>
        <w:gridCol w:w="70"/>
        <w:gridCol w:w="22"/>
        <w:gridCol w:w="259"/>
        <w:gridCol w:w="331"/>
        <w:gridCol w:w="678"/>
        <w:gridCol w:w="456"/>
        <w:gridCol w:w="205"/>
      </w:tblGrid>
      <w:tr w:rsidR="00A95BFD" w:rsidRPr="002A4EF0" w:rsidTr="00005740">
        <w:trPr>
          <w:gridAfter w:val="1"/>
          <w:wAfter w:w="205" w:type="dxa"/>
          <w:trHeight w:val="489"/>
        </w:trPr>
        <w:tc>
          <w:tcPr>
            <w:tcW w:w="2660" w:type="dxa"/>
            <w:gridSpan w:val="2"/>
          </w:tcPr>
          <w:p w:rsidR="00A95BFD" w:rsidRPr="002A4EF0" w:rsidRDefault="00A95BFD" w:rsidP="00005740">
            <w:pPr>
              <w:spacing w:after="0" w:line="240" w:lineRule="auto"/>
              <w:rPr>
                <w:rFonts w:ascii="Times New Roman" w:eastAsia="Times New Roman" w:hAnsi="Times New Roman"/>
                <w:spacing w:val="-10"/>
                <w:szCs w:val="24"/>
                <w:lang w:eastAsia="ru-RU"/>
              </w:rPr>
            </w:pPr>
          </w:p>
        </w:tc>
        <w:tc>
          <w:tcPr>
            <w:tcW w:w="1134" w:type="dxa"/>
            <w:gridSpan w:val="2"/>
          </w:tcPr>
          <w:p w:rsidR="00A95BFD" w:rsidRPr="002A4EF0" w:rsidRDefault="00A95BFD" w:rsidP="00005740">
            <w:pPr>
              <w:spacing w:after="0" w:line="240" w:lineRule="auto"/>
              <w:ind w:right="-108"/>
              <w:jc w:val="center"/>
              <w:rPr>
                <w:rFonts w:ascii="Times New Roman" w:eastAsia="Times New Roman" w:hAnsi="Times New Roman"/>
                <w:spacing w:val="-10"/>
                <w:sz w:val="24"/>
                <w:szCs w:val="24"/>
                <w:lang w:eastAsia="ru-RU"/>
              </w:rPr>
            </w:pPr>
          </w:p>
        </w:tc>
        <w:tc>
          <w:tcPr>
            <w:tcW w:w="1873" w:type="dxa"/>
            <w:gridSpan w:val="2"/>
            <w:vMerge w:val="restart"/>
            <w:tcBorders>
              <w:left w:val="nil"/>
            </w:tcBorders>
          </w:tcPr>
          <w:p w:rsidR="00A95BFD" w:rsidRPr="002A4EF0" w:rsidRDefault="00A95BFD" w:rsidP="00005740">
            <w:pPr>
              <w:spacing w:after="0" w:line="240" w:lineRule="auto"/>
              <w:jc w:val="center"/>
              <w:rPr>
                <w:rFonts w:ascii="Times New Roman" w:eastAsia="Times New Roman" w:hAnsi="Times New Roman"/>
                <w:spacing w:val="-10"/>
                <w:sz w:val="24"/>
                <w:szCs w:val="24"/>
                <w:lang w:eastAsia="ru-RU"/>
              </w:rPr>
            </w:pPr>
          </w:p>
        </w:tc>
        <w:tc>
          <w:tcPr>
            <w:tcW w:w="3969" w:type="dxa"/>
            <w:gridSpan w:val="10"/>
          </w:tcPr>
          <w:p w:rsidR="00A95BFD" w:rsidRPr="002A4EF0" w:rsidRDefault="00A95BFD" w:rsidP="00005740">
            <w:pPr>
              <w:spacing w:after="0" w:line="240" w:lineRule="auto"/>
              <w:rPr>
                <w:rFonts w:ascii="Times New Roman" w:eastAsia="Times New Roman" w:hAnsi="Times New Roman"/>
                <w:spacing w:val="-10"/>
                <w:sz w:val="24"/>
                <w:szCs w:val="24"/>
                <w:lang w:eastAsia="ru-RU"/>
              </w:rPr>
            </w:pPr>
            <w:r w:rsidRPr="002A4EF0">
              <w:rPr>
                <w:rFonts w:ascii="Times New Roman" w:eastAsia="Times New Roman" w:hAnsi="Times New Roman"/>
                <w:spacing w:val="-10"/>
                <w:sz w:val="24"/>
                <w:szCs w:val="24"/>
                <w:lang w:eastAsia="ru-RU"/>
              </w:rPr>
              <w:t>ДОПУСКАЕТСЯ К ЗАЩИТЕ:</w:t>
            </w:r>
          </w:p>
        </w:tc>
      </w:tr>
      <w:tr w:rsidR="00A95BFD" w:rsidRPr="002A4EF0" w:rsidTr="00005740">
        <w:trPr>
          <w:gridAfter w:val="1"/>
          <w:wAfter w:w="205" w:type="dxa"/>
        </w:trPr>
        <w:tc>
          <w:tcPr>
            <w:tcW w:w="2660" w:type="dxa"/>
            <w:gridSpan w:val="2"/>
          </w:tcPr>
          <w:p w:rsidR="00A95BFD" w:rsidRPr="002A4EF0" w:rsidRDefault="00A95BFD" w:rsidP="00005740">
            <w:pPr>
              <w:spacing w:after="0" w:line="240" w:lineRule="auto"/>
              <w:rPr>
                <w:rFonts w:ascii="Times New Roman" w:eastAsia="Times New Roman" w:hAnsi="Times New Roman"/>
                <w:b/>
                <w:spacing w:val="-10"/>
                <w:szCs w:val="24"/>
                <w:lang w:eastAsia="ru-RU"/>
              </w:rPr>
            </w:pPr>
            <w:r w:rsidRPr="002A4EF0">
              <w:rPr>
                <w:rFonts w:ascii="Times New Roman" w:eastAsia="Times New Roman" w:hAnsi="Times New Roman"/>
                <w:b/>
                <w:spacing w:val="-10"/>
                <w:szCs w:val="24"/>
                <w:lang w:eastAsia="ru-RU"/>
              </w:rPr>
              <w:t>Факультет</w:t>
            </w:r>
          </w:p>
        </w:tc>
        <w:tc>
          <w:tcPr>
            <w:tcW w:w="1134" w:type="dxa"/>
            <w:gridSpan w:val="2"/>
            <w:tcBorders>
              <w:bottom w:val="single" w:sz="4" w:space="0" w:color="auto"/>
            </w:tcBorders>
          </w:tcPr>
          <w:p w:rsidR="00A95BFD" w:rsidRPr="002A4EF0" w:rsidRDefault="00A95BFD" w:rsidP="00005740">
            <w:pPr>
              <w:spacing w:after="0" w:line="240" w:lineRule="auto"/>
              <w:ind w:right="-108"/>
              <w:jc w:val="center"/>
              <w:rPr>
                <w:rFonts w:ascii="Times New Roman" w:eastAsia="Times New Roman" w:hAnsi="Times New Roman"/>
                <w:spacing w:val="-10"/>
                <w:sz w:val="24"/>
                <w:szCs w:val="24"/>
                <w:lang w:eastAsia="ru-RU"/>
              </w:rPr>
            </w:pPr>
            <w:r w:rsidRPr="002A4EF0">
              <w:rPr>
                <w:rFonts w:ascii="Times New Roman" w:eastAsia="Times New Roman" w:hAnsi="Times New Roman"/>
                <w:spacing w:val="-10"/>
                <w:sz w:val="24"/>
                <w:szCs w:val="24"/>
                <w:lang w:eastAsia="ru-RU"/>
              </w:rPr>
              <w:t>И</w:t>
            </w:r>
          </w:p>
        </w:tc>
        <w:tc>
          <w:tcPr>
            <w:tcW w:w="1873" w:type="dxa"/>
            <w:gridSpan w:val="2"/>
            <w:vMerge/>
            <w:tcBorders>
              <w:left w:val="nil"/>
            </w:tcBorders>
          </w:tcPr>
          <w:p w:rsidR="00A95BFD" w:rsidRPr="002A4EF0" w:rsidRDefault="00A95BFD" w:rsidP="00005740">
            <w:pPr>
              <w:spacing w:after="0" w:line="240" w:lineRule="auto"/>
              <w:jc w:val="center"/>
              <w:rPr>
                <w:rFonts w:ascii="Times New Roman" w:eastAsia="Times New Roman" w:hAnsi="Times New Roman"/>
                <w:spacing w:val="-10"/>
                <w:sz w:val="24"/>
                <w:szCs w:val="24"/>
                <w:lang w:eastAsia="ru-RU"/>
              </w:rPr>
            </w:pPr>
          </w:p>
        </w:tc>
        <w:tc>
          <w:tcPr>
            <w:tcW w:w="2223" w:type="dxa"/>
            <w:gridSpan w:val="5"/>
            <w:vAlign w:val="bottom"/>
          </w:tcPr>
          <w:p w:rsidR="00A95BFD" w:rsidRPr="002A4EF0" w:rsidRDefault="00A95BFD" w:rsidP="00005740">
            <w:pPr>
              <w:spacing w:after="0" w:line="240" w:lineRule="auto"/>
              <w:rPr>
                <w:rFonts w:ascii="Times New Roman" w:eastAsia="Times New Roman" w:hAnsi="Times New Roman"/>
                <w:spacing w:val="-10"/>
                <w:sz w:val="24"/>
                <w:szCs w:val="24"/>
                <w:lang w:eastAsia="ru-RU"/>
              </w:rPr>
            </w:pPr>
            <w:r w:rsidRPr="002A4EF0">
              <w:rPr>
                <w:rFonts w:ascii="Times New Roman" w:eastAsia="Times New Roman" w:hAnsi="Times New Roman"/>
                <w:spacing w:val="-10"/>
                <w:szCs w:val="24"/>
                <w:lang w:eastAsia="ru-RU"/>
              </w:rPr>
              <w:t>Заведующий кафедрой</w:t>
            </w:r>
          </w:p>
        </w:tc>
        <w:tc>
          <w:tcPr>
            <w:tcW w:w="281" w:type="dxa"/>
            <w:gridSpan w:val="2"/>
            <w:vAlign w:val="bottom"/>
          </w:tcPr>
          <w:p w:rsidR="00A95BFD" w:rsidRPr="002A4EF0" w:rsidRDefault="00A95BFD" w:rsidP="00005740">
            <w:pPr>
              <w:spacing w:after="0" w:line="240" w:lineRule="auto"/>
              <w:jc w:val="center"/>
              <w:rPr>
                <w:rFonts w:ascii="Times New Roman" w:eastAsia="Times New Roman" w:hAnsi="Times New Roman"/>
                <w:spacing w:val="-10"/>
                <w:sz w:val="20"/>
                <w:szCs w:val="24"/>
                <w:lang w:eastAsia="ru-RU"/>
              </w:rPr>
            </w:pPr>
          </w:p>
        </w:tc>
        <w:tc>
          <w:tcPr>
            <w:tcW w:w="1465" w:type="dxa"/>
            <w:gridSpan w:val="3"/>
            <w:tcBorders>
              <w:bottom w:val="single" w:sz="4" w:space="0" w:color="auto"/>
            </w:tcBorders>
            <w:vAlign w:val="bottom"/>
          </w:tcPr>
          <w:p w:rsidR="00A95BFD" w:rsidRPr="002A4EF0" w:rsidRDefault="00A95BFD" w:rsidP="00005740">
            <w:pPr>
              <w:spacing w:after="0" w:line="240" w:lineRule="auto"/>
              <w:jc w:val="center"/>
              <w:rPr>
                <w:rFonts w:ascii="Times New Roman" w:eastAsia="Times New Roman" w:hAnsi="Times New Roman"/>
                <w:spacing w:val="-10"/>
                <w:sz w:val="24"/>
                <w:szCs w:val="24"/>
                <w:lang w:eastAsia="ru-RU"/>
              </w:rPr>
            </w:pPr>
            <w:r w:rsidRPr="002A4EF0">
              <w:rPr>
                <w:rFonts w:ascii="Times New Roman" w:eastAsia="Times New Roman" w:hAnsi="Times New Roman"/>
                <w:spacing w:val="-10"/>
                <w:sz w:val="24"/>
                <w:szCs w:val="24"/>
                <w:lang w:eastAsia="ru-RU"/>
              </w:rPr>
              <w:t>И1</w:t>
            </w:r>
          </w:p>
        </w:tc>
      </w:tr>
      <w:tr w:rsidR="00A95BFD" w:rsidRPr="002A4EF0" w:rsidTr="00005740">
        <w:trPr>
          <w:gridAfter w:val="1"/>
          <w:wAfter w:w="205" w:type="dxa"/>
          <w:trHeight w:val="60"/>
        </w:trPr>
        <w:tc>
          <w:tcPr>
            <w:tcW w:w="2660" w:type="dxa"/>
            <w:gridSpan w:val="2"/>
          </w:tcPr>
          <w:p w:rsidR="00A95BFD" w:rsidRPr="002A4EF0" w:rsidRDefault="00A95BFD" w:rsidP="00005740">
            <w:pPr>
              <w:spacing w:after="0" w:line="240" w:lineRule="auto"/>
              <w:rPr>
                <w:rFonts w:ascii="Times New Roman" w:eastAsia="Times New Roman" w:hAnsi="Times New Roman"/>
                <w:spacing w:val="-10"/>
                <w:sz w:val="16"/>
                <w:szCs w:val="16"/>
                <w:lang w:eastAsia="ru-RU"/>
              </w:rPr>
            </w:pPr>
          </w:p>
        </w:tc>
        <w:tc>
          <w:tcPr>
            <w:tcW w:w="1134" w:type="dxa"/>
            <w:gridSpan w:val="2"/>
            <w:tcBorders>
              <w:top w:val="single" w:sz="4" w:space="0" w:color="auto"/>
            </w:tcBorders>
          </w:tcPr>
          <w:p w:rsidR="00A95BFD" w:rsidRPr="002A4EF0" w:rsidRDefault="00A95BFD" w:rsidP="00005740">
            <w:pPr>
              <w:spacing w:after="0" w:line="240" w:lineRule="auto"/>
              <w:ind w:right="-108"/>
              <w:jc w:val="center"/>
              <w:rPr>
                <w:rFonts w:ascii="Times New Roman" w:eastAsia="Times New Roman" w:hAnsi="Times New Roman"/>
                <w:spacing w:val="-10"/>
                <w:sz w:val="16"/>
                <w:szCs w:val="16"/>
                <w:lang w:eastAsia="ru-RU"/>
              </w:rPr>
            </w:pPr>
          </w:p>
        </w:tc>
        <w:tc>
          <w:tcPr>
            <w:tcW w:w="1873" w:type="dxa"/>
            <w:gridSpan w:val="2"/>
            <w:vMerge/>
            <w:tcBorders>
              <w:left w:val="nil"/>
            </w:tcBorders>
          </w:tcPr>
          <w:p w:rsidR="00A95BFD" w:rsidRPr="002A4EF0" w:rsidRDefault="00A95BFD" w:rsidP="00005740">
            <w:pPr>
              <w:spacing w:after="0" w:line="240" w:lineRule="auto"/>
              <w:jc w:val="center"/>
              <w:rPr>
                <w:rFonts w:ascii="Times New Roman" w:eastAsia="Times New Roman" w:hAnsi="Times New Roman"/>
                <w:spacing w:val="-10"/>
                <w:sz w:val="16"/>
                <w:szCs w:val="16"/>
                <w:lang w:eastAsia="ru-RU"/>
              </w:rPr>
            </w:pPr>
          </w:p>
        </w:tc>
        <w:tc>
          <w:tcPr>
            <w:tcW w:w="2223" w:type="dxa"/>
            <w:gridSpan w:val="5"/>
            <w:vAlign w:val="bottom"/>
          </w:tcPr>
          <w:p w:rsidR="00A95BFD" w:rsidRPr="002A4EF0" w:rsidRDefault="00A95BFD" w:rsidP="00005740">
            <w:pPr>
              <w:spacing w:after="0" w:line="240" w:lineRule="auto"/>
              <w:jc w:val="center"/>
              <w:rPr>
                <w:rFonts w:ascii="Times New Roman" w:eastAsia="Times New Roman" w:hAnsi="Times New Roman"/>
                <w:spacing w:val="-10"/>
                <w:sz w:val="16"/>
                <w:szCs w:val="16"/>
                <w:lang w:eastAsia="ru-RU"/>
              </w:rPr>
            </w:pPr>
          </w:p>
        </w:tc>
        <w:tc>
          <w:tcPr>
            <w:tcW w:w="281" w:type="dxa"/>
            <w:gridSpan w:val="2"/>
            <w:vAlign w:val="bottom"/>
          </w:tcPr>
          <w:p w:rsidR="00A95BFD" w:rsidRPr="002A4EF0" w:rsidRDefault="00A95BFD" w:rsidP="00005740">
            <w:pPr>
              <w:spacing w:after="0" w:line="240" w:lineRule="auto"/>
              <w:jc w:val="center"/>
              <w:rPr>
                <w:rFonts w:ascii="Times New Roman" w:eastAsia="Times New Roman" w:hAnsi="Times New Roman"/>
                <w:spacing w:val="-10"/>
                <w:sz w:val="16"/>
                <w:szCs w:val="16"/>
                <w:lang w:eastAsia="ru-RU"/>
              </w:rPr>
            </w:pPr>
          </w:p>
        </w:tc>
        <w:tc>
          <w:tcPr>
            <w:tcW w:w="1465" w:type="dxa"/>
            <w:gridSpan w:val="3"/>
            <w:vAlign w:val="bottom"/>
          </w:tcPr>
          <w:p w:rsidR="00A95BFD" w:rsidRPr="002A4EF0" w:rsidRDefault="00A95BFD" w:rsidP="00005740">
            <w:pPr>
              <w:spacing w:after="0" w:line="240" w:lineRule="auto"/>
              <w:jc w:val="center"/>
              <w:rPr>
                <w:rFonts w:ascii="Times New Roman" w:eastAsia="Times New Roman" w:hAnsi="Times New Roman"/>
                <w:spacing w:val="-10"/>
                <w:sz w:val="16"/>
                <w:szCs w:val="16"/>
                <w:lang w:eastAsia="ru-RU"/>
              </w:rPr>
            </w:pPr>
            <w:r w:rsidRPr="002A4EF0">
              <w:rPr>
                <w:rFonts w:ascii="Times New Roman" w:eastAsia="Times New Roman" w:hAnsi="Times New Roman"/>
                <w:spacing w:val="-10"/>
                <w:sz w:val="16"/>
                <w:szCs w:val="16"/>
                <w:lang w:eastAsia="ru-RU"/>
              </w:rPr>
              <w:t>шифр кафедры</w:t>
            </w:r>
          </w:p>
        </w:tc>
      </w:tr>
      <w:tr w:rsidR="00A95BFD" w:rsidRPr="002A4EF0" w:rsidTr="00005740">
        <w:trPr>
          <w:gridAfter w:val="1"/>
          <w:wAfter w:w="205" w:type="dxa"/>
          <w:trHeight w:val="289"/>
        </w:trPr>
        <w:tc>
          <w:tcPr>
            <w:tcW w:w="2660" w:type="dxa"/>
            <w:gridSpan w:val="2"/>
          </w:tcPr>
          <w:p w:rsidR="00A95BFD" w:rsidRPr="002A4EF0" w:rsidRDefault="00A95BFD" w:rsidP="00005740">
            <w:pPr>
              <w:spacing w:after="0" w:line="240" w:lineRule="auto"/>
              <w:rPr>
                <w:rFonts w:ascii="Times New Roman" w:eastAsia="Times New Roman" w:hAnsi="Times New Roman"/>
                <w:b/>
                <w:spacing w:val="-10"/>
                <w:szCs w:val="16"/>
                <w:lang w:eastAsia="ru-RU"/>
              </w:rPr>
            </w:pPr>
            <w:r w:rsidRPr="002A4EF0">
              <w:rPr>
                <w:rFonts w:ascii="Times New Roman" w:eastAsia="Times New Roman" w:hAnsi="Times New Roman"/>
                <w:b/>
                <w:spacing w:val="-10"/>
                <w:szCs w:val="16"/>
                <w:lang w:eastAsia="ru-RU"/>
              </w:rPr>
              <w:t>Выпускающая кафедра</w:t>
            </w:r>
          </w:p>
        </w:tc>
        <w:tc>
          <w:tcPr>
            <w:tcW w:w="1134" w:type="dxa"/>
            <w:gridSpan w:val="2"/>
            <w:tcBorders>
              <w:bottom w:val="single" w:sz="4" w:space="0" w:color="auto"/>
            </w:tcBorders>
          </w:tcPr>
          <w:p w:rsidR="00A95BFD" w:rsidRPr="002A4EF0" w:rsidRDefault="00A95BFD" w:rsidP="00005740">
            <w:pPr>
              <w:spacing w:after="0" w:line="240" w:lineRule="auto"/>
              <w:ind w:right="-108"/>
              <w:jc w:val="center"/>
              <w:rPr>
                <w:rFonts w:ascii="Times New Roman" w:eastAsia="Times New Roman" w:hAnsi="Times New Roman"/>
                <w:spacing w:val="-10"/>
                <w:sz w:val="24"/>
                <w:szCs w:val="24"/>
                <w:lang w:eastAsia="ru-RU"/>
              </w:rPr>
            </w:pPr>
            <w:r w:rsidRPr="002A4EF0">
              <w:rPr>
                <w:rFonts w:ascii="Times New Roman" w:eastAsia="Times New Roman" w:hAnsi="Times New Roman"/>
                <w:spacing w:val="-10"/>
                <w:sz w:val="24"/>
                <w:szCs w:val="24"/>
                <w:lang w:eastAsia="ru-RU"/>
              </w:rPr>
              <w:t>И1</w:t>
            </w:r>
          </w:p>
        </w:tc>
        <w:tc>
          <w:tcPr>
            <w:tcW w:w="1873" w:type="dxa"/>
            <w:gridSpan w:val="2"/>
            <w:vMerge/>
            <w:tcBorders>
              <w:left w:val="nil"/>
            </w:tcBorders>
          </w:tcPr>
          <w:p w:rsidR="00A95BFD" w:rsidRPr="002A4EF0" w:rsidRDefault="00A95BFD" w:rsidP="00005740">
            <w:pPr>
              <w:spacing w:after="0" w:line="240" w:lineRule="auto"/>
              <w:jc w:val="center"/>
              <w:rPr>
                <w:rFonts w:ascii="Times New Roman" w:eastAsia="Times New Roman" w:hAnsi="Times New Roman"/>
                <w:spacing w:val="-10"/>
                <w:sz w:val="24"/>
                <w:szCs w:val="24"/>
                <w:lang w:eastAsia="ru-RU"/>
              </w:rPr>
            </w:pPr>
          </w:p>
        </w:tc>
        <w:tc>
          <w:tcPr>
            <w:tcW w:w="1870" w:type="dxa"/>
            <w:gridSpan w:val="3"/>
            <w:tcBorders>
              <w:bottom w:val="single" w:sz="4" w:space="0" w:color="auto"/>
            </w:tcBorders>
            <w:vAlign w:val="bottom"/>
          </w:tcPr>
          <w:p w:rsidR="00A95BFD" w:rsidRPr="002A4EF0" w:rsidRDefault="00A95BFD" w:rsidP="00005740">
            <w:pPr>
              <w:spacing w:after="0" w:line="240" w:lineRule="auto"/>
              <w:jc w:val="center"/>
              <w:rPr>
                <w:rFonts w:ascii="Times New Roman" w:eastAsia="Times New Roman" w:hAnsi="Times New Roman"/>
                <w:spacing w:val="-10"/>
                <w:sz w:val="24"/>
                <w:szCs w:val="24"/>
                <w:lang w:eastAsia="ru-RU"/>
              </w:rPr>
            </w:pPr>
            <w:r w:rsidRPr="002A4EF0">
              <w:rPr>
                <w:rFonts w:ascii="Times New Roman" w:eastAsia="Times New Roman" w:hAnsi="Times New Roman"/>
                <w:spacing w:val="-10"/>
                <w:sz w:val="24"/>
                <w:szCs w:val="24"/>
                <w:lang w:eastAsia="ru-RU"/>
              </w:rPr>
              <w:t>Борейшо А.С.</w:t>
            </w:r>
          </w:p>
        </w:tc>
        <w:tc>
          <w:tcPr>
            <w:tcW w:w="283" w:type="dxa"/>
            <w:vAlign w:val="bottom"/>
          </w:tcPr>
          <w:p w:rsidR="00A95BFD" w:rsidRPr="002A4EF0" w:rsidRDefault="00A95BFD" w:rsidP="00005740">
            <w:pPr>
              <w:spacing w:after="0" w:line="240" w:lineRule="auto"/>
              <w:jc w:val="center"/>
              <w:rPr>
                <w:rFonts w:ascii="Times New Roman" w:eastAsia="Times New Roman" w:hAnsi="Times New Roman"/>
                <w:spacing w:val="-10"/>
                <w:sz w:val="18"/>
                <w:szCs w:val="24"/>
                <w:lang w:eastAsia="ru-RU"/>
              </w:rPr>
            </w:pPr>
          </w:p>
        </w:tc>
        <w:tc>
          <w:tcPr>
            <w:tcW w:w="1816" w:type="dxa"/>
            <w:gridSpan w:val="6"/>
            <w:tcBorders>
              <w:bottom w:val="single" w:sz="4" w:space="0" w:color="auto"/>
            </w:tcBorders>
            <w:vAlign w:val="bottom"/>
          </w:tcPr>
          <w:p w:rsidR="00A95BFD" w:rsidRPr="002A4EF0" w:rsidRDefault="00A95BFD" w:rsidP="00005740">
            <w:pPr>
              <w:spacing w:after="0" w:line="240" w:lineRule="auto"/>
              <w:jc w:val="center"/>
              <w:rPr>
                <w:rFonts w:ascii="Times New Roman" w:eastAsia="Times New Roman" w:hAnsi="Times New Roman"/>
                <w:spacing w:val="-10"/>
                <w:sz w:val="24"/>
                <w:szCs w:val="24"/>
                <w:lang w:eastAsia="ru-RU"/>
              </w:rPr>
            </w:pPr>
          </w:p>
        </w:tc>
      </w:tr>
      <w:tr w:rsidR="00A95BFD" w:rsidRPr="002A4EF0" w:rsidTr="00005740">
        <w:tc>
          <w:tcPr>
            <w:tcW w:w="2660" w:type="dxa"/>
            <w:gridSpan w:val="2"/>
          </w:tcPr>
          <w:p w:rsidR="00A95BFD" w:rsidRPr="002A4EF0" w:rsidRDefault="00A95BFD" w:rsidP="00005740">
            <w:pPr>
              <w:spacing w:after="0" w:line="240" w:lineRule="auto"/>
              <w:rPr>
                <w:rFonts w:ascii="Times New Roman" w:eastAsia="Times New Roman" w:hAnsi="Times New Roman"/>
                <w:spacing w:val="-10"/>
                <w:sz w:val="16"/>
                <w:szCs w:val="24"/>
                <w:lang w:eastAsia="ru-RU"/>
              </w:rPr>
            </w:pPr>
          </w:p>
        </w:tc>
        <w:tc>
          <w:tcPr>
            <w:tcW w:w="1134" w:type="dxa"/>
            <w:gridSpan w:val="2"/>
            <w:tcBorders>
              <w:top w:val="single" w:sz="4" w:space="0" w:color="auto"/>
            </w:tcBorders>
          </w:tcPr>
          <w:p w:rsidR="00A95BFD" w:rsidRPr="002A4EF0" w:rsidRDefault="00A95BFD" w:rsidP="00005740">
            <w:pPr>
              <w:spacing w:after="0" w:line="240" w:lineRule="auto"/>
              <w:ind w:right="-108"/>
              <w:jc w:val="center"/>
              <w:rPr>
                <w:rFonts w:ascii="Times New Roman" w:eastAsia="Times New Roman" w:hAnsi="Times New Roman"/>
                <w:spacing w:val="-10"/>
                <w:sz w:val="16"/>
                <w:szCs w:val="24"/>
                <w:lang w:eastAsia="ru-RU"/>
              </w:rPr>
            </w:pPr>
          </w:p>
        </w:tc>
        <w:tc>
          <w:tcPr>
            <w:tcW w:w="1873" w:type="dxa"/>
            <w:gridSpan w:val="2"/>
            <w:vMerge/>
            <w:tcBorders>
              <w:left w:val="nil"/>
            </w:tcBorders>
          </w:tcPr>
          <w:p w:rsidR="00A95BFD" w:rsidRPr="002A4EF0" w:rsidRDefault="00A95BFD" w:rsidP="00005740">
            <w:pPr>
              <w:spacing w:after="0" w:line="240" w:lineRule="auto"/>
              <w:jc w:val="center"/>
              <w:rPr>
                <w:rFonts w:ascii="Times New Roman" w:eastAsia="Times New Roman" w:hAnsi="Times New Roman"/>
                <w:spacing w:val="-10"/>
                <w:sz w:val="16"/>
                <w:szCs w:val="24"/>
                <w:lang w:eastAsia="ru-RU"/>
              </w:rPr>
            </w:pPr>
          </w:p>
        </w:tc>
        <w:tc>
          <w:tcPr>
            <w:tcW w:w="1870" w:type="dxa"/>
            <w:gridSpan w:val="3"/>
            <w:tcBorders>
              <w:top w:val="single" w:sz="4" w:space="0" w:color="auto"/>
            </w:tcBorders>
            <w:vAlign w:val="bottom"/>
          </w:tcPr>
          <w:p w:rsidR="00A95BFD" w:rsidRPr="002A4EF0" w:rsidRDefault="00A95BFD" w:rsidP="00005740">
            <w:pPr>
              <w:spacing w:after="0" w:line="240" w:lineRule="auto"/>
              <w:jc w:val="center"/>
              <w:rPr>
                <w:rFonts w:ascii="Times New Roman" w:eastAsia="Times New Roman" w:hAnsi="Times New Roman"/>
                <w:spacing w:val="-10"/>
                <w:sz w:val="16"/>
                <w:szCs w:val="24"/>
                <w:lang w:eastAsia="ru-RU"/>
              </w:rPr>
            </w:pPr>
            <w:r w:rsidRPr="002A4EF0">
              <w:rPr>
                <w:rFonts w:ascii="Times New Roman" w:eastAsia="Times New Roman" w:hAnsi="Times New Roman"/>
                <w:spacing w:val="-10"/>
                <w:sz w:val="16"/>
                <w:szCs w:val="24"/>
                <w:lang w:eastAsia="ru-RU"/>
              </w:rPr>
              <w:t>Фамилия И.О.</w:t>
            </w:r>
          </w:p>
        </w:tc>
        <w:tc>
          <w:tcPr>
            <w:tcW w:w="283" w:type="dxa"/>
            <w:vAlign w:val="bottom"/>
          </w:tcPr>
          <w:p w:rsidR="00A95BFD" w:rsidRPr="002A4EF0" w:rsidRDefault="00A95BFD" w:rsidP="00005740">
            <w:pPr>
              <w:spacing w:after="0" w:line="240" w:lineRule="auto"/>
              <w:jc w:val="center"/>
              <w:rPr>
                <w:rFonts w:ascii="Times New Roman" w:eastAsia="Times New Roman" w:hAnsi="Times New Roman"/>
                <w:spacing w:val="-10"/>
                <w:sz w:val="16"/>
                <w:szCs w:val="24"/>
                <w:lang w:eastAsia="ru-RU"/>
              </w:rPr>
            </w:pPr>
          </w:p>
        </w:tc>
        <w:tc>
          <w:tcPr>
            <w:tcW w:w="2021" w:type="dxa"/>
            <w:gridSpan w:val="7"/>
            <w:vAlign w:val="bottom"/>
          </w:tcPr>
          <w:p w:rsidR="00A95BFD" w:rsidRPr="002A4EF0" w:rsidRDefault="00A95BFD" w:rsidP="00005740">
            <w:pPr>
              <w:spacing w:after="0" w:line="240" w:lineRule="auto"/>
              <w:jc w:val="center"/>
              <w:rPr>
                <w:rFonts w:ascii="Times New Roman" w:eastAsia="Times New Roman" w:hAnsi="Times New Roman"/>
                <w:spacing w:val="-10"/>
                <w:sz w:val="16"/>
                <w:szCs w:val="24"/>
                <w:lang w:eastAsia="ru-RU"/>
              </w:rPr>
            </w:pPr>
            <w:r w:rsidRPr="002A4EF0">
              <w:rPr>
                <w:rFonts w:ascii="Times New Roman" w:eastAsia="Times New Roman" w:hAnsi="Times New Roman"/>
                <w:spacing w:val="-10"/>
                <w:sz w:val="16"/>
                <w:szCs w:val="24"/>
                <w:lang w:eastAsia="ru-RU"/>
              </w:rPr>
              <w:t>подпись</w:t>
            </w:r>
          </w:p>
        </w:tc>
      </w:tr>
      <w:tr w:rsidR="00A95BFD" w:rsidRPr="002A4EF0" w:rsidTr="00005740">
        <w:trPr>
          <w:gridAfter w:val="1"/>
          <w:wAfter w:w="205" w:type="dxa"/>
        </w:trPr>
        <w:tc>
          <w:tcPr>
            <w:tcW w:w="2660" w:type="dxa"/>
            <w:gridSpan w:val="2"/>
          </w:tcPr>
          <w:p w:rsidR="00A95BFD" w:rsidRPr="002A4EF0" w:rsidRDefault="00A95BFD" w:rsidP="00005740">
            <w:pPr>
              <w:spacing w:after="0" w:line="240" w:lineRule="auto"/>
              <w:rPr>
                <w:rFonts w:ascii="Times New Roman" w:eastAsia="Times New Roman" w:hAnsi="Times New Roman"/>
                <w:b/>
                <w:spacing w:val="-10"/>
                <w:szCs w:val="24"/>
                <w:lang w:eastAsia="ru-RU"/>
              </w:rPr>
            </w:pPr>
            <w:r w:rsidRPr="002A4EF0">
              <w:rPr>
                <w:rFonts w:ascii="Times New Roman" w:eastAsia="Times New Roman" w:hAnsi="Times New Roman"/>
                <w:b/>
                <w:spacing w:val="-10"/>
                <w:szCs w:val="24"/>
                <w:lang w:eastAsia="ru-RU"/>
              </w:rPr>
              <w:t>Группа</w:t>
            </w:r>
          </w:p>
        </w:tc>
        <w:tc>
          <w:tcPr>
            <w:tcW w:w="1134" w:type="dxa"/>
            <w:gridSpan w:val="2"/>
            <w:tcBorders>
              <w:bottom w:val="single" w:sz="4" w:space="0" w:color="auto"/>
            </w:tcBorders>
          </w:tcPr>
          <w:p w:rsidR="00A95BFD" w:rsidRPr="002A4EF0" w:rsidRDefault="00A95BFD" w:rsidP="00005740">
            <w:pPr>
              <w:spacing w:after="0" w:line="240" w:lineRule="auto"/>
              <w:ind w:right="-108"/>
              <w:jc w:val="center"/>
              <w:rPr>
                <w:rFonts w:ascii="Times New Roman" w:eastAsia="Times New Roman" w:hAnsi="Times New Roman"/>
                <w:spacing w:val="-10"/>
                <w:sz w:val="24"/>
                <w:szCs w:val="24"/>
                <w:lang w:eastAsia="ru-RU"/>
              </w:rPr>
            </w:pPr>
            <w:r w:rsidRPr="002A4EF0">
              <w:rPr>
                <w:rFonts w:ascii="Times New Roman" w:eastAsia="Times New Roman" w:hAnsi="Times New Roman"/>
                <w:spacing w:val="-10"/>
                <w:sz w:val="24"/>
                <w:szCs w:val="24"/>
                <w:lang w:eastAsia="ru-RU"/>
              </w:rPr>
              <w:t>И144</w:t>
            </w:r>
          </w:p>
        </w:tc>
        <w:tc>
          <w:tcPr>
            <w:tcW w:w="1873" w:type="dxa"/>
            <w:gridSpan w:val="2"/>
            <w:vMerge/>
            <w:tcBorders>
              <w:left w:val="nil"/>
            </w:tcBorders>
          </w:tcPr>
          <w:p w:rsidR="00A95BFD" w:rsidRPr="002A4EF0" w:rsidRDefault="00A95BFD" w:rsidP="00005740">
            <w:pPr>
              <w:spacing w:after="0" w:line="240" w:lineRule="auto"/>
              <w:jc w:val="center"/>
              <w:rPr>
                <w:rFonts w:ascii="Times New Roman" w:eastAsia="Times New Roman" w:hAnsi="Times New Roman"/>
                <w:spacing w:val="-10"/>
                <w:sz w:val="24"/>
                <w:szCs w:val="24"/>
                <w:lang w:eastAsia="ru-RU"/>
              </w:rPr>
            </w:pPr>
          </w:p>
        </w:tc>
        <w:tc>
          <w:tcPr>
            <w:tcW w:w="1210" w:type="dxa"/>
            <w:gridSpan w:val="2"/>
            <w:vAlign w:val="bottom"/>
          </w:tcPr>
          <w:p w:rsidR="00A95BFD" w:rsidRPr="002A4EF0" w:rsidRDefault="00A95BFD" w:rsidP="00005740">
            <w:pPr>
              <w:spacing w:after="0" w:line="240" w:lineRule="auto"/>
              <w:jc w:val="center"/>
              <w:rPr>
                <w:rFonts w:ascii="Times New Roman" w:eastAsia="Times New Roman" w:hAnsi="Times New Roman"/>
                <w:spacing w:val="-10"/>
                <w:sz w:val="24"/>
                <w:szCs w:val="24"/>
                <w:lang w:eastAsia="ru-RU"/>
              </w:rPr>
            </w:pPr>
            <w:r w:rsidRPr="002A4EF0">
              <w:rPr>
                <w:rFonts w:ascii="Times New Roman" w:eastAsia="Times New Roman" w:hAnsi="Times New Roman"/>
                <w:spacing w:val="-10"/>
                <w:sz w:val="24"/>
                <w:szCs w:val="24"/>
                <w:lang w:eastAsia="ru-RU"/>
              </w:rPr>
              <w:t>«_____»</w:t>
            </w:r>
          </w:p>
        </w:tc>
        <w:tc>
          <w:tcPr>
            <w:tcW w:w="1625" w:type="dxa"/>
            <w:gridSpan w:val="6"/>
            <w:tcBorders>
              <w:bottom w:val="single" w:sz="4" w:space="0" w:color="auto"/>
            </w:tcBorders>
            <w:vAlign w:val="bottom"/>
          </w:tcPr>
          <w:p w:rsidR="00A95BFD" w:rsidRPr="002A4EF0" w:rsidRDefault="00A95BFD" w:rsidP="00005740">
            <w:pPr>
              <w:spacing w:after="0" w:line="240" w:lineRule="auto"/>
              <w:jc w:val="center"/>
              <w:rPr>
                <w:rFonts w:ascii="Times New Roman" w:eastAsia="Times New Roman" w:hAnsi="Times New Roman"/>
                <w:spacing w:val="-10"/>
                <w:sz w:val="24"/>
                <w:szCs w:val="24"/>
                <w:lang w:eastAsia="ru-RU"/>
              </w:rPr>
            </w:pPr>
          </w:p>
        </w:tc>
        <w:tc>
          <w:tcPr>
            <w:tcW w:w="1134" w:type="dxa"/>
            <w:gridSpan w:val="2"/>
            <w:vAlign w:val="bottom"/>
          </w:tcPr>
          <w:p w:rsidR="00A95BFD" w:rsidRPr="002A4EF0" w:rsidRDefault="00A95BFD" w:rsidP="00005740">
            <w:pPr>
              <w:spacing w:after="0" w:line="240" w:lineRule="auto"/>
              <w:jc w:val="center"/>
              <w:rPr>
                <w:rFonts w:ascii="Times New Roman" w:eastAsia="Times New Roman" w:hAnsi="Times New Roman"/>
                <w:spacing w:val="-10"/>
                <w:sz w:val="24"/>
                <w:szCs w:val="24"/>
                <w:lang w:eastAsia="ru-RU"/>
              </w:rPr>
            </w:pPr>
            <w:r w:rsidRPr="002A4EF0">
              <w:rPr>
                <w:rFonts w:ascii="Times New Roman" w:eastAsia="Times New Roman" w:hAnsi="Times New Roman"/>
                <w:spacing w:val="-10"/>
                <w:sz w:val="24"/>
                <w:szCs w:val="24"/>
                <w:lang w:eastAsia="ru-RU"/>
              </w:rPr>
              <w:t>201___ г.</w:t>
            </w:r>
          </w:p>
        </w:tc>
      </w:tr>
      <w:tr w:rsidR="00A95BFD" w:rsidRPr="002A4EF0" w:rsidTr="00005740">
        <w:trPr>
          <w:gridAfter w:val="2"/>
          <w:wAfter w:w="661" w:type="dxa"/>
        </w:trPr>
        <w:tc>
          <w:tcPr>
            <w:tcW w:w="2235" w:type="dxa"/>
          </w:tcPr>
          <w:p w:rsidR="00A95BFD" w:rsidRPr="002A4EF0" w:rsidRDefault="00A95BFD" w:rsidP="00005740">
            <w:pPr>
              <w:spacing w:after="0" w:line="240" w:lineRule="auto"/>
              <w:rPr>
                <w:rFonts w:ascii="Times New Roman" w:eastAsia="Times New Roman" w:hAnsi="Times New Roman"/>
                <w:spacing w:val="-10"/>
                <w:sz w:val="16"/>
                <w:szCs w:val="24"/>
                <w:lang w:eastAsia="ru-RU"/>
              </w:rPr>
            </w:pPr>
          </w:p>
        </w:tc>
        <w:tc>
          <w:tcPr>
            <w:tcW w:w="1387" w:type="dxa"/>
            <w:gridSpan w:val="2"/>
          </w:tcPr>
          <w:p w:rsidR="00A95BFD" w:rsidRPr="002A4EF0" w:rsidRDefault="00A95BFD" w:rsidP="00005740">
            <w:pPr>
              <w:spacing w:after="0" w:line="240" w:lineRule="auto"/>
              <w:jc w:val="center"/>
              <w:rPr>
                <w:rFonts w:ascii="Times New Roman" w:eastAsia="Times New Roman" w:hAnsi="Times New Roman"/>
                <w:spacing w:val="-10"/>
                <w:sz w:val="16"/>
                <w:szCs w:val="24"/>
                <w:lang w:eastAsia="ru-RU"/>
              </w:rPr>
            </w:pPr>
          </w:p>
        </w:tc>
        <w:tc>
          <w:tcPr>
            <w:tcW w:w="1873" w:type="dxa"/>
            <w:gridSpan w:val="2"/>
          </w:tcPr>
          <w:p w:rsidR="00A95BFD" w:rsidRPr="002A4EF0" w:rsidRDefault="00A95BFD" w:rsidP="00005740">
            <w:pPr>
              <w:spacing w:after="0" w:line="240" w:lineRule="auto"/>
              <w:jc w:val="center"/>
              <w:rPr>
                <w:rFonts w:ascii="Times New Roman" w:eastAsia="Times New Roman" w:hAnsi="Times New Roman"/>
                <w:spacing w:val="-10"/>
                <w:sz w:val="16"/>
                <w:szCs w:val="24"/>
                <w:lang w:eastAsia="ru-RU"/>
              </w:rPr>
            </w:pPr>
          </w:p>
        </w:tc>
        <w:tc>
          <w:tcPr>
            <w:tcW w:w="1210" w:type="dxa"/>
            <w:gridSpan w:val="2"/>
            <w:vAlign w:val="bottom"/>
          </w:tcPr>
          <w:p w:rsidR="00A95BFD" w:rsidRPr="002A4EF0" w:rsidRDefault="00A95BFD" w:rsidP="00005740">
            <w:pPr>
              <w:spacing w:after="0" w:line="240" w:lineRule="auto"/>
              <w:jc w:val="center"/>
              <w:rPr>
                <w:rFonts w:ascii="Times New Roman" w:eastAsia="Times New Roman" w:hAnsi="Times New Roman"/>
                <w:spacing w:val="-10"/>
                <w:sz w:val="16"/>
                <w:szCs w:val="24"/>
                <w:lang w:eastAsia="ru-RU"/>
              </w:rPr>
            </w:pPr>
          </w:p>
        </w:tc>
        <w:tc>
          <w:tcPr>
            <w:tcW w:w="1207" w:type="dxa"/>
            <w:gridSpan w:val="5"/>
            <w:vAlign w:val="bottom"/>
          </w:tcPr>
          <w:p w:rsidR="00A95BFD" w:rsidRPr="002A4EF0" w:rsidRDefault="00A95BFD" w:rsidP="00005740">
            <w:pPr>
              <w:spacing w:after="0" w:line="240" w:lineRule="auto"/>
              <w:jc w:val="center"/>
              <w:rPr>
                <w:rFonts w:ascii="Times New Roman" w:eastAsia="Times New Roman" w:hAnsi="Times New Roman"/>
                <w:spacing w:val="-10"/>
                <w:sz w:val="16"/>
                <w:szCs w:val="24"/>
                <w:lang w:eastAsia="ru-RU"/>
              </w:rPr>
            </w:pPr>
          </w:p>
        </w:tc>
        <w:tc>
          <w:tcPr>
            <w:tcW w:w="1268" w:type="dxa"/>
            <w:gridSpan w:val="3"/>
            <w:vAlign w:val="bottom"/>
          </w:tcPr>
          <w:p w:rsidR="00A95BFD" w:rsidRPr="002A4EF0" w:rsidRDefault="00A95BFD" w:rsidP="00005740">
            <w:pPr>
              <w:spacing w:after="0" w:line="240" w:lineRule="auto"/>
              <w:jc w:val="center"/>
              <w:rPr>
                <w:rFonts w:ascii="Times New Roman" w:eastAsia="Times New Roman" w:hAnsi="Times New Roman"/>
                <w:spacing w:val="-10"/>
                <w:sz w:val="16"/>
                <w:szCs w:val="24"/>
                <w:lang w:eastAsia="ru-RU"/>
              </w:rPr>
            </w:pPr>
          </w:p>
        </w:tc>
      </w:tr>
    </w:tbl>
    <w:p w:rsidR="00A95BFD" w:rsidRPr="002A4EF0" w:rsidRDefault="00A95BFD" w:rsidP="00A95BFD">
      <w:pPr>
        <w:spacing w:after="0" w:line="240" w:lineRule="auto"/>
        <w:rPr>
          <w:rFonts w:ascii="Times New Roman" w:eastAsia="Times New Roman" w:hAnsi="Times New Roman"/>
          <w:sz w:val="24"/>
          <w:szCs w:val="24"/>
          <w:lang w:eastAsia="ru-RU"/>
        </w:rPr>
      </w:pPr>
    </w:p>
    <w:p w:rsidR="00A95BFD" w:rsidRPr="002A4EF0" w:rsidRDefault="00A95BFD" w:rsidP="00A95BFD">
      <w:pPr>
        <w:spacing w:after="0" w:line="240" w:lineRule="auto"/>
        <w:rPr>
          <w:rFonts w:ascii="Times New Roman" w:eastAsia="Times New Roman" w:hAnsi="Times New Roman"/>
          <w:sz w:val="24"/>
          <w:szCs w:val="24"/>
          <w:lang w:eastAsia="ru-RU"/>
        </w:rPr>
      </w:pPr>
    </w:p>
    <w:p w:rsidR="00A95BFD" w:rsidRPr="002A4EF0" w:rsidRDefault="00A95BFD" w:rsidP="00A95BFD">
      <w:pPr>
        <w:spacing w:after="0" w:line="240" w:lineRule="auto"/>
        <w:rPr>
          <w:rFonts w:ascii="Times New Roman" w:eastAsia="Times New Roman" w:hAnsi="Times New Roman"/>
          <w:sz w:val="24"/>
          <w:szCs w:val="24"/>
          <w:lang w:eastAsia="ru-RU"/>
        </w:rPr>
      </w:pPr>
    </w:p>
    <w:p w:rsidR="00A95BFD" w:rsidRPr="002A4EF0" w:rsidRDefault="00A95BFD" w:rsidP="00A95BFD">
      <w:pPr>
        <w:spacing w:after="0" w:line="240" w:lineRule="auto"/>
        <w:rPr>
          <w:rFonts w:ascii="Times New Roman" w:eastAsia="Times New Roman" w:hAnsi="Times New Roman"/>
          <w:sz w:val="24"/>
          <w:szCs w:val="24"/>
          <w:lang w:eastAsia="ru-RU"/>
        </w:rPr>
      </w:pPr>
    </w:p>
    <w:p w:rsidR="00A95BFD" w:rsidRPr="002A4EF0" w:rsidRDefault="00A95BFD" w:rsidP="00A95BFD">
      <w:pPr>
        <w:keepNext/>
        <w:spacing w:before="240" w:after="60" w:line="240" w:lineRule="auto"/>
        <w:jc w:val="center"/>
        <w:outlineLvl w:val="2"/>
        <w:rPr>
          <w:rFonts w:ascii="Times New Roman" w:eastAsia="Times New Roman" w:hAnsi="Times New Roman"/>
          <w:b/>
          <w:bCs/>
          <w:smallCaps/>
          <w:spacing w:val="5"/>
          <w:sz w:val="36"/>
          <w:szCs w:val="26"/>
          <w:lang w:val="x-none" w:eastAsia="x-none"/>
        </w:rPr>
      </w:pPr>
      <w:bookmarkStart w:id="0" w:name="_Toc445737080"/>
      <w:bookmarkStart w:id="1" w:name="_Toc513763264"/>
      <w:bookmarkStart w:id="2" w:name="_Toc514276857"/>
      <w:r w:rsidRPr="002A4EF0">
        <w:rPr>
          <w:rFonts w:ascii="Times New Roman" w:eastAsia="Times New Roman" w:hAnsi="Times New Roman"/>
          <w:b/>
          <w:bCs/>
          <w:smallCaps/>
          <w:spacing w:val="5"/>
          <w:sz w:val="36"/>
          <w:szCs w:val="26"/>
          <w:lang w:eastAsia="x-none"/>
        </w:rPr>
        <w:t>ВЫПУСКНАЯ КВАЛИФИКАЦИОННАЯ РАБОТА</w:t>
      </w:r>
      <w:r w:rsidRPr="002A4EF0">
        <w:rPr>
          <w:rFonts w:ascii="Times New Roman" w:eastAsia="Times New Roman" w:hAnsi="Times New Roman"/>
          <w:b/>
          <w:bCs/>
          <w:smallCaps/>
          <w:spacing w:val="5"/>
          <w:sz w:val="36"/>
          <w:szCs w:val="26"/>
          <w:lang w:val="x-none" w:eastAsia="x-none"/>
        </w:rPr>
        <w:t xml:space="preserve"> БАКАЛАВРА</w:t>
      </w:r>
      <w:bookmarkEnd w:id="0"/>
      <w:bookmarkEnd w:id="1"/>
      <w:bookmarkEnd w:id="2"/>
    </w:p>
    <w:tbl>
      <w:tblPr>
        <w:tblW w:w="9464" w:type="dxa"/>
        <w:tblLayout w:type="fixed"/>
        <w:tblLook w:val="04A0" w:firstRow="1" w:lastRow="0" w:firstColumn="1" w:lastColumn="0" w:noHBand="0" w:noVBand="1"/>
      </w:tblPr>
      <w:tblGrid>
        <w:gridCol w:w="1242"/>
        <w:gridCol w:w="8222"/>
      </w:tblGrid>
      <w:tr w:rsidR="00A95BFD" w:rsidRPr="002A4EF0" w:rsidTr="00005740">
        <w:trPr>
          <w:trHeight w:val="511"/>
        </w:trPr>
        <w:tc>
          <w:tcPr>
            <w:tcW w:w="9464" w:type="dxa"/>
            <w:gridSpan w:val="2"/>
            <w:tcBorders>
              <w:bottom w:val="single" w:sz="4" w:space="0" w:color="auto"/>
            </w:tcBorders>
            <w:vAlign w:val="bottom"/>
          </w:tcPr>
          <w:p w:rsidR="00A95BFD" w:rsidRPr="002A4EF0" w:rsidRDefault="00A95BFD" w:rsidP="00005740">
            <w:pPr>
              <w:spacing w:after="0" w:line="240" w:lineRule="auto"/>
              <w:jc w:val="center"/>
              <w:rPr>
                <w:rFonts w:ascii="Times New Roman" w:eastAsia="Times New Roman" w:hAnsi="Times New Roman"/>
                <w:sz w:val="32"/>
                <w:szCs w:val="24"/>
                <w:lang w:eastAsia="ru-RU"/>
              </w:rPr>
            </w:pPr>
            <w:r w:rsidRPr="002A4EF0">
              <w:rPr>
                <w:rFonts w:ascii="Times New Roman" w:eastAsia="Times New Roman" w:hAnsi="Times New Roman"/>
                <w:sz w:val="32"/>
                <w:szCs w:val="24"/>
                <w:lang w:eastAsia="ru-RU"/>
              </w:rPr>
              <w:t>Путалова Игоря Глебовича</w:t>
            </w:r>
          </w:p>
        </w:tc>
      </w:tr>
      <w:tr w:rsidR="00A95BFD" w:rsidRPr="002A4EF0" w:rsidTr="00005740">
        <w:trPr>
          <w:trHeight w:val="264"/>
        </w:trPr>
        <w:tc>
          <w:tcPr>
            <w:tcW w:w="9464" w:type="dxa"/>
            <w:gridSpan w:val="2"/>
            <w:tcBorders>
              <w:top w:val="single" w:sz="4" w:space="0" w:color="auto"/>
            </w:tcBorders>
          </w:tcPr>
          <w:p w:rsidR="00A95BFD" w:rsidRPr="002A4EF0" w:rsidRDefault="00A95BFD" w:rsidP="00005740">
            <w:pPr>
              <w:spacing w:after="0" w:line="240" w:lineRule="auto"/>
              <w:jc w:val="center"/>
              <w:rPr>
                <w:rFonts w:ascii="Times New Roman" w:eastAsia="Times New Roman" w:hAnsi="Times New Roman"/>
                <w:sz w:val="28"/>
                <w:szCs w:val="24"/>
                <w:lang w:eastAsia="ru-RU"/>
              </w:rPr>
            </w:pPr>
            <w:r w:rsidRPr="002A4EF0">
              <w:rPr>
                <w:rFonts w:ascii="Times New Roman" w:eastAsia="Times New Roman" w:hAnsi="Times New Roman"/>
                <w:sz w:val="18"/>
                <w:szCs w:val="24"/>
                <w:lang w:eastAsia="ru-RU"/>
              </w:rPr>
              <w:t>Фамилия, имя, отчество обучающегося</w:t>
            </w:r>
          </w:p>
        </w:tc>
      </w:tr>
      <w:tr w:rsidR="00A95BFD" w:rsidRPr="002A4EF0" w:rsidTr="00005740">
        <w:trPr>
          <w:trHeight w:val="417"/>
        </w:trPr>
        <w:tc>
          <w:tcPr>
            <w:tcW w:w="1242" w:type="dxa"/>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r w:rsidRPr="002A4EF0">
              <w:rPr>
                <w:rFonts w:ascii="Times New Roman" w:eastAsia="Times New Roman" w:hAnsi="Times New Roman"/>
                <w:b/>
                <w:sz w:val="24"/>
                <w:szCs w:val="24"/>
                <w:lang w:eastAsia="ru-RU"/>
              </w:rPr>
              <w:t>На тему</w:t>
            </w:r>
          </w:p>
        </w:tc>
        <w:tc>
          <w:tcPr>
            <w:tcW w:w="8222" w:type="dxa"/>
            <w:tcBorders>
              <w:bottom w:val="single" w:sz="4" w:space="0" w:color="auto"/>
            </w:tcBorders>
            <w:vAlign w:val="bottom"/>
          </w:tcPr>
          <w:p w:rsidR="00A95BFD" w:rsidRPr="002A4EF0" w:rsidRDefault="00A95BFD" w:rsidP="00005740">
            <w:pPr>
              <w:spacing w:before="60" w:after="0" w:line="240" w:lineRule="auto"/>
              <w:rPr>
                <w:rFonts w:ascii="Times New Roman" w:eastAsia="Times New Roman" w:hAnsi="Times New Roman"/>
                <w:sz w:val="28"/>
                <w:szCs w:val="24"/>
                <w:lang w:eastAsia="ru-RU"/>
              </w:rPr>
            </w:pPr>
            <w:r w:rsidRPr="002A4EF0">
              <w:rPr>
                <w:rFonts w:ascii="Times New Roman" w:eastAsia="Times New Roman" w:hAnsi="Times New Roman"/>
                <w:sz w:val="28"/>
                <w:szCs w:val="28"/>
                <w:lang w:eastAsia="ru-RU"/>
              </w:rPr>
              <w:t xml:space="preserve">Разработка стенда для исследования </w:t>
            </w:r>
            <w:r w:rsidR="005A793C">
              <w:rPr>
                <w:rFonts w:ascii="Times New Roman" w:eastAsia="Times New Roman" w:hAnsi="Times New Roman"/>
                <w:sz w:val="28"/>
                <w:szCs w:val="28"/>
                <w:lang w:eastAsia="ru-RU"/>
              </w:rPr>
              <w:t xml:space="preserve">зарядки </w:t>
            </w:r>
            <w:r w:rsidRPr="002A4EF0">
              <w:rPr>
                <w:rFonts w:ascii="Times New Roman" w:eastAsia="Times New Roman" w:hAnsi="Times New Roman"/>
                <w:sz w:val="28"/>
                <w:szCs w:val="28"/>
                <w:lang w:eastAsia="ru-RU"/>
              </w:rPr>
              <w:t xml:space="preserve">пылевых </w:t>
            </w:r>
          </w:p>
        </w:tc>
      </w:tr>
      <w:tr w:rsidR="00A95BFD" w:rsidRPr="002A4EF0" w:rsidTr="00005740">
        <w:trPr>
          <w:trHeight w:val="377"/>
        </w:trPr>
        <w:tc>
          <w:tcPr>
            <w:tcW w:w="9464" w:type="dxa"/>
            <w:gridSpan w:val="2"/>
            <w:tcBorders>
              <w:bottom w:val="single" w:sz="4" w:space="0" w:color="auto"/>
            </w:tcBorders>
            <w:vAlign w:val="bottom"/>
          </w:tcPr>
          <w:p w:rsidR="00A95BFD" w:rsidRPr="002A4EF0" w:rsidRDefault="005A793C" w:rsidP="00005740">
            <w:pPr>
              <w:spacing w:after="0" w:line="240" w:lineRule="auto"/>
              <w:rPr>
                <w:rFonts w:ascii="Times New Roman" w:eastAsia="Times New Roman" w:hAnsi="Times New Roman"/>
                <w:sz w:val="28"/>
                <w:szCs w:val="24"/>
                <w:lang w:eastAsia="ru-RU"/>
              </w:rPr>
            </w:pPr>
            <w:r>
              <w:rPr>
                <w:rFonts w:ascii="Times New Roman" w:eastAsia="Times New Roman" w:hAnsi="Times New Roman"/>
                <w:sz w:val="28"/>
                <w:szCs w:val="24"/>
                <w:lang w:eastAsia="ru-RU"/>
              </w:rPr>
              <w:t xml:space="preserve">макрочастиц </w:t>
            </w:r>
            <w:r w:rsidR="00A95BFD" w:rsidRPr="002A4EF0">
              <w:rPr>
                <w:rFonts w:ascii="Times New Roman" w:eastAsia="Times New Roman" w:hAnsi="Times New Roman"/>
                <w:sz w:val="28"/>
                <w:szCs w:val="24"/>
                <w:lang w:eastAsia="ru-RU"/>
              </w:rPr>
              <w:t>короткими лазерными импульсами</w:t>
            </w:r>
          </w:p>
        </w:tc>
      </w:tr>
      <w:tr w:rsidR="00A95BFD" w:rsidRPr="002A4EF0" w:rsidTr="00005740">
        <w:trPr>
          <w:trHeight w:val="425"/>
        </w:trPr>
        <w:tc>
          <w:tcPr>
            <w:tcW w:w="9464" w:type="dxa"/>
            <w:gridSpan w:val="2"/>
            <w:tcBorders>
              <w:top w:val="single" w:sz="4" w:space="0" w:color="auto"/>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8"/>
                <w:szCs w:val="24"/>
                <w:lang w:eastAsia="ru-RU"/>
              </w:rPr>
            </w:pPr>
          </w:p>
        </w:tc>
      </w:tr>
    </w:tbl>
    <w:p w:rsidR="00A95BFD" w:rsidRPr="002A4EF0" w:rsidRDefault="00A95BFD" w:rsidP="00A95BFD">
      <w:pPr>
        <w:spacing w:after="0" w:line="240" w:lineRule="auto"/>
        <w:rPr>
          <w:rFonts w:ascii="Times New Roman" w:eastAsia="Times New Roman" w:hAnsi="Times New Roman"/>
          <w:b/>
          <w:sz w:val="24"/>
          <w:szCs w:val="24"/>
          <w:lang w:eastAsia="ru-RU"/>
        </w:rPr>
      </w:pPr>
    </w:p>
    <w:tbl>
      <w:tblPr>
        <w:tblW w:w="9464" w:type="dxa"/>
        <w:tblLayout w:type="fixed"/>
        <w:tblLook w:val="04A0" w:firstRow="1" w:lastRow="0" w:firstColumn="1" w:lastColumn="0" w:noHBand="0" w:noVBand="1"/>
      </w:tblPr>
      <w:tblGrid>
        <w:gridCol w:w="3085"/>
        <w:gridCol w:w="1843"/>
        <w:gridCol w:w="283"/>
        <w:gridCol w:w="4253"/>
      </w:tblGrid>
      <w:tr w:rsidR="00A95BFD" w:rsidRPr="002A4EF0" w:rsidTr="00005740">
        <w:trPr>
          <w:trHeight w:val="423"/>
        </w:trPr>
        <w:tc>
          <w:tcPr>
            <w:tcW w:w="3085" w:type="dxa"/>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r w:rsidRPr="002A4EF0">
              <w:rPr>
                <w:rFonts w:ascii="Times New Roman" w:eastAsia="Times New Roman" w:hAnsi="Times New Roman"/>
                <w:b/>
                <w:sz w:val="24"/>
                <w:szCs w:val="24"/>
                <w:lang w:eastAsia="ru-RU"/>
              </w:rPr>
              <w:t>Направление подготовки</w:t>
            </w:r>
          </w:p>
        </w:tc>
        <w:tc>
          <w:tcPr>
            <w:tcW w:w="1843" w:type="dxa"/>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8"/>
                <w:szCs w:val="24"/>
                <w:lang w:eastAsia="ru-RU"/>
              </w:rPr>
            </w:pPr>
            <w:r w:rsidRPr="002A4EF0">
              <w:rPr>
                <w:rFonts w:ascii="Times New Roman" w:eastAsia="Times New Roman" w:hAnsi="Times New Roman"/>
                <w:sz w:val="28"/>
                <w:szCs w:val="24"/>
                <w:lang w:eastAsia="ru-RU"/>
              </w:rPr>
              <w:t>12.03.03</w:t>
            </w:r>
          </w:p>
        </w:tc>
        <w:tc>
          <w:tcPr>
            <w:tcW w:w="283" w:type="dxa"/>
            <w:vAlign w:val="bottom"/>
          </w:tcPr>
          <w:p w:rsidR="00A95BFD" w:rsidRPr="002A4EF0" w:rsidRDefault="00A95BFD" w:rsidP="00005740">
            <w:pPr>
              <w:spacing w:after="0" w:line="240" w:lineRule="auto"/>
              <w:ind w:firstLine="34"/>
              <w:rPr>
                <w:rFonts w:ascii="Times New Roman" w:eastAsia="Times New Roman" w:hAnsi="Times New Roman"/>
                <w:sz w:val="18"/>
                <w:szCs w:val="24"/>
                <w:lang w:eastAsia="ru-RU"/>
              </w:rPr>
            </w:pPr>
          </w:p>
        </w:tc>
        <w:tc>
          <w:tcPr>
            <w:tcW w:w="4253" w:type="dxa"/>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8"/>
                <w:szCs w:val="24"/>
                <w:lang w:eastAsia="ru-RU"/>
              </w:rPr>
            </w:pPr>
            <w:r w:rsidRPr="002A4EF0">
              <w:rPr>
                <w:rFonts w:ascii="Times New Roman" w:eastAsia="Times New Roman" w:hAnsi="Times New Roman"/>
                <w:sz w:val="28"/>
                <w:szCs w:val="24"/>
                <w:lang w:eastAsia="ru-RU"/>
              </w:rPr>
              <w:t>Фотоника и оптоинформатика</w:t>
            </w:r>
          </w:p>
        </w:tc>
      </w:tr>
      <w:tr w:rsidR="00A95BFD" w:rsidRPr="002A4EF0" w:rsidTr="00005740">
        <w:trPr>
          <w:trHeight w:val="136"/>
        </w:trPr>
        <w:tc>
          <w:tcPr>
            <w:tcW w:w="3085" w:type="dxa"/>
            <w:vAlign w:val="bottom"/>
          </w:tcPr>
          <w:p w:rsidR="00A95BFD" w:rsidRPr="002A4EF0" w:rsidRDefault="00A95BFD" w:rsidP="00005740">
            <w:pPr>
              <w:spacing w:after="0" w:line="240" w:lineRule="auto"/>
              <w:rPr>
                <w:rFonts w:ascii="Times New Roman" w:eastAsia="Times New Roman" w:hAnsi="Times New Roman"/>
                <w:sz w:val="16"/>
                <w:szCs w:val="24"/>
                <w:lang w:eastAsia="ru-RU"/>
              </w:rPr>
            </w:pPr>
          </w:p>
        </w:tc>
        <w:tc>
          <w:tcPr>
            <w:tcW w:w="1843" w:type="dxa"/>
            <w:vAlign w:val="bottom"/>
          </w:tcPr>
          <w:p w:rsidR="00A95BFD" w:rsidRPr="002A4EF0" w:rsidRDefault="00A95BFD" w:rsidP="00005740">
            <w:pPr>
              <w:spacing w:after="0" w:line="240" w:lineRule="auto"/>
              <w:jc w:val="center"/>
              <w:rPr>
                <w:rFonts w:ascii="Times New Roman" w:eastAsia="Times New Roman" w:hAnsi="Times New Roman"/>
                <w:sz w:val="16"/>
                <w:szCs w:val="24"/>
                <w:lang w:eastAsia="ru-RU"/>
              </w:rPr>
            </w:pPr>
            <w:r w:rsidRPr="002A4EF0">
              <w:rPr>
                <w:rFonts w:ascii="Times New Roman" w:eastAsia="Times New Roman" w:hAnsi="Times New Roman"/>
                <w:sz w:val="16"/>
                <w:szCs w:val="24"/>
                <w:lang w:eastAsia="ru-RU"/>
              </w:rPr>
              <w:t>индекс направления</w:t>
            </w:r>
          </w:p>
        </w:tc>
        <w:tc>
          <w:tcPr>
            <w:tcW w:w="283" w:type="dxa"/>
            <w:vAlign w:val="bottom"/>
          </w:tcPr>
          <w:p w:rsidR="00A95BFD" w:rsidRPr="002A4EF0" w:rsidRDefault="00A95BFD" w:rsidP="00005740">
            <w:pPr>
              <w:spacing w:after="0" w:line="240" w:lineRule="auto"/>
              <w:jc w:val="center"/>
              <w:rPr>
                <w:rFonts w:ascii="Times New Roman" w:eastAsia="Times New Roman" w:hAnsi="Times New Roman"/>
                <w:sz w:val="16"/>
                <w:szCs w:val="24"/>
                <w:lang w:eastAsia="ru-RU"/>
              </w:rPr>
            </w:pPr>
          </w:p>
        </w:tc>
        <w:tc>
          <w:tcPr>
            <w:tcW w:w="4253" w:type="dxa"/>
            <w:vAlign w:val="bottom"/>
          </w:tcPr>
          <w:p w:rsidR="00A95BFD" w:rsidRPr="002A4EF0" w:rsidRDefault="00A95BFD" w:rsidP="00005740">
            <w:pPr>
              <w:spacing w:after="0" w:line="240" w:lineRule="auto"/>
              <w:jc w:val="center"/>
              <w:rPr>
                <w:rFonts w:ascii="Times New Roman" w:eastAsia="Times New Roman" w:hAnsi="Times New Roman"/>
                <w:sz w:val="16"/>
                <w:szCs w:val="24"/>
                <w:lang w:eastAsia="ru-RU"/>
              </w:rPr>
            </w:pPr>
            <w:r w:rsidRPr="002A4EF0">
              <w:rPr>
                <w:rFonts w:ascii="Times New Roman" w:eastAsia="Times New Roman" w:hAnsi="Times New Roman"/>
                <w:sz w:val="16"/>
                <w:szCs w:val="24"/>
                <w:lang w:eastAsia="ru-RU"/>
              </w:rPr>
              <w:t xml:space="preserve">полное наименование направления </w:t>
            </w:r>
          </w:p>
        </w:tc>
      </w:tr>
      <w:tr w:rsidR="00A95BFD" w:rsidRPr="002A4EF0" w:rsidTr="00005740">
        <w:trPr>
          <w:gridBefore w:val="1"/>
          <w:wBefore w:w="3085" w:type="dxa"/>
          <w:trHeight w:val="70"/>
        </w:trPr>
        <w:tc>
          <w:tcPr>
            <w:tcW w:w="6379" w:type="dxa"/>
            <w:gridSpan w:val="3"/>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Cs w:val="24"/>
                <w:lang w:eastAsia="ru-RU"/>
              </w:rPr>
            </w:pPr>
          </w:p>
        </w:tc>
      </w:tr>
    </w:tbl>
    <w:p w:rsidR="00A95BFD" w:rsidRPr="002A4EF0" w:rsidRDefault="00A95BFD" w:rsidP="00A95BFD">
      <w:pPr>
        <w:spacing w:after="0" w:line="240" w:lineRule="auto"/>
        <w:rPr>
          <w:rFonts w:ascii="Times New Roman" w:eastAsia="Times New Roman" w:hAnsi="Times New Roman"/>
          <w:b/>
          <w:sz w:val="24"/>
          <w:szCs w:val="24"/>
          <w:lang w:eastAsia="ru-RU"/>
        </w:rPr>
      </w:pPr>
    </w:p>
    <w:p w:rsidR="00A95BFD" w:rsidRPr="002A4EF0" w:rsidRDefault="00A95BFD" w:rsidP="00A95BFD">
      <w:pPr>
        <w:spacing w:after="0" w:line="240" w:lineRule="auto"/>
        <w:rPr>
          <w:rFonts w:ascii="Times New Roman" w:eastAsia="Times New Roman" w:hAnsi="Times New Roman"/>
          <w:b/>
          <w:sz w:val="24"/>
          <w:szCs w:val="24"/>
          <w:lang w:eastAsia="ru-RU"/>
        </w:rPr>
      </w:pPr>
    </w:p>
    <w:p w:rsidR="00A95BFD" w:rsidRPr="002A4EF0" w:rsidRDefault="00A95BFD" w:rsidP="00A95BFD">
      <w:pPr>
        <w:spacing w:after="0" w:line="240" w:lineRule="auto"/>
        <w:rPr>
          <w:rFonts w:ascii="Times New Roman" w:eastAsia="Times New Roman" w:hAnsi="Times New Roman"/>
          <w:b/>
          <w:sz w:val="24"/>
          <w:szCs w:val="24"/>
          <w:lang w:eastAsia="ru-RU"/>
        </w:rPr>
      </w:pPr>
    </w:p>
    <w:p w:rsidR="00A95BFD" w:rsidRPr="002A4EF0" w:rsidRDefault="00A95BFD" w:rsidP="00A95BFD">
      <w:pPr>
        <w:spacing w:after="0" w:line="240" w:lineRule="auto"/>
        <w:rPr>
          <w:rFonts w:ascii="Times New Roman" w:eastAsia="Times New Roman" w:hAnsi="Times New Roman"/>
          <w:b/>
          <w:sz w:val="24"/>
          <w:szCs w:val="24"/>
          <w:lang w:eastAsia="ru-RU"/>
        </w:rPr>
      </w:pPr>
    </w:p>
    <w:p w:rsidR="00A95BFD" w:rsidRPr="002A4EF0" w:rsidRDefault="00A95BFD" w:rsidP="00A95BFD">
      <w:pPr>
        <w:spacing w:after="0" w:line="240" w:lineRule="auto"/>
        <w:rPr>
          <w:rFonts w:ascii="Times New Roman" w:eastAsia="Times New Roman" w:hAnsi="Times New Roman"/>
          <w:b/>
          <w:sz w:val="24"/>
          <w:szCs w:val="24"/>
          <w:lang w:eastAsia="ru-RU"/>
        </w:rPr>
      </w:pPr>
    </w:p>
    <w:p w:rsidR="00A95BFD" w:rsidRPr="002A4EF0" w:rsidRDefault="00A95BFD" w:rsidP="00A95BFD">
      <w:pPr>
        <w:spacing w:after="0" w:line="240" w:lineRule="auto"/>
        <w:rPr>
          <w:rFonts w:ascii="Times New Roman" w:eastAsia="Times New Roman" w:hAnsi="Times New Roman"/>
          <w:b/>
          <w:sz w:val="24"/>
          <w:szCs w:val="24"/>
          <w:lang w:eastAsia="ru-RU"/>
        </w:rPr>
      </w:pPr>
    </w:p>
    <w:tbl>
      <w:tblPr>
        <w:tblW w:w="9356" w:type="dxa"/>
        <w:tblInd w:w="108" w:type="dxa"/>
        <w:tblLook w:val="04A0" w:firstRow="1" w:lastRow="0" w:firstColumn="1" w:lastColumn="0" w:noHBand="0" w:noVBand="1"/>
      </w:tblPr>
      <w:tblGrid>
        <w:gridCol w:w="831"/>
        <w:gridCol w:w="255"/>
        <w:gridCol w:w="1065"/>
        <w:gridCol w:w="83"/>
        <w:gridCol w:w="179"/>
        <w:gridCol w:w="92"/>
        <w:gridCol w:w="561"/>
        <w:gridCol w:w="262"/>
        <w:gridCol w:w="1035"/>
        <w:gridCol w:w="419"/>
        <w:gridCol w:w="1053"/>
        <w:gridCol w:w="261"/>
        <w:gridCol w:w="506"/>
        <w:gridCol w:w="57"/>
        <w:gridCol w:w="592"/>
        <w:gridCol w:w="120"/>
        <w:gridCol w:w="116"/>
        <w:gridCol w:w="451"/>
        <w:gridCol w:w="240"/>
        <w:gridCol w:w="1178"/>
      </w:tblGrid>
      <w:tr w:rsidR="00A95BFD" w:rsidRPr="002A4EF0" w:rsidTr="00005740">
        <w:trPr>
          <w:trHeight w:val="369"/>
        </w:trPr>
        <w:tc>
          <w:tcPr>
            <w:tcW w:w="2413" w:type="dxa"/>
            <w:gridSpan w:val="5"/>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r w:rsidRPr="002A4EF0">
              <w:rPr>
                <w:rFonts w:ascii="Times New Roman" w:eastAsia="Times New Roman" w:hAnsi="Times New Roman"/>
                <w:b/>
                <w:sz w:val="24"/>
                <w:szCs w:val="24"/>
                <w:lang w:eastAsia="ru-RU"/>
              </w:rPr>
              <w:t>Консультант:</w:t>
            </w:r>
          </w:p>
        </w:tc>
        <w:tc>
          <w:tcPr>
            <w:tcW w:w="1950" w:type="dxa"/>
            <w:gridSpan w:val="4"/>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419" w:type="dxa"/>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p>
        </w:tc>
        <w:tc>
          <w:tcPr>
            <w:tcW w:w="1820" w:type="dxa"/>
            <w:gridSpan w:val="3"/>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r w:rsidRPr="002A4EF0">
              <w:rPr>
                <w:rFonts w:ascii="Times New Roman" w:eastAsia="Times New Roman" w:hAnsi="Times New Roman"/>
                <w:b/>
                <w:sz w:val="24"/>
                <w:szCs w:val="24"/>
                <w:lang w:eastAsia="ru-RU"/>
              </w:rPr>
              <w:t>Руководитель:</w:t>
            </w:r>
          </w:p>
        </w:tc>
        <w:tc>
          <w:tcPr>
            <w:tcW w:w="2754" w:type="dxa"/>
            <w:gridSpan w:val="7"/>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r>
      <w:tr w:rsidR="00A95BFD" w:rsidRPr="002A4EF0" w:rsidTr="00005740">
        <w:trPr>
          <w:trHeight w:val="218"/>
        </w:trPr>
        <w:tc>
          <w:tcPr>
            <w:tcW w:w="2413" w:type="dxa"/>
            <w:gridSpan w:val="5"/>
            <w:vAlign w:val="bottom"/>
          </w:tcPr>
          <w:p w:rsidR="00A95BFD" w:rsidRPr="002A4EF0" w:rsidRDefault="00A95BFD" w:rsidP="00005740">
            <w:pPr>
              <w:spacing w:after="0" w:line="240" w:lineRule="auto"/>
              <w:rPr>
                <w:rFonts w:ascii="Times New Roman" w:eastAsia="Times New Roman" w:hAnsi="Times New Roman"/>
                <w:sz w:val="16"/>
                <w:szCs w:val="16"/>
                <w:lang w:eastAsia="ru-RU"/>
              </w:rPr>
            </w:pPr>
            <w:r w:rsidRPr="002A4EF0">
              <w:rPr>
                <w:rFonts w:ascii="Times New Roman" w:eastAsia="Times New Roman" w:hAnsi="Times New Roman"/>
                <w:sz w:val="16"/>
                <w:szCs w:val="16"/>
                <w:lang w:eastAsia="ru-RU"/>
              </w:rPr>
              <w:t>при необходимости</w:t>
            </w:r>
          </w:p>
        </w:tc>
        <w:tc>
          <w:tcPr>
            <w:tcW w:w="1950" w:type="dxa"/>
            <w:gridSpan w:val="4"/>
            <w:tcBorders>
              <w:top w:val="single" w:sz="4" w:space="0" w:color="auto"/>
            </w:tcBorders>
            <w:vAlign w:val="bottom"/>
          </w:tcPr>
          <w:p w:rsidR="00A95BFD" w:rsidRPr="002A4EF0" w:rsidRDefault="00A95BFD" w:rsidP="00005740">
            <w:pPr>
              <w:spacing w:after="0" w:line="240" w:lineRule="auto"/>
              <w:jc w:val="center"/>
              <w:rPr>
                <w:rFonts w:ascii="Times New Roman" w:eastAsia="Times New Roman" w:hAnsi="Times New Roman"/>
                <w:sz w:val="16"/>
                <w:szCs w:val="16"/>
                <w:lang w:eastAsia="ru-RU"/>
              </w:rPr>
            </w:pPr>
            <w:r w:rsidRPr="002A4EF0">
              <w:rPr>
                <w:rFonts w:ascii="Times New Roman" w:eastAsia="Times New Roman" w:hAnsi="Times New Roman"/>
                <w:sz w:val="16"/>
                <w:szCs w:val="16"/>
                <w:lang w:eastAsia="ru-RU"/>
              </w:rPr>
              <w:t>подпись</w:t>
            </w:r>
          </w:p>
        </w:tc>
        <w:tc>
          <w:tcPr>
            <w:tcW w:w="419" w:type="dxa"/>
            <w:vAlign w:val="bottom"/>
          </w:tcPr>
          <w:p w:rsidR="00A95BFD" w:rsidRPr="002A4EF0" w:rsidRDefault="00A95BFD" w:rsidP="00005740">
            <w:pPr>
              <w:spacing w:after="0" w:line="240" w:lineRule="auto"/>
              <w:rPr>
                <w:rFonts w:ascii="Times New Roman" w:eastAsia="Times New Roman" w:hAnsi="Times New Roman"/>
                <w:b/>
                <w:sz w:val="16"/>
                <w:szCs w:val="16"/>
                <w:lang w:eastAsia="ru-RU"/>
              </w:rPr>
            </w:pPr>
          </w:p>
        </w:tc>
        <w:tc>
          <w:tcPr>
            <w:tcW w:w="1820" w:type="dxa"/>
            <w:gridSpan w:val="3"/>
            <w:vAlign w:val="bottom"/>
          </w:tcPr>
          <w:p w:rsidR="00A95BFD" w:rsidRPr="002A4EF0" w:rsidRDefault="00A95BFD" w:rsidP="00005740">
            <w:pPr>
              <w:spacing w:after="0" w:line="240" w:lineRule="auto"/>
              <w:rPr>
                <w:rFonts w:ascii="Times New Roman" w:eastAsia="Times New Roman" w:hAnsi="Times New Roman"/>
                <w:b/>
                <w:sz w:val="16"/>
                <w:szCs w:val="16"/>
                <w:lang w:eastAsia="ru-RU"/>
              </w:rPr>
            </w:pPr>
          </w:p>
        </w:tc>
        <w:tc>
          <w:tcPr>
            <w:tcW w:w="2754" w:type="dxa"/>
            <w:gridSpan w:val="7"/>
            <w:tcBorders>
              <w:top w:val="single" w:sz="4" w:space="0" w:color="auto"/>
            </w:tcBorders>
            <w:vAlign w:val="bottom"/>
          </w:tcPr>
          <w:p w:rsidR="00A95BFD" w:rsidRPr="002A4EF0" w:rsidRDefault="00A95BFD" w:rsidP="00005740">
            <w:pPr>
              <w:spacing w:after="0" w:line="240" w:lineRule="auto"/>
              <w:jc w:val="center"/>
              <w:rPr>
                <w:rFonts w:ascii="Times New Roman" w:eastAsia="Times New Roman" w:hAnsi="Times New Roman"/>
                <w:sz w:val="16"/>
                <w:szCs w:val="16"/>
                <w:lang w:eastAsia="ru-RU"/>
              </w:rPr>
            </w:pPr>
            <w:r w:rsidRPr="002A4EF0">
              <w:rPr>
                <w:rFonts w:ascii="Times New Roman" w:eastAsia="Times New Roman" w:hAnsi="Times New Roman"/>
                <w:sz w:val="16"/>
                <w:szCs w:val="16"/>
                <w:lang w:eastAsia="ru-RU"/>
              </w:rPr>
              <w:t>подпись</w:t>
            </w:r>
          </w:p>
        </w:tc>
      </w:tr>
      <w:tr w:rsidR="00A95BFD" w:rsidRPr="002A4EF0" w:rsidTr="00005740">
        <w:trPr>
          <w:trHeight w:val="393"/>
        </w:trPr>
        <w:tc>
          <w:tcPr>
            <w:tcW w:w="2151" w:type="dxa"/>
            <w:gridSpan w:val="3"/>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r w:rsidRPr="002A4EF0">
              <w:rPr>
                <w:rFonts w:ascii="Times New Roman" w:eastAsia="Times New Roman" w:hAnsi="Times New Roman"/>
                <w:sz w:val="24"/>
                <w:szCs w:val="24"/>
                <w:lang w:eastAsia="ru-RU"/>
              </w:rPr>
              <w:t>Ассистент</w:t>
            </w:r>
          </w:p>
        </w:tc>
        <w:tc>
          <w:tcPr>
            <w:tcW w:w="262" w:type="dxa"/>
            <w:gridSpan w:val="2"/>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1950" w:type="dxa"/>
            <w:gridSpan w:val="4"/>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r w:rsidRPr="002A4EF0">
              <w:rPr>
                <w:rFonts w:ascii="Times New Roman" w:eastAsia="Times New Roman" w:hAnsi="Times New Roman"/>
                <w:sz w:val="24"/>
                <w:szCs w:val="24"/>
                <w:lang w:eastAsia="ru-RU"/>
              </w:rPr>
              <w:t>Сергеев А.А.</w:t>
            </w:r>
          </w:p>
        </w:tc>
        <w:tc>
          <w:tcPr>
            <w:tcW w:w="419"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2469" w:type="dxa"/>
            <w:gridSpan w:val="5"/>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4"/>
                <w:szCs w:val="24"/>
                <w:lang w:val="en-US" w:eastAsia="ru-RU"/>
              </w:rPr>
            </w:pPr>
            <w:r w:rsidRPr="002A4EF0">
              <w:rPr>
                <w:rFonts w:ascii="Times New Roman" w:eastAsia="Times New Roman" w:hAnsi="Times New Roman"/>
                <w:sz w:val="24"/>
                <w:szCs w:val="24"/>
                <w:lang w:eastAsia="ru-RU"/>
              </w:rPr>
              <w:t>Профессор</w:t>
            </w:r>
          </w:p>
        </w:tc>
        <w:tc>
          <w:tcPr>
            <w:tcW w:w="236" w:type="dxa"/>
            <w:gridSpan w:val="2"/>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1869" w:type="dxa"/>
            <w:gridSpan w:val="3"/>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r w:rsidRPr="002A4EF0">
              <w:rPr>
                <w:rFonts w:ascii="Times New Roman" w:eastAsia="Times New Roman" w:hAnsi="Times New Roman"/>
                <w:sz w:val="24"/>
                <w:szCs w:val="24"/>
                <w:lang w:eastAsia="ru-RU"/>
              </w:rPr>
              <w:t>Борейшо А.С.</w:t>
            </w:r>
          </w:p>
        </w:tc>
      </w:tr>
      <w:tr w:rsidR="00A95BFD" w:rsidRPr="002A4EF0" w:rsidTr="00005740">
        <w:trPr>
          <w:trHeight w:val="222"/>
        </w:trPr>
        <w:tc>
          <w:tcPr>
            <w:tcW w:w="2413" w:type="dxa"/>
            <w:gridSpan w:val="5"/>
            <w:vAlign w:val="bottom"/>
          </w:tcPr>
          <w:p w:rsidR="00A95BFD" w:rsidRPr="002A4EF0" w:rsidRDefault="00A95BFD" w:rsidP="00005740">
            <w:pPr>
              <w:spacing w:after="0" w:line="240" w:lineRule="auto"/>
              <w:jc w:val="both"/>
              <w:rPr>
                <w:rFonts w:ascii="Times New Roman" w:eastAsia="Times New Roman" w:hAnsi="Times New Roman"/>
                <w:b/>
                <w:sz w:val="16"/>
                <w:szCs w:val="16"/>
                <w:lang w:eastAsia="ru-RU"/>
              </w:rPr>
            </w:pPr>
            <w:r w:rsidRPr="002A4EF0">
              <w:rPr>
                <w:rFonts w:ascii="Times New Roman" w:eastAsia="Times New Roman" w:hAnsi="Times New Roman"/>
                <w:sz w:val="16"/>
                <w:szCs w:val="16"/>
                <w:lang w:eastAsia="ru-RU"/>
              </w:rPr>
              <w:t>ученая степень, ученое звание</w:t>
            </w:r>
          </w:p>
        </w:tc>
        <w:tc>
          <w:tcPr>
            <w:tcW w:w="1950" w:type="dxa"/>
            <w:gridSpan w:val="4"/>
            <w:vAlign w:val="bottom"/>
          </w:tcPr>
          <w:p w:rsidR="00A95BFD" w:rsidRPr="002A4EF0" w:rsidRDefault="00A95BFD" w:rsidP="00005740">
            <w:pPr>
              <w:spacing w:after="0" w:line="240" w:lineRule="auto"/>
              <w:jc w:val="center"/>
              <w:rPr>
                <w:rFonts w:ascii="Times New Roman" w:eastAsia="Times New Roman" w:hAnsi="Times New Roman"/>
                <w:sz w:val="16"/>
                <w:szCs w:val="16"/>
                <w:lang w:eastAsia="ru-RU"/>
              </w:rPr>
            </w:pPr>
            <w:r w:rsidRPr="002A4EF0">
              <w:rPr>
                <w:rFonts w:ascii="Times New Roman" w:eastAsia="Times New Roman" w:hAnsi="Times New Roman"/>
                <w:sz w:val="16"/>
                <w:szCs w:val="16"/>
                <w:lang w:eastAsia="ru-RU"/>
              </w:rPr>
              <w:t>Фамилия ИО</w:t>
            </w:r>
          </w:p>
        </w:tc>
        <w:tc>
          <w:tcPr>
            <w:tcW w:w="419" w:type="dxa"/>
            <w:vAlign w:val="bottom"/>
          </w:tcPr>
          <w:p w:rsidR="00A95BFD" w:rsidRPr="002A4EF0" w:rsidRDefault="00A95BFD" w:rsidP="00005740">
            <w:pPr>
              <w:spacing w:after="0" w:line="240" w:lineRule="auto"/>
              <w:rPr>
                <w:rFonts w:ascii="Times New Roman" w:eastAsia="Times New Roman" w:hAnsi="Times New Roman"/>
                <w:b/>
                <w:sz w:val="16"/>
                <w:szCs w:val="16"/>
                <w:lang w:eastAsia="ru-RU"/>
              </w:rPr>
            </w:pPr>
          </w:p>
        </w:tc>
        <w:tc>
          <w:tcPr>
            <w:tcW w:w="2589" w:type="dxa"/>
            <w:gridSpan w:val="6"/>
            <w:vAlign w:val="bottom"/>
          </w:tcPr>
          <w:p w:rsidR="00A95BFD" w:rsidRPr="002A4EF0" w:rsidRDefault="00A95BFD" w:rsidP="00005740">
            <w:pPr>
              <w:spacing w:after="0" w:line="240" w:lineRule="auto"/>
              <w:jc w:val="both"/>
              <w:rPr>
                <w:rFonts w:ascii="Times New Roman" w:eastAsia="Times New Roman" w:hAnsi="Times New Roman"/>
                <w:b/>
                <w:sz w:val="16"/>
                <w:szCs w:val="16"/>
                <w:lang w:eastAsia="ru-RU"/>
              </w:rPr>
            </w:pPr>
            <w:r w:rsidRPr="002A4EF0">
              <w:rPr>
                <w:rFonts w:ascii="Times New Roman" w:eastAsia="Times New Roman" w:hAnsi="Times New Roman"/>
                <w:sz w:val="16"/>
                <w:szCs w:val="16"/>
                <w:lang w:eastAsia="ru-RU"/>
              </w:rPr>
              <w:t>ученая степень, ученое звание</w:t>
            </w:r>
          </w:p>
        </w:tc>
        <w:tc>
          <w:tcPr>
            <w:tcW w:w="1985" w:type="dxa"/>
            <w:gridSpan w:val="4"/>
            <w:tcBorders>
              <w:top w:val="single" w:sz="4" w:space="0" w:color="auto"/>
            </w:tcBorders>
            <w:vAlign w:val="bottom"/>
          </w:tcPr>
          <w:p w:rsidR="00A95BFD" w:rsidRPr="002A4EF0" w:rsidRDefault="00A95BFD" w:rsidP="00005740">
            <w:pPr>
              <w:spacing w:after="0" w:line="240" w:lineRule="auto"/>
              <w:jc w:val="both"/>
              <w:rPr>
                <w:rFonts w:ascii="Times New Roman" w:eastAsia="Times New Roman" w:hAnsi="Times New Roman"/>
                <w:b/>
                <w:sz w:val="16"/>
                <w:szCs w:val="16"/>
                <w:lang w:eastAsia="ru-RU"/>
              </w:rPr>
            </w:pPr>
            <w:r w:rsidRPr="002A4EF0">
              <w:rPr>
                <w:rFonts w:ascii="Times New Roman" w:eastAsia="Times New Roman" w:hAnsi="Times New Roman"/>
                <w:sz w:val="16"/>
                <w:szCs w:val="16"/>
                <w:lang w:eastAsia="ru-RU"/>
              </w:rPr>
              <w:t>Фамилия ИО</w:t>
            </w:r>
          </w:p>
        </w:tc>
      </w:tr>
      <w:tr w:rsidR="00A95BFD" w:rsidRPr="002A4EF0" w:rsidTr="00005740">
        <w:trPr>
          <w:trHeight w:val="354"/>
        </w:trPr>
        <w:tc>
          <w:tcPr>
            <w:tcW w:w="831" w:type="dxa"/>
            <w:tcMar>
              <w:left w:w="28" w:type="dxa"/>
              <w:right w:w="28" w:type="dxa"/>
            </w:tcMar>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r w:rsidRPr="002A4EF0">
              <w:rPr>
                <w:rFonts w:ascii="Times New Roman" w:eastAsia="Times New Roman" w:hAnsi="Times New Roman"/>
                <w:sz w:val="24"/>
                <w:szCs w:val="24"/>
                <w:lang w:eastAsia="ru-RU"/>
              </w:rPr>
              <w:t>«        »</w:t>
            </w:r>
          </w:p>
        </w:tc>
        <w:tc>
          <w:tcPr>
            <w:tcW w:w="255"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1980" w:type="dxa"/>
            <w:gridSpan w:val="5"/>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262"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1035"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r w:rsidRPr="002A4EF0">
              <w:rPr>
                <w:rFonts w:ascii="Times New Roman" w:eastAsia="Times New Roman" w:hAnsi="Times New Roman"/>
                <w:sz w:val="24"/>
                <w:szCs w:val="24"/>
                <w:lang w:eastAsia="ru-RU"/>
              </w:rPr>
              <w:t>201__г.</w:t>
            </w:r>
          </w:p>
        </w:tc>
        <w:tc>
          <w:tcPr>
            <w:tcW w:w="419" w:type="dxa"/>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p>
        </w:tc>
        <w:tc>
          <w:tcPr>
            <w:tcW w:w="1053"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r w:rsidRPr="002A4EF0">
              <w:rPr>
                <w:rFonts w:ascii="Times New Roman" w:eastAsia="Times New Roman" w:hAnsi="Times New Roman"/>
                <w:sz w:val="24"/>
                <w:szCs w:val="24"/>
                <w:lang w:eastAsia="ru-RU"/>
              </w:rPr>
              <w:t>«         »</w:t>
            </w:r>
          </w:p>
        </w:tc>
        <w:tc>
          <w:tcPr>
            <w:tcW w:w="261"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1842" w:type="dxa"/>
            <w:gridSpan w:val="6"/>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240"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1178"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r w:rsidRPr="002A4EF0">
              <w:rPr>
                <w:rFonts w:ascii="Times New Roman" w:eastAsia="Times New Roman" w:hAnsi="Times New Roman"/>
                <w:sz w:val="24"/>
                <w:szCs w:val="24"/>
                <w:lang w:eastAsia="ru-RU"/>
              </w:rPr>
              <w:t>201__г.</w:t>
            </w:r>
          </w:p>
        </w:tc>
      </w:tr>
      <w:tr w:rsidR="00A95BFD" w:rsidRPr="002A4EF0" w:rsidTr="00005740">
        <w:trPr>
          <w:trHeight w:val="369"/>
        </w:trPr>
        <w:tc>
          <w:tcPr>
            <w:tcW w:w="2505" w:type="dxa"/>
            <w:gridSpan w:val="6"/>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p>
        </w:tc>
        <w:tc>
          <w:tcPr>
            <w:tcW w:w="1858" w:type="dxa"/>
            <w:gridSpan w:val="3"/>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419" w:type="dxa"/>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p>
        </w:tc>
        <w:tc>
          <w:tcPr>
            <w:tcW w:w="1877" w:type="dxa"/>
            <w:gridSpan w:val="4"/>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r w:rsidRPr="002A4EF0">
              <w:rPr>
                <w:rFonts w:ascii="Times New Roman" w:eastAsia="Times New Roman" w:hAnsi="Times New Roman"/>
                <w:b/>
                <w:sz w:val="24"/>
                <w:szCs w:val="24"/>
                <w:lang w:eastAsia="ru-RU"/>
              </w:rPr>
              <w:t>Обучающийся:</w:t>
            </w:r>
          </w:p>
        </w:tc>
        <w:tc>
          <w:tcPr>
            <w:tcW w:w="2697" w:type="dxa"/>
            <w:gridSpan w:val="6"/>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p>
        </w:tc>
      </w:tr>
      <w:tr w:rsidR="00A95BFD" w:rsidRPr="002A4EF0" w:rsidTr="00005740">
        <w:trPr>
          <w:trHeight w:val="393"/>
        </w:trPr>
        <w:tc>
          <w:tcPr>
            <w:tcW w:w="2234" w:type="dxa"/>
            <w:gridSpan w:val="4"/>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p>
        </w:tc>
        <w:tc>
          <w:tcPr>
            <w:tcW w:w="271" w:type="dxa"/>
            <w:gridSpan w:val="2"/>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p>
        </w:tc>
        <w:tc>
          <w:tcPr>
            <w:tcW w:w="1858" w:type="dxa"/>
            <w:gridSpan w:val="3"/>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p>
        </w:tc>
        <w:tc>
          <w:tcPr>
            <w:tcW w:w="419"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2469" w:type="dxa"/>
            <w:gridSpan w:val="5"/>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236" w:type="dxa"/>
            <w:gridSpan w:val="2"/>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1869" w:type="dxa"/>
            <w:gridSpan w:val="3"/>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r w:rsidRPr="002A4EF0">
              <w:rPr>
                <w:rFonts w:ascii="Times New Roman" w:eastAsia="Times New Roman" w:hAnsi="Times New Roman"/>
                <w:sz w:val="24"/>
                <w:szCs w:val="24"/>
                <w:lang w:eastAsia="ru-RU"/>
              </w:rPr>
              <w:t>Путалов И.Г.</w:t>
            </w:r>
          </w:p>
        </w:tc>
      </w:tr>
      <w:tr w:rsidR="00A95BFD" w:rsidRPr="002A4EF0" w:rsidTr="00005740">
        <w:trPr>
          <w:trHeight w:val="222"/>
        </w:trPr>
        <w:tc>
          <w:tcPr>
            <w:tcW w:w="2505" w:type="dxa"/>
            <w:gridSpan w:val="6"/>
            <w:vAlign w:val="bottom"/>
          </w:tcPr>
          <w:p w:rsidR="00A95BFD" w:rsidRPr="002A4EF0" w:rsidRDefault="00A95BFD" w:rsidP="00005740">
            <w:pPr>
              <w:spacing w:after="0" w:line="240" w:lineRule="auto"/>
              <w:jc w:val="both"/>
              <w:rPr>
                <w:rFonts w:ascii="Times New Roman" w:eastAsia="Times New Roman" w:hAnsi="Times New Roman"/>
                <w:b/>
                <w:sz w:val="16"/>
                <w:szCs w:val="16"/>
                <w:lang w:eastAsia="ru-RU"/>
              </w:rPr>
            </w:pPr>
          </w:p>
        </w:tc>
        <w:tc>
          <w:tcPr>
            <w:tcW w:w="1858" w:type="dxa"/>
            <w:gridSpan w:val="3"/>
            <w:vAlign w:val="bottom"/>
          </w:tcPr>
          <w:p w:rsidR="00A95BFD" w:rsidRPr="002A4EF0" w:rsidRDefault="00A95BFD" w:rsidP="00005740">
            <w:pPr>
              <w:spacing w:after="0" w:line="240" w:lineRule="auto"/>
              <w:jc w:val="center"/>
              <w:rPr>
                <w:rFonts w:ascii="Times New Roman" w:eastAsia="Times New Roman" w:hAnsi="Times New Roman"/>
                <w:sz w:val="16"/>
                <w:szCs w:val="16"/>
                <w:lang w:eastAsia="ru-RU"/>
              </w:rPr>
            </w:pPr>
          </w:p>
        </w:tc>
        <w:tc>
          <w:tcPr>
            <w:tcW w:w="419" w:type="dxa"/>
            <w:vAlign w:val="bottom"/>
          </w:tcPr>
          <w:p w:rsidR="00A95BFD" w:rsidRPr="002A4EF0" w:rsidRDefault="00A95BFD" w:rsidP="00005740">
            <w:pPr>
              <w:spacing w:after="0" w:line="240" w:lineRule="auto"/>
              <w:rPr>
                <w:rFonts w:ascii="Times New Roman" w:eastAsia="Times New Roman" w:hAnsi="Times New Roman"/>
                <w:b/>
                <w:sz w:val="16"/>
                <w:szCs w:val="16"/>
                <w:lang w:eastAsia="ru-RU"/>
              </w:rPr>
            </w:pPr>
          </w:p>
        </w:tc>
        <w:tc>
          <w:tcPr>
            <w:tcW w:w="2469" w:type="dxa"/>
            <w:gridSpan w:val="5"/>
            <w:vAlign w:val="bottom"/>
          </w:tcPr>
          <w:p w:rsidR="00A95BFD" w:rsidRPr="002A4EF0" w:rsidRDefault="00A95BFD" w:rsidP="00005740">
            <w:pPr>
              <w:spacing w:after="0" w:line="240" w:lineRule="auto"/>
              <w:jc w:val="center"/>
              <w:rPr>
                <w:rFonts w:ascii="Times New Roman" w:eastAsia="Times New Roman" w:hAnsi="Times New Roman"/>
                <w:sz w:val="16"/>
                <w:szCs w:val="16"/>
                <w:lang w:eastAsia="ru-RU"/>
              </w:rPr>
            </w:pPr>
            <w:r w:rsidRPr="002A4EF0">
              <w:rPr>
                <w:rFonts w:ascii="Times New Roman" w:eastAsia="Times New Roman" w:hAnsi="Times New Roman"/>
                <w:sz w:val="16"/>
                <w:szCs w:val="16"/>
                <w:lang w:eastAsia="ru-RU"/>
              </w:rPr>
              <w:t>подпись</w:t>
            </w:r>
          </w:p>
        </w:tc>
        <w:tc>
          <w:tcPr>
            <w:tcW w:w="236" w:type="dxa"/>
            <w:gridSpan w:val="2"/>
            <w:vAlign w:val="bottom"/>
          </w:tcPr>
          <w:p w:rsidR="00A95BFD" w:rsidRPr="002A4EF0" w:rsidRDefault="00A95BFD" w:rsidP="00005740">
            <w:pPr>
              <w:spacing w:after="0" w:line="240" w:lineRule="auto"/>
              <w:jc w:val="center"/>
              <w:rPr>
                <w:rFonts w:ascii="Times New Roman" w:eastAsia="Times New Roman" w:hAnsi="Times New Roman"/>
                <w:sz w:val="16"/>
                <w:szCs w:val="16"/>
                <w:lang w:eastAsia="ru-RU"/>
              </w:rPr>
            </w:pPr>
          </w:p>
        </w:tc>
        <w:tc>
          <w:tcPr>
            <w:tcW w:w="1869" w:type="dxa"/>
            <w:gridSpan w:val="3"/>
            <w:tcBorders>
              <w:top w:val="single" w:sz="4" w:space="0" w:color="auto"/>
            </w:tcBorders>
            <w:vAlign w:val="bottom"/>
          </w:tcPr>
          <w:p w:rsidR="00A95BFD" w:rsidRPr="002A4EF0" w:rsidRDefault="00A95BFD" w:rsidP="00005740">
            <w:pPr>
              <w:spacing w:after="0" w:line="240" w:lineRule="auto"/>
              <w:jc w:val="center"/>
              <w:rPr>
                <w:rFonts w:ascii="Times New Roman" w:eastAsia="Times New Roman" w:hAnsi="Times New Roman"/>
                <w:sz w:val="16"/>
                <w:szCs w:val="16"/>
                <w:lang w:eastAsia="ru-RU"/>
              </w:rPr>
            </w:pPr>
            <w:r w:rsidRPr="002A4EF0">
              <w:rPr>
                <w:rFonts w:ascii="Times New Roman" w:eastAsia="Times New Roman" w:hAnsi="Times New Roman"/>
                <w:sz w:val="16"/>
                <w:szCs w:val="16"/>
                <w:lang w:eastAsia="ru-RU"/>
              </w:rPr>
              <w:t>Фамилия ИО</w:t>
            </w:r>
          </w:p>
        </w:tc>
      </w:tr>
      <w:tr w:rsidR="00A95BFD" w:rsidRPr="002A4EF0" w:rsidTr="00005740">
        <w:trPr>
          <w:trHeight w:val="354"/>
        </w:trPr>
        <w:tc>
          <w:tcPr>
            <w:tcW w:w="831" w:type="dxa"/>
            <w:tcMar>
              <w:left w:w="28" w:type="dxa"/>
              <w:right w:w="28" w:type="dxa"/>
            </w:tcMar>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255"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1980" w:type="dxa"/>
            <w:gridSpan w:val="5"/>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262"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1035"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419" w:type="dxa"/>
            <w:vAlign w:val="bottom"/>
          </w:tcPr>
          <w:p w:rsidR="00A95BFD" w:rsidRPr="002A4EF0" w:rsidRDefault="00A95BFD" w:rsidP="00005740">
            <w:pPr>
              <w:spacing w:after="0" w:line="240" w:lineRule="auto"/>
              <w:rPr>
                <w:rFonts w:ascii="Times New Roman" w:eastAsia="Times New Roman" w:hAnsi="Times New Roman"/>
                <w:b/>
                <w:sz w:val="24"/>
                <w:szCs w:val="24"/>
                <w:lang w:eastAsia="ru-RU"/>
              </w:rPr>
            </w:pPr>
          </w:p>
        </w:tc>
        <w:tc>
          <w:tcPr>
            <w:tcW w:w="1053"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r w:rsidRPr="002A4EF0">
              <w:rPr>
                <w:rFonts w:ascii="Times New Roman" w:eastAsia="Times New Roman" w:hAnsi="Times New Roman"/>
                <w:sz w:val="24"/>
                <w:szCs w:val="24"/>
                <w:lang w:eastAsia="ru-RU"/>
              </w:rPr>
              <w:t>«         »</w:t>
            </w:r>
          </w:p>
        </w:tc>
        <w:tc>
          <w:tcPr>
            <w:tcW w:w="261"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1842" w:type="dxa"/>
            <w:gridSpan w:val="6"/>
            <w:tcBorders>
              <w:bottom w:val="single" w:sz="4" w:space="0" w:color="auto"/>
            </w:tcBorders>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240"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p>
        </w:tc>
        <w:tc>
          <w:tcPr>
            <w:tcW w:w="1178" w:type="dxa"/>
            <w:vAlign w:val="bottom"/>
          </w:tcPr>
          <w:p w:rsidR="00A95BFD" w:rsidRPr="002A4EF0" w:rsidRDefault="00A95BFD" w:rsidP="00005740">
            <w:pPr>
              <w:spacing w:after="0" w:line="240" w:lineRule="auto"/>
              <w:rPr>
                <w:rFonts w:ascii="Times New Roman" w:eastAsia="Times New Roman" w:hAnsi="Times New Roman"/>
                <w:sz w:val="24"/>
                <w:szCs w:val="24"/>
                <w:lang w:eastAsia="ru-RU"/>
              </w:rPr>
            </w:pPr>
            <w:r w:rsidRPr="002A4EF0">
              <w:rPr>
                <w:rFonts w:ascii="Times New Roman" w:eastAsia="Times New Roman" w:hAnsi="Times New Roman"/>
                <w:sz w:val="24"/>
                <w:szCs w:val="24"/>
                <w:lang w:eastAsia="ru-RU"/>
              </w:rPr>
              <w:t>201     г.</w:t>
            </w:r>
          </w:p>
        </w:tc>
      </w:tr>
    </w:tbl>
    <w:p w:rsidR="00A95BFD" w:rsidRPr="002A4EF0" w:rsidRDefault="00A95BFD" w:rsidP="00A95BFD">
      <w:pPr>
        <w:spacing w:after="0" w:line="240" w:lineRule="auto"/>
        <w:jc w:val="center"/>
        <w:rPr>
          <w:rFonts w:ascii="Times New Roman" w:eastAsia="Times New Roman" w:hAnsi="Times New Roman"/>
          <w:sz w:val="24"/>
          <w:szCs w:val="24"/>
          <w:lang w:eastAsia="ru-RU"/>
        </w:rPr>
      </w:pPr>
    </w:p>
    <w:p w:rsidR="00A95BFD" w:rsidRPr="002A4EF0" w:rsidRDefault="00A95BFD" w:rsidP="00A95BFD">
      <w:pPr>
        <w:spacing w:after="0" w:line="240" w:lineRule="auto"/>
        <w:jc w:val="center"/>
        <w:rPr>
          <w:rFonts w:ascii="Times New Roman" w:eastAsia="Times New Roman" w:hAnsi="Times New Roman"/>
          <w:sz w:val="24"/>
          <w:szCs w:val="24"/>
          <w:lang w:eastAsia="ru-RU"/>
        </w:rPr>
      </w:pPr>
      <w:r w:rsidRPr="002A4EF0">
        <w:rPr>
          <w:rFonts w:ascii="Times New Roman" w:eastAsia="Times New Roman" w:hAnsi="Times New Roman"/>
          <w:sz w:val="24"/>
          <w:szCs w:val="24"/>
          <w:lang w:eastAsia="ru-RU"/>
        </w:rPr>
        <w:t>САНКТ-ПЕТЕРБУРГ</w:t>
      </w:r>
    </w:p>
    <w:p w:rsidR="00A95BFD" w:rsidRPr="002A4EF0" w:rsidRDefault="00A95BFD" w:rsidP="00A95BFD">
      <w:pPr>
        <w:spacing w:after="0" w:line="240" w:lineRule="auto"/>
        <w:jc w:val="center"/>
        <w:rPr>
          <w:rFonts w:ascii="Times New Roman" w:eastAsia="Times New Roman" w:hAnsi="Times New Roman"/>
          <w:sz w:val="24"/>
          <w:szCs w:val="24"/>
          <w:lang w:eastAsia="ru-RU"/>
        </w:rPr>
      </w:pPr>
      <w:r w:rsidRPr="002A4EF0">
        <w:rPr>
          <w:rFonts w:ascii="Times New Roman" w:eastAsia="Times New Roman" w:hAnsi="Times New Roman"/>
          <w:sz w:val="24"/>
          <w:szCs w:val="24"/>
          <w:lang w:eastAsia="ru-RU"/>
        </w:rPr>
        <w:t>2018 г.</w:t>
      </w:r>
    </w:p>
    <w:p w:rsidR="00A95BFD" w:rsidRDefault="00A95BFD" w:rsidP="00A95BFD">
      <w:pPr>
        <w:jc w:val="center"/>
        <w:rPr>
          <w:rFonts w:ascii="Times New Roman" w:hAnsi="Times New Roman"/>
          <w:sz w:val="28"/>
          <w:szCs w:val="28"/>
        </w:rPr>
      </w:pPr>
    </w:p>
    <w:p w:rsidR="004B41B6" w:rsidRDefault="004B41B6" w:rsidP="004B41B6">
      <w:pPr>
        <w:jc w:val="center"/>
        <w:rPr>
          <w:rFonts w:ascii="Times New Roman" w:hAnsi="Times New Roman"/>
          <w:b/>
          <w:sz w:val="28"/>
          <w:szCs w:val="28"/>
        </w:rPr>
      </w:pPr>
      <w:r>
        <w:rPr>
          <w:rFonts w:ascii="Times New Roman" w:hAnsi="Times New Roman"/>
          <w:sz w:val="28"/>
          <w:szCs w:val="28"/>
        </w:rPr>
        <w:br w:type="page"/>
      </w:r>
      <w:r>
        <w:rPr>
          <w:rFonts w:ascii="Times New Roman" w:hAnsi="Times New Roman"/>
          <w:b/>
          <w:sz w:val="28"/>
          <w:szCs w:val="28"/>
        </w:rPr>
        <w:lastRenderedPageBreak/>
        <w:t>Реферат</w:t>
      </w:r>
    </w:p>
    <w:p w:rsidR="004B41B6" w:rsidRDefault="00996908" w:rsidP="004B41B6">
      <w:pPr>
        <w:spacing w:after="0" w:line="360" w:lineRule="auto"/>
        <w:ind w:firstLine="708"/>
        <w:rPr>
          <w:rFonts w:ascii="Times New Roman" w:hAnsi="Times New Roman"/>
          <w:sz w:val="28"/>
          <w:szCs w:val="28"/>
        </w:rPr>
      </w:pPr>
      <w:r>
        <w:rPr>
          <w:rFonts w:ascii="Times New Roman" w:hAnsi="Times New Roman"/>
          <w:sz w:val="28"/>
          <w:szCs w:val="28"/>
        </w:rPr>
        <w:t>Отчет 4</w:t>
      </w:r>
      <w:r w:rsidR="002726BC">
        <w:rPr>
          <w:rFonts w:ascii="Times New Roman" w:hAnsi="Times New Roman"/>
          <w:sz w:val="28"/>
          <w:szCs w:val="28"/>
        </w:rPr>
        <w:t>5</w:t>
      </w:r>
      <w:r w:rsidR="004B41B6">
        <w:rPr>
          <w:rFonts w:ascii="Times New Roman" w:hAnsi="Times New Roman"/>
          <w:sz w:val="28"/>
          <w:szCs w:val="28"/>
        </w:rPr>
        <w:t xml:space="preserve"> с., 3 ч., </w:t>
      </w:r>
      <w:r w:rsidR="00BE16DE">
        <w:rPr>
          <w:rFonts w:ascii="Times New Roman" w:hAnsi="Times New Roman"/>
          <w:sz w:val="28"/>
          <w:szCs w:val="28"/>
        </w:rPr>
        <w:t>3</w:t>
      </w:r>
      <w:r w:rsidR="002726BC">
        <w:rPr>
          <w:rFonts w:ascii="Times New Roman" w:hAnsi="Times New Roman"/>
          <w:sz w:val="28"/>
          <w:szCs w:val="28"/>
        </w:rPr>
        <w:t>1</w:t>
      </w:r>
      <w:r w:rsidR="00267E4A">
        <w:rPr>
          <w:rFonts w:ascii="Times New Roman" w:hAnsi="Times New Roman"/>
          <w:sz w:val="28"/>
          <w:szCs w:val="28"/>
        </w:rPr>
        <w:t xml:space="preserve"> рис., </w:t>
      </w:r>
      <w:r w:rsidR="00BE16DE">
        <w:rPr>
          <w:rFonts w:ascii="Times New Roman" w:hAnsi="Times New Roman"/>
          <w:sz w:val="28"/>
          <w:szCs w:val="28"/>
        </w:rPr>
        <w:t>1</w:t>
      </w:r>
      <w:r w:rsidR="007C259B">
        <w:rPr>
          <w:rFonts w:ascii="Times New Roman" w:hAnsi="Times New Roman"/>
          <w:sz w:val="28"/>
          <w:szCs w:val="28"/>
        </w:rPr>
        <w:t xml:space="preserve"> табл., </w:t>
      </w:r>
      <w:r>
        <w:rPr>
          <w:rFonts w:ascii="Times New Roman" w:hAnsi="Times New Roman"/>
          <w:sz w:val="28"/>
          <w:szCs w:val="28"/>
        </w:rPr>
        <w:t>8</w:t>
      </w:r>
      <w:r w:rsidR="004823E0">
        <w:rPr>
          <w:rFonts w:ascii="Times New Roman" w:hAnsi="Times New Roman"/>
          <w:sz w:val="28"/>
          <w:szCs w:val="28"/>
        </w:rPr>
        <w:t xml:space="preserve"> источников, </w:t>
      </w:r>
      <w:r w:rsidR="00EA36A5">
        <w:rPr>
          <w:rFonts w:ascii="Times New Roman" w:hAnsi="Times New Roman"/>
          <w:sz w:val="28"/>
          <w:szCs w:val="28"/>
        </w:rPr>
        <w:t>2</w:t>
      </w:r>
      <w:bookmarkStart w:id="3" w:name="_GoBack"/>
      <w:bookmarkEnd w:id="3"/>
      <w:r w:rsidR="004B41B6">
        <w:rPr>
          <w:rFonts w:ascii="Times New Roman" w:hAnsi="Times New Roman"/>
          <w:sz w:val="28"/>
          <w:szCs w:val="28"/>
        </w:rPr>
        <w:t xml:space="preserve"> прил.</w:t>
      </w:r>
    </w:p>
    <w:p w:rsidR="004B41B6" w:rsidRDefault="00267E4A" w:rsidP="004B41B6">
      <w:pPr>
        <w:spacing w:after="0" w:line="360" w:lineRule="auto"/>
        <w:ind w:firstLine="708"/>
        <w:jc w:val="both"/>
        <w:rPr>
          <w:rFonts w:ascii="Times New Roman" w:hAnsi="Times New Roman"/>
          <w:sz w:val="28"/>
          <w:szCs w:val="28"/>
        </w:rPr>
      </w:pPr>
      <w:r>
        <w:rPr>
          <w:rFonts w:ascii="Times New Roman" w:hAnsi="Times New Roman"/>
          <w:sz w:val="28"/>
          <w:szCs w:val="28"/>
        </w:rPr>
        <w:t>ВАКУУМНАЯ КАМЕРА</w:t>
      </w:r>
      <w:r w:rsidR="004B41B6">
        <w:rPr>
          <w:rFonts w:ascii="Times New Roman" w:hAnsi="Times New Roman"/>
          <w:sz w:val="28"/>
          <w:szCs w:val="28"/>
        </w:rPr>
        <w:t xml:space="preserve">, </w:t>
      </w:r>
      <w:r>
        <w:rPr>
          <w:rFonts w:ascii="Times New Roman" w:hAnsi="Times New Roman"/>
          <w:sz w:val="28"/>
          <w:szCs w:val="28"/>
        </w:rPr>
        <w:t>АБРАЗИВНАЯ СРЕДА</w:t>
      </w:r>
      <w:r w:rsidR="004B41B6">
        <w:rPr>
          <w:rFonts w:ascii="Times New Roman" w:hAnsi="Times New Roman"/>
          <w:sz w:val="28"/>
          <w:szCs w:val="28"/>
        </w:rPr>
        <w:t xml:space="preserve">, ВЫСОКИЙ ВАКУУМ, </w:t>
      </w:r>
      <w:r>
        <w:rPr>
          <w:rFonts w:ascii="Times New Roman" w:hAnsi="Times New Roman"/>
          <w:sz w:val="28"/>
          <w:szCs w:val="28"/>
        </w:rPr>
        <w:t>СИСТЕМА ПОДАЧИ</w:t>
      </w:r>
      <w:r w:rsidR="004B41B6">
        <w:rPr>
          <w:rFonts w:ascii="Times New Roman" w:hAnsi="Times New Roman"/>
          <w:sz w:val="28"/>
          <w:szCs w:val="28"/>
        </w:rPr>
        <w:t xml:space="preserve">, </w:t>
      </w:r>
      <w:r>
        <w:rPr>
          <w:rFonts w:ascii="Times New Roman" w:hAnsi="Times New Roman"/>
          <w:sz w:val="28"/>
          <w:szCs w:val="28"/>
        </w:rPr>
        <w:t>СБОРКА СТЕНДА</w:t>
      </w:r>
      <w:r w:rsidR="009C7CB8">
        <w:rPr>
          <w:rFonts w:ascii="Times New Roman" w:hAnsi="Times New Roman"/>
          <w:sz w:val="28"/>
          <w:szCs w:val="28"/>
        </w:rPr>
        <w:t>, РАСЧЕТ</w:t>
      </w:r>
      <w:r w:rsidR="004B41B6">
        <w:rPr>
          <w:rFonts w:ascii="Times New Roman" w:hAnsi="Times New Roman"/>
          <w:sz w:val="28"/>
          <w:szCs w:val="28"/>
        </w:rPr>
        <w:t>.</w:t>
      </w:r>
    </w:p>
    <w:p w:rsidR="004B41B6" w:rsidRDefault="004B41B6" w:rsidP="004B41B6">
      <w:pPr>
        <w:spacing w:after="0" w:line="360" w:lineRule="auto"/>
        <w:ind w:firstLine="708"/>
        <w:jc w:val="both"/>
        <w:rPr>
          <w:rFonts w:ascii="Times New Roman" w:hAnsi="Times New Roman"/>
          <w:sz w:val="28"/>
          <w:szCs w:val="28"/>
        </w:rPr>
      </w:pPr>
      <w:r>
        <w:rPr>
          <w:rFonts w:ascii="Times New Roman" w:hAnsi="Times New Roman"/>
          <w:sz w:val="28"/>
          <w:szCs w:val="28"/>
        </w:rPr>
        <w:t>Объектом исследования является макетный стенд для исследования эмиссии электронов с пылевых макрочастиц под действием коротких лазерных импульсов.</w:t>
      </w:r>
    </w:p>
    <w:p w:rsidR="009F00A2" w:rsidRDefault="009F00A2" w:rsidP="009F00A2">
      <w:pPr>
        <w:spacing w:after="0" w:line="360" w:lineRule="auto"/>
        <w:ind w:firstLine="708"/>
        <w:jc w:val="both"/>
        <w:rPr>
          <w:rFonts w:ascii="Times New Roman" w:hAnsi="Times New Roman"/>
          <w:sz w:val="28"/>
          <w:szCs w:val="28"/>
        </w:rPr>
      </w:pPr>
      <w:r>
        <w:rPr>
          <w:rFonts w:ascii="Times New Roman" w:hAnsi="Times New Roman"/>
          <w:sz w:val="28"/>
          <w:szCs w:val="28"/>
        </w:rPr>
        <w:t>Цель работы – разработать систему подачи пыли и стенд для эксперимента по исследованию эмиссии электронов с пылевых макрочастиц под действием коротких лазерных импульсов.</w:t>
      </w:r>
    </w:p>
    <w:p w:rsidR="009F00A2" w:rsidRDefault="009F00A2" w:rsidP="009F00A2">
      <w:pPr>
        <w:spacing w:after="0" w:line="360" w:lineRule="auto"/>
        <w:ind w:firstLine="708"/>
        <w:jc w:val="both"/>
        <w:rPr>
          <w:rFonts w:ascii="Times New Roman" w:hAnsi="Times New Roman"/>
          <w:sz w:val="28"/>
          <w:szCs w:val="28"/>
        </w:rPr>
      </w:pPr>
      <w:r>
        <w:rPr>
          <w:rFonts w:ascii="Times New Roman" w:hAnsi="Times New Roman"/>
          <w:sz w:val="28"/>
          <w:szCs w:val="28"/>
        </w:rPr>
        <w:t>В результате исследования была спроектирована вакуумная камера, система подачи пыли, произведен расчет объема пыли, расчет надежности, расчет расхода пыли, расчет допустимой толщины стенки камеры.</w:t>
      </w:r>
    </w:p>
    <w:p w:rsidR="009F00A2" w:rsidRDefault="009F00A2" w:rsidP="009F00A2">
      <w:pPr>
        <w:spacing w:after="0" w:line="360" w:lineRule="auto"/>
        <w:ind w:firstLine="708"/>
        <w:jc w:val="both"/>
        <w:rPr>
          <w:rFonts w:ascii="Times New Roman" w:hAnsi="Times New Roman"/>
          <w:sz w:val="28"/>
          <w:szCs w:val="28"/>
        </w:rPr>
      </w:pPr>
      <w:r>
        <w:rPr>
          <w:rFonts w:ascii="Times New Roman" w:hAnsi="Times New Roman"/>
          <w:sz w:val="28"/>
          <w:szCs w:val="28"/>
        </w:rPr>
        <w:t>Основные конструктивные и технико-эксплуатационные показатели: высокий вакуум, работа с агрессивной абразивной средой.</w:t>
      </w:r>
    </w:p>
    <w:p w:rsidR="009F00A2" w:rsidRDefault="009F00A2" w:rsidP="009F00A2">
      <w:pPr>
        <w:spacing w:after="0" w:line="360" w:lineRule="auto"/>
        <w:ind w:firstLine="708"/>
        <w:jc w:val="both"/>
        <w:rPr>
          <w:rFonts w:ascii="Times New Roman" w:hAnsi="Times New Roman"/>
          <w:sz w:val="28"/>
          <w:szCs w:val="28"/>
        </w:rPr>
      </w:pPr>
      <w:r>
        <w:rPr>
          <w:rFonts w:ascii="Times New Roman" w:hAnsi="Times New Roman"/>
          <w:sz w:val="28"/>
          <w:szCs w:val="28"/>
        </w:rPr>
        <w:t>Степень внедрения – лабораторный макетный стенд.</w:t>
      </w:r>
    </w:p>
    <w:p w:rsidR="004B41B6" w:rsidRDefault="004B41B6" w:rsidP="004B41B6">
      <w:pPr>
        <w:spacing w:after="0" w:line="360" w:lineRule="auto"/>
        <w:ind w:firstLine="708"/>
        <w:jc w:val="both"/>
        <w:rPr>
          <w:rFonts w:ascii="Times New Roman" w:hAnsi="Times New Roman"/>
          <w:sz w:val="28"/>
          <w:szCs w:val="28"/>
        </w:rPr>
      </w:pPr>
    </w:p>
    <w:p w:rsidR="004B41B6" w:rsidRDefault="004B41B6" w:rsidP="004B41B6">
      <w:pPr>
        <w:spacing w:after="0" w:line="360" w:lineRule="auto"/>
        <w:ind w:firstLine="708"/>
        <w:jc w:val="both"/>
        <w:rPr>
          <w:rFonts w:ascii="Times New Roman" w:hAnsi="Times New Roman"/>
          <w:sz w:val="28"/>
          <w:szCs w:val="28"/>
        </w:rPr>
      </w:pPr>
    </w:p>
    <w:p w:rsidR="004B41B6" w:rsidRDefault="004B41B6" w:rsidP="004B41B6">
      <w:pPr>
        <w:spacing w:after="0" w:line="360" w:lineRule="auto"/>
        <w:ind w:firstLine="708"/>
        <w:jc w:val="both"/>
        <w:rPr>
          <w:rFonts w:ascii="Times New Roman" w:hAnsi="Times New Roman"/>
          <w:sz w:val="28"/>
          <w:szCs w:val="28"/>
        </w:rPr>
      </w:pPr>
    </w:p>
    <w:p w:rsidR="004B41B6" w:rsidRDefault="004B41B6" w:rsidP="004B41B6">
      <w:pPr>
        <w:spacing w:after="0" w:line="360" w:lineRule="auto"/>
        <w:ind w:firstLine="708"/>
        <w:jc w:val="both"/>
        <w:rPr>
          <w:rFonts w:ascii="Times New Roman" w:hAnsi="Times New Roman"/>
          <w:sz w:val="28"/>
          <w:szCs w:val="28"/>
        </w:rPr>
      </w:pPr>
    </w:p>
    <w:p w:rsidR="004B41B6" w:rsidRDefault="004B41B6" w:rsidP="004B41B6">
      <w:pPr>
        <w:spacing w:after="0" w:line="360" w:lineRule="auto"/>
        <w:ind w:firstLine="708"/>
        <w:jc w:val="both"/>
        <w:rPr>
          <w:rFonts w:ascii="Times New Roman" w:hAnsi="Times New Roman"/>
          <w:sz w:val="28"/>
          <w:szCs w:val="28"/>
        </w:rPr>
      </w:pPr>
    </w:p>
    <w:p w:rsidR="004B41B6" w:rsidRDefault="004B41B6" w:rsidP="004B41B6">
      <w:pPr>
        <w:spacing w:after="0" w:line="360" w:lineRule="auto"/>
        <w:ind w:firstLine="708"/>
        <w:jc w:val="both"/>
        <w:rPr>
          <w:rFonts w:ascii="Times New Roman" w:hAnsi="Times New Roman"/>
          <w:sz w:val="28"/>
          <w:szCs w:val="28"/>
        </w:rPr>
      </w:pPr>
    </w:p>
    <w:p w:rsidR="004B41B6" w:rsidRDefault="004B41B6" w:rsidP="004B41B6">
      <w:pPr>
        <w:spacing w:after="0" w:line="360" w:lineRule="auto"/>
        <w:ind w:firstLine="708"/>
        <w:jc w:val="both"/>
        <w:rPr>
          <w:rFonts w:ascii="Times New Roman" w:hAnsi="Times New Roman"/>
          <w:sz w:val="28"/>
          <w:szCs w:val="28"/>
        </w:rPr>
      </w:pPr>
    </w:p>
    <w:p w:rsidR="004B41B6" w:rsidRDefault="004B41B6" w:rsidP="004B41B6">
      <w:pPr>
        <w:spacing w:after="0" w:line="360" w:lineRule="auto"/>
        <w:ind w:firstLine="708"/>
        <w:jc w:val="both"/>
        <w:rPr>
          <w:rFonts w:ascii="Times New Roman" w:hAnsi="Times New Roman"/>
          <w:sz w:val="28"/>
          <w:szCs w:val="28"/>
        </w:rPr>
      </w:pPr>
    </w:p>
    <w:p w:rsidR="004B41B6" w:rsidRDefault="004B41B6" w:rsidP="004B41B6">
      <w:pPr>
        <w:spacing w:after="0" w:line="360" w:lineRule="auto"/>
        <w:ind w:firstLine="708"/>
        <w:jc w:val="both"/>
        <w:rPr>
          <w:rFonts w:ascii="Times New Roman" w:hAnsi="Times New Roman"/>
          <w:sz w:val="28"/>
          <w:szCs w:val="28"/>
        </w:rPr>
      </w:pPr>
    </w:p>
    <w:p w:rsidR="004B41B6" w:rsidRDefault="004B41B6" w:rsidP="004B41B6">
      <w:pPr>
        <w:spacing w:after="0" w:line="360" w:lineRule="auto"/>
        <w:ind w:firstLine="708"/>
        <w:jc w:val="both"/>
        <w:rPr>
          <w:rFonts w:ascii="Times New Roman" w:hAnsi="Times New Roman"/>
          <w:sz w:val="28"/>
          <w:szCs w:val="28"/>
        </w:rPr>
      </w:pPr>
    </w:p>
    <w:p w:rsidR="004B41B6" w:rsidRDefault="004B41B6" w:rsidP="004B41B6">
      <w:pPr>
        <w:spacing w:after="0" w:line="360" w:lineRule="auto"/>
        <w:ind w:firstLine="708"/>
        <w:jc w:val="both"/>
        <w:rPr>
          <w:rFonts w:ascii="Times New Roman" w:hAnsi="Times New Roman"/>
          <w:sz w:val="28"/>
          <w:szCs w:val="28"/>
        </w:rPr>
      </w:pPr>
    </w:p>
    <w:p w:rsidR="004B41B6" w:rsidRDefault="004B41B6" w:rsidP="00583C28">
      <w:pPr>
        <w:spacing w:after="0" w:line="360" w:lineRule="auto"/>
        <w:jc w:val="both"/>
        <w:rPr>
          <w:rFonts w:ascii="Times New Roman" w:hAnsi="Times New Roman"/>
          <w:sz w:val="28"/>
          <w:szCs w:val="28"/>
        </w:rPr>
      </w:pPr>
    </w:p>
    <w:p w:rsidR="00493D35" w:rsidRPr="00493D35" w:rsidRDefault="00493D35" w:rsidP="00493D35">
      <w:pPr>
        <w:pStyle w:val="a9"/>
        <w:numPr>
          <w:ilvl w:val="0"/>
          <w:numId w:val="0"/>
        </w:numPr>
        <w:spacing w:line="480" w:lineRule="auto"/>
        <w:jc w:val="center"/>
        <w:rPr>
          <w:rFonts w:ascii="Times New Roman" w:hAnsi="Times New Roman"/>
          <w:b/>
          <w:color w:val="auto"/>
          <w:sz w:val="28"/>
          <w:szCs w:val="28"/>
        </w:rPr>
      </w:pPr>
      <w:r>
        <w:rPr>
          <w:rFonts w:ascii="Times New Roman" w:hAnsi="Times New Roman"/>
          <w:b/>
          <w:color w:val="auto"/>
          <w:sz w:val="28"/>
          <w:szCs w:val="28"/>
        </w:rPr>
        <w:lastRenderedPageBreak/>
        <w:t>Оглавление</w:t>
      </w:r>
      <w:r w:rsidR="00583C28" w:rsidRPr="00EB2701">
        <w:rPr>
          <w:rFonts w:ascii="Times New Roman" w:hAnsi="Times New Roman"/>
          <w:sz w:val="28"/>
          <w:szCs w:val="28"/>
        </w:rPr>
        <w:fldChar w:fldCharType="begin"/>
      </w:r>
      <w:r w:rsidR="00583C28" w:rsidRPr="00EB2701">
        <w:rPr>
          <w:rFonts w:ascii="Times New Roman" w:hAnsi="Times New Roman"/>
          <w:sz w:val="28"/>
          <w:szCs w:val="28"/>
        </w:rPr>
        <w:instrText xml:space="preserve"> TOC \o "1-3" \h \z \u </w:instrText>
      </w:r>
      <w:r w:rsidR="00583C28" w:rsidRPr="00EB2701">
        <w:rPr>
          <w:rFonts w:ascii="Times New Roman" w:hAnsi="Times New Roman"/>
          <w:sz w:val="28"/>
          <w:szCs w:val="28"/>
        </w:rPr>
        <w:fldChar w:fldCharType="separate"/>
      </w:r>
      <w:hyperlink w:anchor="_Toc514276857" w:history="1"/>
    </w:p>
    <w:p w:rsidR="00493D35" w:rsidRPr="00496712" w:rsidRDefault="004B49FE">
      <w:pPr>
        <w:pStyle w:val="11"/>
        <w:tabs>
          <w:tab w:val="right" w:leader="dot" w:pos="9345"/>
        </w:tabs>
        <w:rPr>
          <w:rFonts w:ascii="Times New Roman" w:eastAsia="Times New Roman" w:hAnsi="Times New Roman"/>
          <w:noProof/>
          <w:sz w:val="28"/>
          <w:szCs w:val="28"/>
          <w:lang w:eastAsia="ru-RU"/>
        </w:rPr>
      </w:pPr>
      <w:hyperlink w:anchor="_Toc514276858" w:history="1">
        <w:r w:rsidR="00493D35" w:rsidRPr="00493D35">
          <w:rPr>
            <w:rStyle w:val="aa"/>
            <w:rFonts w:ascii="Times New Roman" w:hAnsi="Times New Roman"/>
            <w:noProof/>
            <w:sz w:val="28"/>
            <w:szCs w:val="28"/>
          </w:rPr>
          <w:t>Введение</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_Toc514276858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4</w:t>
        </w:r>
        <w:r w:rsidR="00493D35" w:rsidRPr="00493D35">
          <w:rPr>
            <w:rFonts w:ascii="Times New Roman" w:hAnsi="Times New Roman"/>
            <w:noProof/>
            <w:webHidden/>
            <w:sz w:val="28"/>
            <w:szCs w:val="28"/>
          </w:rPr>
          <w:fldChar w:fldCharType="end"/>
        </w:r>
      </w:hyperlink>
    </w:p>
    <w:p w:rsidR="00493D35" w:rsidRPr="00496712" w:rsidRDefault="004B49FE">
      <w:pPr>
        <w:pStyle w:val="11"/>
        <w:tabs>
          <w:tab w:val="left" w:pos="440"/>
          <w:tab w:val="right" w:leader="dot" w:pos="9345"/>
        </w:tabs>
        <w:rPr>
          <w:rFonts w:ascii="Times New Roman" w:eastAsia="Times New Roman" w:hAnsi="Times New Roman"/>
          <w:noProof/>
          <w:sz w:val="28"/>
          <w:szCs w:val="28"/>
          <w:lang w:eastAsia="ru-RU"/>
        </w:rPr>
      </w:pPr>
      <w:hyperlink w:anchor="_Toc514276859" w:history="1">
        <w:r w:rsidR="00493D35" w:rsidRPr="00493D35">
          <w:rPr>
            <w:rStyle w:val="aa"/>
            <w:rFonts w:ascii="Times New Roman" w:hAnsi="Times New Roman"/>
            <w:noProof/>
            <w:sz w:val="28"/>
            <w:szCs w:val="28"/>
          </w:rPr>
          <w:t>1</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Теоретическая часть</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_Toc514276859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6</w:t>
        </w:r>
        <w:r w:rsidR="00493D35" w:rsidRPr="00493D35">
          <w:rPr>
            <w:rFonts w:ascii="Times New Roman" w:hAnsi="Times New Roman"/>
            <w:noProof/>
            <w:webHidden/>
            <w:sz w:val="28"/>
            <w:szCs w:val="28"/>
          </w:rPr>
          <w:fldChar w:fldCharType="end"/>
        </w:r>
      </w:hyperlink>
    </w:p>
    <w:p w:rsidR="00493D35" w:rsidRPr="00496712" w:rsidRDefault="004B49FE">
      <w:pPr>
        <w:pStyle w:val="21"/>
        <w:tabs>
          <w:tab w:val="left" w:pos="880"/>
          <w:tab w:val="right" w:leader="dot" w:pos="9345"/>
        </w:tabs>
        <w:rPr>
          <w:rFonts w:ascii="Times New Roman" w:eastAsia="Times New Roman" w:hAnsi="Times New Roman"/>
          <w:noProof/>
          <w:sz w:val="28"/>
          <w:szCs w:val="28"/>
          <w:lang w:eastAsia="ru-RU"/>
        </w:rPr>
      </w:pPr>
      <w:hyperlink w:anchor="_Toc514276860" w:history="1">
        <w:r w:rsidR="00493D35" w:rsidRPr="00493D35">
          <w:rPr>
            <w:rStyle w:val="aa"/>
            <w:rFonts w:ascii="Times New Roman" w:hAnsi="Times New Roman"/>
            <w:noProof/>
            <w:sz w:val="28"/>
            <w:szCs w:val="28"/>
          </w:rPr>
          <w:t>1.1</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Описание принципа работы вакуумной камеры</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_Toc514276860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6</w:t>
        </w:r>
        <w:r w:rsidR="00493D35" w:rsidRPr="00493D35">
          <w:rPr>
            <w:rFonts w:ascii="Times New Roman" w:hAnsi="Times New Roman"/>
            <w:noProof/>
            <w:webHidden/>
            <w:sz w:val="28"/>
            <w:szCs w:val="28"/>
          </w:rPr>
          <w:fldChar w:fldCharType="end"/>
        </w:r>
      </w:hyperlink>
    </w:p>
    <w:p w:rsidR="00493D35" w:rsidRPr="00496712" w:rsidRDefault="004B49FE">
      <w:pPr>
        <w:pStyle w:val="21"/>
        <w:tabs>
          <w:tab w:val="left" w:pos="880"/>
          <w:tab w:val="right" w:leader="dot" w:pos="9345"/>
        </w:tabs>
        <w:rPr>
          <w:rFonts w:ascii="Times New Roman" w:eastAsia="Times New Roman" w:hAnsi="Times New Roman"/>
          <w:noProof/>
          <w:sz w:val="28"/>
          <w:szCs w:val="28"/>
          <w:lang w:eastAsia="ru-RU"/>
        </w:rPr>
      </w:pPr>
      <w:hyperlink w:anchor="_Toc514276861" w:history="1">
        <w:r w:rsidR="00493D35" w:rsidRPr="00493D35">
          <w:rPr>
            <w:rStyle w:val="aa"/>
            <w:rFonts w:ascii="Times New Roman" w:hAnsi="Times New Roman"/>
            <w:noProof/>
            <w:sz w:val="28"/>
            <w:szCs w:val="28"/>
          </w:rPr>
          <w:t>1.2</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Анализ выбора системы выброса пылевых макрочастиц</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_Toc514276861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11</w:t>
        </w:r>
        <w:r w:rsidR="00493D35" w:rsidRPr="00493D35">
          <w:rPr>
            <w:rFonts w:ascii="Times New Roman" w:hAnsi="Times New Roman"/>
            <w:noProof/>
            <w:webHidden/>
            <w:sz w:val="28"/>
            <w:szCs w:val="28"/>
          </w:rPr>
          <w:fldChar w:fldCharType="end"/>
        </w:r>
      </w:hyperlink>
    </w:p>
    <w:p w:rsidR="00493D35" w:rsidRPr="00496712" w:rsidRDefault="004B49FE">
      <w:pPr>
        <w:pStyle w:val="31"/>
        <w:tabs>
          <w:tab w:val="left" w:pos="1320"/>
          <w:tab w:val="right" w:leader="dot" w:pos="9345"/>
        </w:tabs>
        <w:rPr>
          <w:rFonts w:ascii="Times New Roman" w:eastAsia="Times New Roman" w:hAnsi="Times New Roman"/>
          <w:noProof/>
          <w:sz w:val="28"/>
          <w:szCs w:val="28"/>
          <w:lang w:eastAsia="ru-RU"/>
        </w:rPr>
      </w:pPr>
      <w:hyperlink w:anchor="_Toc514276862" w:history="1">
        <w:r w:rsidR="00493D35" w:rsidRPr="00493D35">
          <w:rPr>
            <w:rStyle w:val="aa"/>
            <w:rFonts w:ascii="Times New Roman" w:hAnsi="Times New Roman"/>
            <w:noProof/>
            <w:sz w:val="28"/>
            <w:szCs w:val="28"/>
          </w:rPr>
          <w:t>1.2.1</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Устройство с нормально-закрытым клапаном</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_Toc514276862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11</w:t>
        </w:r>
        <w:r w:rsidR="00493D35" w:rsidRPr="00493D35">
          <w:rPr>
            <w:rFonts w:ascii="Times New Roman" w:hAnsi="Times New Roman"/>
            <w:noProof/>
            <w:webHidden/>
            <w:sz w:val="28"/>
            <w:szCs w:val="28"/>
          </w:rPr>
          <w:fldChar w:fldCharType="end"/>
        </w:r>
      </w:hyperlink>
    </w:p>
    <w:p w:rsidR="00493D35" w:rsidRPr="00496712" w:rsidRDefault="004B49FE">
      <w:pPr>
        <w:pStyle w:val="31"/>
        <w:tabs>
          <w:tab w:val="left" w:pos="1320"/>
          <w:tab w:val="right" w:leader="dot" w:pos="9345"/>
        </w:tabs>
        <w:rPr>
          <w:rFonts w:ascii="Times New Roman" w:eastAsia="Times New Roman" w:hAnsi="Times New Roman"/>
          <w:noProof/>
          <w:sz w:val="28"/>
          <w:szCs w:val="28"/>
          <w:lang w:eastAsia="ru-RU"/>
        </w:rPr>
      </w:pPr>
      <w:hyperlink w:anchor="_Toc514276863" w:history="1">
        <w:r w:rsidR="00493D35" w:rsidRPr="00493D35">
          <w:rPr>
            <w:rStyle w:val="aa"/>
            <w:rFonts w:ascii="Times New Roman" w:hAnsi="Times New Roman"/>
            <w:noProof/>
            <w:sz w:val="28"/>
            <w:szCs w:val="28"/>
            <w:lang w:eastAsia="ru-RU"/>
          </w:rPr>
          <w:t>1.2.2</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Устройство с электромагнитом для открытия затвора</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_Toc514276863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14</w:t>
        </w:r>
        <w:r w:rsidR="00493D35" w:rsidRPr="00493D35">
          <w:rPr>
            <w:rFonts w:ascii="Times New Roman" w:hAnsi="Times New Roman"/>
            <w:noProof/>
            <w:webHidden/>
            <w:sz w:val="28"/>
            <w:szCs w:val="28"/>
          </w:rPr>
          <w:fldChar w:fldCharType="end"/>
        </w:r>
      </w:hyperlink>
    </w:p>
    <w:p w:rsidR="00493D35" w:rsidRPr="00496712" w:rsidRDefault="004B49FE">
      <w:pPr>
        <w:pStyle w:val="31"/>
        <w:tabs>
          <w:tab w:val="left" w:pos="1320"/>
          <w:tab w:val="right" w:leader="dot" w:pos="9345"/>
        </w:tabs>
        <w:rPr>
          <w:rFonts w:ascii="Times New Roman" w:eastAsia="Times New Roman" w:hAnsi="Times New Roman"/>
          <w:noProof/>
          <w:sz w:val="28"/>
          <w:szCs w:val="28"/>
          <w:lang w:eastAsia="ru-RU"/>
        </w:rPr>
      </w:pPr>
      <w:hyperlink w:anchor="_Toc514276864" w:history="1">
        <w:r w:rsidR="00493D35" w:rsidRPr="00493D35">
          <w:rPr>
            <w:rStyle w:val="aa"/>
            <w:rFonts w:ascii="Times New Roman" w:hAnsi="Times New Roman"/>
            <w:noProof/>
            <w:sz w:val="28"/>
            <w:szCs w:val="28"/>
            <w:lang w:eastAsia="ru-RU"/>
          </w:rPr>
          <w:t>1.2.3</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Устройство с простым механизмом открытия затвора</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_Toc514276864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17</w:t>
        </w:r>
        <w:r w:rsidR="00493D35" w:rsidRPr="00493D35">
          <w:rPr>
            <w:rFonts w:ascii="Times New Roman" w:hAnsi="Times New Roman"/>
            <w:noProof/>
            <w:webHidden/>
            <w:sz w:val="28"/>
            <w:szCs w:val="28"/>
          </w:rPr>
          <w:fldChar w:fldCharType="end"/>
        </w:r>
      </w:hyperlink>
    </w:p>
    <w:p w:rsidR="00493D35" w:rsidRPr="00496712" w:rsidRDefault="004B49FE">
      <w:pPr>
        <w:pStyle w:val="21"/>
        <w:tabs>
          <w:tab w:val="left" w:pos="880"/>
          <w:tab w:val="right" w:leader="dot" w:pos="9345"/>
        </w:tabs>
        <w:rPr>
          <w:rFonts w:ascii="Times New Roman" w:eastAsia="Times New Roman" w:hAnsi="Times New Roman"/>
          <w:noProof/>
          <w:sz w:val="28"/>
          <w:szCs w:val="28"/>
          <w:lang w:eastAsia="ru-RU"/>
        </w:rPr>
      </w:pPr>
      <w:hyperlink w:anchor="_Toc514276865" w:history="1">
        <w:r w:rsidR="00493D35" w:rsidRPr="00493D35">
          <w:rPr>
            <w:rStyle w:val="aa"/>
            <w:rFonts w:ascii="Times New Roman" w:hAnsi="Times New Roman"/>
            <w:noProof/>
            <w:sz w:val="28"/>
            <w:szCs w:val="28"/>
          </w:rPr>
          <w:t>1.3</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Выбор системы выброса пылевых макрочастиц</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_Toc514276865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18</w:t>
        </w:r>
        <w:r w:rsidR="00493D35" w:rsidRPr="00493D35">
          <w:rPr>
            <w:rFonts w:ascii="Times New Roman" w:hAnsi="Times New Roman"/>
            <w:noProof/>
            <w:webHidden/>
            <w:sz w:val="28"/>
            <w:szCs w:val="28"/>
          </w:rPr>
          <w:fldChar w:fldCharType="end"/>
        </w:r>
      </w:hyperlink>
    </w:p>
    <w:p w:rsidR="00493D35" w:rsidRPr="00496712" w:rsidRDefault="004B49FE">
      <w:pPr>
        <w:pStyle w:val="11"/>
        <w:tabs>
          <w:tab w:val="left" w:pos="440"/>
          <w:tab w:val="right" w:leader="dot" w:pos="9345"/>
        </w:tabs>
        <w:rPr>
          <w:rFonts w:ascii="Times New Roman" w:eastAsia="Times New Roman" w:hAnsi="Times New Roman"/>
          <w:noProof/>
          <w:sz w:val="28"/>
          <w:szCs w:val="28"/>
          <w:lang w:eastAsia="ru-RU"/>
        </w:rPr>
      </w:pPr>
      <w:hyperlink w:anchor="_Toc514276866" w:history="1">
        <w:r w:rsidR="00493D35" w:rsidRPr="00493D35">
          <w:rPr>
            <w:rStyle w:val="aa"/>
            <w:rFonts w:ascii="Times New Roman" w:hAnsi="Times New Roman"/>
            <w:noProof/>
            <w:sz w:val="28"/>
            <w:szCs w:val="28"/>
          </w:rPr>
          <w:t>2</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Проектная часть</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_Toc514276866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21</w:t>
        </w:r>
        <w:r w:rsidR="00493D35" w:rsidRPr="00493D35">
          <w:rPr>
            <w:rFonts w:ascii="Times New Roman" w:hAnsi="Times New Roman"/>
            <w:noProof/>
            <w:webHidden/>
            <w:sz w:val="28"/>
            <w:szCs w:val="28"/>
          </w:rPr>
          <w:fldChar w:fldCharType="end"/>
        </w:r>
      </w:hyperlink>
    </w:p>
    <w:p w:rsidR="00493D35" w:rsidRPr="00496712" w:rsidRDefault="004B49FE">
      <w:pPr>
        <w:pStyle w:val="21"/>
        <w:tabs>
          <w:tab w:val="left" w:pos="880"/>
          <w:tab w:val="right" w:leader="dot" w:pos="9345"/>
        </w:tabs>
        <w:rPr>
          <w:rFonts w:ascii="Times New Roman" w:eastAsia="Times New Roman" w:hAnsi="Times New Roman"/>
          <w:noProof/>
          <w:sz w:val="28"/>
          <w:szCs w:val="28"/>
          <w:lang w:eastAsia="ru-RU"/>
        </w:rPr>
      </w:pPr>
      <w:hyperlink w:anchor="_Toc514276867" w:history="1">
        <w:r w:rsidR="00493D35" w:rsidRPr="00493D35">
          <w:rPr>
            <w:rStyle w:val="aa"/>
            <w:rFonts w:ascii="Times New Roman" w:hAnsi="Times New Roman"/>
            <w:noProof/>
            <w:sz w:val="28"/>
            <w:szCs w:val="28"/>
          </w:rPr>
          <w:t>2.1</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Расчет объема пыли в контейнере</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_Toc514276867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21</w:t>
        </w:r>
        <w:r w:rsidR="00493D35" w:rsidRPr="00493D35">
          <w:rPr>
            <w:rFonts w:ascii="Times New Roman" w:hAnsi="Times New Roman"/>
            <w:noProof/>
            <w:webHidden/>
            <w:sz w:val="28"/>
            <w:szCs w:val="28"/>
          </w:rPr>
          <w:fldChar w:fldCharType="end"/>
        </w:r>
      </w:hyperlink>
    </w:p>
    <w:p w:rsidR="00493D35" w:rsidRPr="00496712" w:rsidRDefault="004B49FE">
      <w:pPr>
        <w:pStyle w:val="21"/>
        <w:tabs>
          <w:tab w:val="left" w:pos="880"/>
          <w:tab w:val="right" w:leader="dot" w:pos="9345"/>
        </w:tabs>
        <w:rPr>
          <w:rFonts w:ascii="Times New Roman" w:eastAsia="Times New Roman" w:hAnsi="Times New Roman"/>
          <w:noProof/>
          <w:sz w:val="28"/>
          <w:szCs w:val="28"/>
          <w:lang w:eastAsia="ru-RU"/>
        </w:rPr>
      </w:pPr>
      <w:hyperlink w:anchor="_Toc514276868" w:history="1">
        <w:r w:rsidR="00493D35" w:rsidRPr="00493D35">
          <w:rPr>
            <w:rStyle w:val="aa"/>
            <w:rFonts w:ascii="Times New Roman" w:hAnsi="Times New Roman"/>
            <w:noProof/>
            <w:sz w:val="28"/>
            <w:szCs w:val="28"/>
          </w:rPr>
          <w:t>2.2</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Расчет надежности системы</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_Toc514276868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22</w:t>
        </w:r>
        <w:r w:rsidR="00493D35" w:rsidRPr="00493D35">
          <w:rPr>
            <w:rFonts w:ascii="Times New Roman" w:hAnsi="Times New Roman"/>
            <w:noProof/>
            <w:webHidden/>
            <w:sz w:val="28"/>
            <w:szCs w:val="28"/>
          </w:rPr>
          <w:fldChar w:fldCharType="end"/>
        </w:r>
      </w:hyperlink>
    </w:p>
    <w:p w:rsidR="00493D35" w:rsidRPr="00496712" w:rsidRDefault="004B49FE">
      <w:pPr>
        <w:pStyle w:val="21"/>
        <w:tabs>
          <w:tab w:val="left" w:pos="880"/>
          <w:tab w:val="right" w:leader="dot" w:pos="9345"/>
        </w:tabs>
        <w:rPr>
          <w:rFonts w:ascii="Times New Roman" w:eastAsia="Times New Roman" w:hAnsi="Times New Roman"/>
          <w:noProof/>
          <w:sz w:val="28"/>
          <w:szCs w:val="28"/>
          <w:lang w:eastAsia="ru-RU"/>
        </w:rPr>
      </w:pPr>
      <w:hyperlink w:anchor="_Toc514276869" w:history="1">
        <w:r w:rsidR="00493D35" w:rsidRPr="00493D35">
          <w:rPr>
            <w:rStyle w:val="aa"/>
            <w:rFonts w:ascii="Times New Roman" w:hAnsi="Times New Roman"/>
            <w:noProof/>
            <w:sz w:val="28"/>
            <w:szCs w:val="28"/>
          </w:rPr>
          <w:t>2.3</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Расчет расхода пыли</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_Toc514276869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25</w:t>
        </w:r>
        <w:r w:rsidR="00493D35" w:rsidRPr="00493D35">
          <w:rPr>
            <w:rFonts w:ascii="Times New Roman" w:hAnsi="Times New Roman"/>
            <w:noProof/>
            <w:webHidden/>
            <w:sz w:val="28"/>
            <w:szCs w:val="28"/>
          </w:rPr>
          <w:fldChar w:fldCharType="end"/>
        </w:r>
      </w:hyperlink>
    </w:p>
    <w:p w:rsidR="00493D35" w:rsidRPr="00496712" w:rsidRDefault="004B49FE">
      <w:pPr>
        <w:pStyle w:val="21"/>
        <w:tabs>
          <w:tab w:val="left" w:pos="880"/>
          <w:tab w:val="right" w:leader="dot" w:pos="9345"/>
        </w:tabs>
        <w:rPr>
          <w:rFonts w:ascii="Times New Roman" w:eastAsia="Times New Roman" w:hAnsi="Times New Roman"/>
          <w:noProof/>
          <w:sz w:val="28"/>
          <w:szCs w:val="28"/>
          <w:lang w:eastAsia="ru-RU"/>
        </w:rPr>
      </w:pPr>
      <w:hyperlink w:anchor="_Toc514276870" w:history="1">
        <w:r w:rsidR="00493D35" w:rsidRPr="00493D35">
          <w:rPr>
            <w:rStyle w:val="aa"/>
            <w:rFonts w:ascii="Times New Roman" w:hAnsi="Times New Roman"/>
            <w:noProof/>
            <w:sz w:val="28"/>
            <w:szCs w:val="28"/>
          </w:rPr>
          <w:t>2.4</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Расчет допустимой толщины стенки вакуумной камеры</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_Toc514276870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29</w:t>
        </w:r>
        <w:r w:rsidR="00493D35" w:rsidRPr="00493D35">
          <w:rPr>
            <w:rFonts w:ascii="Times New Roman" w:hAnsi="Times New Roman"/>
            <w:noProof/>
            <w:webHidden/>
            <w:sz w:val="28"/>
            <w:szCs w:val="28"/>
          </w:rPr>
          <w:fldChar w:fldCharType="end"/>
        </w:r>
      </w:hyperlink>
    </w:p>
    <w:p w:rsidR="00493D35" w:rsidRPr="00496712" w:rsidRDefault="004B49FE">
      <w:pPr>
        <w:pStyle w:val="11"/>
        <w:tabs>
          <w:tab w:val="right" w:leader="dot" w:pos="9345"/>
        </w:tabs>
        <w:rPr>
          <w:rFonts w:ascii="Times New Roman" w:eastAsia="Times New Roman" w:hAnsi="Times New Roman"/>
          <w:noProof/>
          <w:sz w:val="28"/>
          <w:szCs w:val="28"/>
          <w:lang w:eastAsia="ru-RU"/>
        </w:rPr>
      </w:pPr>
      <w:hyperlink w:anchor="_Toc514276871" w:history="1">
        <w:r w:rsidR="00493D35" w:rsidRPr="00493D35">
          <w:rPr>
            <w:rStyle w:val="aa"/>
            <w:rFonts w:ascii="Times New Roman" w:hAnsi="Times New Roman"/>
            <w:noProof/>
            <w:sz w:val="28"/>
            <w:szCs w:val="28"/>
          </w:rPr>
          <w:t xml:space="preserve">3 </w:t>
        </w:r>
        <w:r w:rsidR="00F6152A">
          <w:rPr>
            <w:rStyle w:val="aa"/>
            <w:rFonts w:ascii="Times New Roman" w:hAnsi="Times New Roman"/>
            <w:noProof/>
            <w:sz w:val="28"/>
            <w:szCs w:val="28"/>
          </w:rPr>
          <w:t xml:space="preserve">   </w:t>
        </w:r>
        <w:r w:rsidR="00493D35" w:rsidRPr="00493D35">
          <w:rPr>
            <w:rStyle w:val="aa"/>
            <w:rFonts w:ascii="Times New Roman" w:hAnsi="Times New Roman"/>
            <w:noProof/>
            <w:sz w:val="28"/>
            <w:szCs w:val="28"/>
          </w:rPr>
          <w:t>Конструкторская часть</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_Toc514276871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31</w:t>
        </w:r>
        <w:r w:rsidR="00493D35" w:rsidRPr="00493D35">
          <w:rPr>
            <w:rFonts w:ascii="Times New Roman" w:hAnsi="Times New Roman"/>
            <w:noProof/>
            <w:webHidden/>
            <w:sz w:val="28"/>
            <w:szCs w:val="28"/>
          </w:rPr>
          <w:fldChar w:fldCharType="end"/>
        </w:r>
      </w:hyperlink>
    </w:p>
    <w:p w:rsidR="00493D35" w:rsidRPr="00496712" w:rsidRDefault="004B49FE">
      <w:pPr>
        <w:pStyle w:val="21"/>
        <w:tabs>
          <w:tab w:val="left" w:pos="880"/>
          <w:tab w:val="right" w:leader="dot" w:pos="9345"/>
        </w:tabs>
        <w:rPr>
          <w:rFonts w:ascii="Times New Roman" w:eastAsia="Times New Roman" w:hAnsi="Times New Roman"/>
          <w:noProof/>
          <w:sz w:val="28"/>
          <w:szCs w:val="28"/>
          <w:lang w:eastAsia="ru-RU"/>
        </w:rPr>
      </w:pPr>
      <w:hyperlink w:anchor="_Toc514276872" w:history="1">
        <w:r w:rsidR="00493D35" w:rsidRPr="00493D35">
          <w:rPr>
            <w:rStyle w:val="aa"/>
            <w:rFonts w:ascii="Times New Roman" w:hAnsi="Times New Roman"/>
            <w:noProof/>
            <w:sz w:val="28"/>
            <w:szCs w:val="28"/>
          </w:rPr>
          <w:t>3.1</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Особенности изготовления деталей методом 3</w:t>
        </w:r>
        <w:r w:rsidR="00493D35" w:rsidRPr="00493D35">
          <w:rPr>
            <w:rStyle w:val="aa"/>
            <w:rFonts w:ascii="Times New Roman" w:hAnsi="Times New Roman"/>
            <w:noProof/>
            <w:sz w:val="28"/>
            <w:szCs w:val="28"/>
            <w:lang w:val="en-US"/>
          </w:rPr>
          <w:t>D</w:t>
        </w:r>
        <w:r w:rsidR="00493D35" w:rsidRPr="00493D35">
          <w:rPr>
            <w:rStyle w:val="aa"/>
            <w:rFonts w:ascii="Times New Roman" w:hAnsi="Times New Roman"/>
            <w:noProof/>
            <w:sz w:val="28"/>
            <w:szCs w:val="28"/>
          </w:rPr>
          <w:t>-печати</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_Toc514276872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31</w:t>
        </w:r>
        <w:r w:rsidR="00493D35" w:rsidRPr="00493D35">
          <w:rPr>
            <w:rFonts w:ascii="Times New Roman" w:hAnsi="Times New Roman"/>
            <w:noProof/>
            <w:webHidden/>
            <w:sz w:val="28"/>
            <w:szCs w:val="28"/>
          </w:rPr>
          <w:fldChar w:fldCharType="end"/>
        </w:r>
      </w:hyperlink>
    </w:p>
    <w:p w:rsidR="00493D35" w:rsidRPr="00496712" w:rsidRDefault="004B49FE">
      <w:pPr>
        <w:pStyle w:val="21"/>
        <w:tabs>
          <w:tab w:val="left" w:pos="880"/>
          <w:tab w:val="right" w:leader="dot" w:pos="9345"/>
        </w:tabs>
        <w:rPr>
          <w:rFonts w:ascii="Times New Roman" w:eastAsia="Times New Roman" w:hAnsi="Times New Roman"/>
          <w:noProof/>
          <w:sz w:val="28"/>
          <w:szCs w:val="28"/>
          <w:lang w:eastAsia="ru-RU"/>
        </w:rPr>
      </w:pPr>
      <w:hyperlink w:anchor="_Toc514276873" w:history="1">
        <w:r w:rsidR="00493D35" w:rsidRPr="00493D35">
          <w:rPr>
            <w:rStyle w:val="aa"/>
            <w:rFonts w:ascii="Times New Roman" w:hAnsi="Times New Roman"/>
            <w:noProof/>
            <w:sz w:val="28"/>
            <w:szCs w:val="28"/>
          </w:rPr>
          <w:t>3.2</w:t>
        </w:r>
        <w:r w:rsidR="00493D35" w:rsidRPr="00496712">
          <w:rPr>
            <w:rFonts w:ascii="Times New Roman" w:eastAsia="Times New Roman" w:hAnsi="Times New Roman"/>
            <w:noProof/>
            <w:sz w:val="28"/>
            <w:szCs w:val="28"/>
            <w:lang w:eastAsia="ru-RU"/>
          </w:rPr>
          <w:tab/>
        </w:r>
        <w:r w:rsidR="00493D35" w:rsidRPr="00493D35">
          <w:rPr>
            <w:rStyle w:val="aa"/>
            <w:rFonts w:ascii="Times New Roman" w:hAnsi="Times New Roman"/>
            <w:noProof/>
            <w:sz w:val="28"/>
            <w:szCs w:val="28"/>
          </w:rPr>
          <w:t>Компоненты вакуумной камеры</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_Toc514276873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34</w:t>
        </w:r>
        <w:r w:rsidR="00493D35" w:rsidRPr="00493D35">
          <w:rPr>
            <w:rFonts w:ascii="Times New Roman" w:hAnsi="Times New Roman"/>
            <w:noProof/>
            <w:webHidden/>
            <w:sz w:val="28"/>
            <w:szCs w:val="28"/>
          </w:rPr>
          <w:fldChar w:fldCharType="end"/>
        </w:r>
      </w:hyperlink>
    </w:p>
    <w:p w:rsidR="00493D35" w:rsidRPr="00496712" w:rsidRDefault="004B49FE">
      <w:pPr>
        <w:pStyle w:val="11"/>
        <w:tabs>
          <w:tab w:val="right" w:leader="dot" w:pos="9345"/>
        </w:tabs>
        <w:rPr>
          <w:rFonts w:ascii="Times New Roman" w:eastAsia="Times New Roman" w:hAnsi="Times New Roman"/>
          <w:noProof/>
          <w:sz w:val="28"/>
          <w:szCs w:val="28"/>
          <w:lang w:eastAsia="ru-RU"/>
        </w:rPr>
      </w:pPr>
      <w:hyperlink w:anchor="_Toc514276874" w:history="1">
        <w:r w:rsidR="00493D35" w:rsidRPr="00493D35">
          <w:rPr>
            <w:rStyle w:val="aa"/>
            <w:rFonts w:ascii="Times New Roman" w:hAnsi="Times New Roman"/>
            <w:noProof/>
            <w:sz w:val="28"/>
            <w:szCs w:val="28"/>
          </w:rPr>
          <w:t>Заключение</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_Toc514276874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44</w:t>
        </w:r>
        <w:r w:rsidR="00493D35" w:rsidRPr="00493D35">
          <w:rPr>
            <w:rFonts w:ascii="Times New Roman" w:hAnsi="Times New Roman"/>
            <w:noProof/>
            <w:webHidden/>
            <w:sz w:val="28"/>
            <w:szCs w:val="28"/>
          </w:rPr>
          <w:fldChar w:fldCharType="end"/>
        </w:r>
      </w:hyperlink>
    </w:p>
    <w:p w:rsidR="00493D35" w:rsidRPr="00496712" w:rsidRDefault="004B49FE">
      <w:pPr>
        <w:pStyle w:val="11"/>
        <w:tabs>
          <w:tab w:val="right" w:leader="dot" w:pos="9345"/>
        </w:tabs>
        <w:rPr>
          <w:rFonts w:ascii="Times New Roman" w:eastAsia="Times New Roman" w:hAnsi="Times New Roman"/>
          <w:noProof/>
          <w:sz w:val="28"/>
          <w:szCs w:val="28"/>
          <w:lang w:eastAsia="ru-RU"/>
        </w:rPr>
      </w:pPr>
      <w:hyperlink w:anchor="_Toc514276875" w:history="1">
        <w:r w:rsidR="00493D35" w:rsidRPr="00493D35">
          <w:rPr>
            <w:rStyle w:val="aa"/>
            <w:rFonts w:ascii="Times New Roman" w:hAnsi="Times New Roman"/>
            <w:noProof/>
            <w:sz w:val="28"/>
            <w:szCs w:val="28"/>
          </w:rPr>
          <w:t>Список использованных источников</w:t>
        </w:r>
        <w:r w:rsidR="00493D35" w:rsidRPr="00493D35">
          <w:rPr>
            <w:rFonts w:ascii="Times New Roman" w:hAnsi="Times New Roman"/>
            <w:noProof/>
            <w:webHidden/>
            <w:sz w:val="28"/>
            <w:szCs w:val="28"/>
          </w:rPr>
          <w:tab/>
        </w:r>
        <w:r w:rsidR="00493D35" w:rsidRPr="00493D35">
          <w:rPr>
            <w:rFonts w:ascii="Times New Roman" w:hAnsi="Times New Roman"/>
            <w:noProof/>
            <w:webHidden/>
            <w:sz w:val="28"/>
            <w:szCs w:val="28"/>
          </w:rPr>
          <w:fldChar w:fldCharType="begin"/>
        </w:r>
        <w:r w:rsidR="00493D35" w:rsidRPr="00493D35">
          <w:rPr>
            <w:rFonts w:ascii="Times New Roman" w:hAnsi="Times New Roman"/>
            <w:noProof/>
            <w:webHidden/>
            <w:sz w:val="28"/>
            <w:szCs w:val="28"/>
          </w:rPr>
          <w:instrText xml:space="preserve"> PAGEREF _Toc514276875 \h </w:instrText>
        </w:r>
        <w:r w:rsidR="00493D35" w:rsidRPr="00493D35">
          <w:rPr>
            <w:rFonts w:ascii="Times New Roman" w:hAnsi="Times New Roman"/>
            <w:noProof/>
            <w:webHidden/>
            <w:sz w:val="28"/>
            <w:szCs w:val="28"/>
          </w:rPr>
        </w:r>
        <w:r w:rsidR="00493D35" w:rsidRPr="00493D35">
          <w:rPr>
            <w:rFonts w:ascii="Times New Roman" w:hAnsi="Times New Roman"/>
            <w:noProof/>
            <w:webHidden/>
            <w:sz w:val="28"/>
            <w:szCs w:val="28"/>
          </w:rPr>
          <w:fldChar w:fldCharType="separate"/>
        </w:r>
        <w:r w:rsidR="00493D35" w:rsidRPr="00493D35">
          <w:rPr>
            <w:rFonts w:ascii="Times New Roman" w:hAnsi="Times New Roman"/>
            <w:noProof/>
            <w:webHidden/>
            <w:sz w:val="28"/>
            <w:szCs w:val="28"/>
          </w:rPr>
          <w:t>45</w:t>
        </w:r>
        <w:r w:rsidR="00493D35" w:rsidRPr="00493D35">
          <w:rPr>
            <w:rFonts w:ascii="Times New Roman" w:hAnsi="Times New Roman"/>
            <w:noProof/>
            <w:webHidden/>
            <w:sz w:val="28"/>
            <w:szCs w:val="28"/>
          </w:rPr>
          <w:fldChar w:fldCharType="end"/>
        </w:r>
      </w:hyperlink>
    </w:p>
    <w:p w:rsidR="00493D35" w:rsidRPr="00496712" w:rsidRDefault="004B49FE">
      <w:pPr>
        <w:pStyle w:val="11"/>
        <w:tabs>
          <w:tab w:val="left" w:pos="440"/>
          <w:tab w:val="right" w:leader="dot" w:pos="9345"/>
        </w:tabs>
        <w:rPr>
          <w:rFonts w:ascii="Times New Roman" w:eastAsia="Times New Roman" w:hAnsi="Times New Roman"/>
          <w:noProof/>
          <w:sz w:val="28"/>
          <w:szCs w:val="28"/>
          <w:lang w:eastAsia="ru-RU"/>
        </w:rPr>
      </w:pPr>
      <w:hyperlink w:anchor="_Toc514276876" w:history="1">
        <w:r w:rsidR="00493D35" w:rsidRPr="00493D35">
          <w:rPr>
            <w:rStyle w:val="aa"/>
            <w:rFonts w:ascii="Times New Roman" w:hAnsi="Times New Roman"/>
            <w:noProof/>
            <w:sz w:val="28"/>
            <w:szCs w:val="28"/>
          </w:rPr>
          <w:t>Приложения</w:t>
        </w:r>
      </w:hyperlink>
    </w:p>
    <w:p w:rsidR="00537339" w:rsidRDefault="00583C28" w:rsidP="0049597A">
      <w:pPr>
        <w:spacing w:line="360" w:lineRule="auto"/>
        <w:rPr>
          <w:rFonts w:ascii="Times New Roman" w:hAnsi="Times New Roman"/>
          <w:b/>
          <w:bCs/>
          <w:sz w:val="28"/>
          <w:szCs w:val="28"/>
        </w:rPr>
      </w:pPr>
      <w:r w:rsidRPr="00EB2701">
        <w:rPr>
          <w:rFonts w:ascii="Times New Roman" w:hAnsi="Times New Roman"/>
          <w:b/>
          <w:bCs/>
          <w:sz w:val="28"/>
          <w:szCs w:val="28"/>
        </w:rPr>
        <w:fldChar w:fldCharType="end"/>
      </w:r>
    </w:p>
    <w:p w:rsidR="00E750F7" w:rsidRPr="00041DA9" w:rsidRDefault="00471D72" w:rsidP="008650AA">
      <w:pPr>
        <w:jc w:val="both"/>
        <w:rPr>
          <w:rFonts w:ascii="Times New Roman" w:eastAsia="Times New Roman" w:hAnsi="Times New Roman"/>
          <w:sz w:val="28"/>
          <w:szCs w:val="28"/>
          <w:lang w:eastAsia="ru-RU"/>
        </w:rPr>
      </w:pPr>
      <w:r>
        <w:rPr>
          <w:rFonts w:ascii="Times New Roman" w:hAnsi="Times New Roman"/>
          <w:b/>
          <w:bCs/>
          <w:sz w:val="28"/>
          <w:szCs w:val="28"/>
        </w:rPr>
        <w:br w:type="page"/>
      </w:r>
    </w:p>
    <w:p w:rsidR="00D70C96" w:rsidRPr="008B0293" w:rsidRDefault="00D70C96" w:rsidP="00807D8F">
      <w:pPr>
        <w:pStyle w:val="1"/>
        <w:numPr>
          <w:ilvl w:val="0"/>
          <w:numId w:val="0"/>
        </w:numPr>
        <w:spacing w:before="0" w:line="360" w:lineRule="auto"/>
        <w:ind w:left="432" w:firstLine="277"/>
        <w:contextualSpacing/>
        <w:rPr>
          <w:rFonts w:ascii="Times New Roman" w:hAnsi="Times New Roman"/>
          <w:b/>
          <w:color w:val="auto"/>
          <w:sz w:val="28"/>
          <w:szCs w:val="28"/>
        </w:rPr>
      </w:pPr>
      <w:bookmarkStart w:id="4" w:name="_Toc512378957"/>
      <w:bookmarkStart w:id="5" w:name="_Toc513399939"/>
      <w:bookmarkStart w:id="6" w:name="_Toc514276858"/>
      <w:r w:rsidRPr="008B0293">
        <w:rPr>
          <w:rFonts w:ascii="Times New Roman" w:hAnsi="Times New Roman"/>
          <w:b/>
          <w:color w:val="auto"/>
          <w:sz w:val="28"/>
          <w:szCs w:val="28"/>
        </w:rPr>
        <w:t>Введение</w:t>
      </w:r>
      <w:bookmarkEnd w:id="4"/>
      <w:bookmarkEnd w:id="5"/>
      <w:bookmarkEnd w:id="6"/>
    </w:p>
    <w:p w:rsidR="0006022F" w:rsidRDefault="00D70C96" w:rsidP="00644334">
      <w:pPr>
        <w:pStyle w:val="a3"/>
        <w:spacing w:before="0" w:beforeAutospacing="0" w:after="0" w:afterAutospacing="0" w:line="360" w:lineRule="auto"/>
        <w:ind w:firstLine="709"/>
        <w:contextualSpacing/>
        <w:jc w:val="both"/>
        <w:rPr>
          <w:sz w:val="28"/>
          <w:szCs w:val="28"/>
        </w:rPr>
      </w:pPr>
      <w:r w:rsidRPr="008B0293">
        <w:rPr>
          <w:sz w:val="28"/>
          <w:szCs w:val="28"/>
        </w:rPr>
        <w:t xml:space="preserve">В данной работе </w:t>
      </w:r>
      <w:r w:rsidR="00471497" w:rsidRPr="008B0293">
        <w:rPr>
          <w:sz w:val="28"/>
          <w:szCs w:val="28"/>
        </w:rPr>
        <w:t>рассмотрен</w:t>
      </w:r>
      <w:r w:rsidRPr="008B0293">
        <w:rPr>
          <w:sz w:val="28"/>
          <w:szCs w:val="28"/>
        </w:rPr>
        <w:t xml:space="preserve"> экспериментальный стенд, на </w:t>
      </w:r>
      <w:r w:rsidR="003446EE" w:rsidRPr="008B0293">
        <w:rPr>
          <w:sz w:val="28"/>
          <w:szCs w:val="28"/>
        </w:rPr>
        <w:t>котором моделируется</w:t>
      </w:r>
      <w:r w:rsidRPr="008B0293">
        <w:rPr>
          <w:sz w:val="28"/>
          <w:szCs w:val="28"/>
        </w:rPr>
        <w:t xml:space="preserve"> облако </w:t>
      </w:r>
      <w:r w:rsidR="00D96D7F">
        <w:rPr>
          <w:sz w:val="28"/>
          <w:szCs w:val="28"/>
        </w:rPr>
        <w:t>пылевых частиц</w:t>
      </w:r>
      <w:r w:rsidRPr="008B0293">
        <w:rPr>
          <w:sz w:val="28"/>
          <w:szCs w:val="28"/>
        </w:rPr>
        <w:t xml:space="preserve">, а также зондирование электромагнитным излучением в радиочастотном и оптическом диапазонах. От того, присутствует ли межзвездная пыль в межзвездной и межпланетной </w:t>
      </w:r>
      <w:r w:rsidR="00471497" w:rsidRPr="008B0293">
        <w:rPr>
          <w:sz w:val="28"/>
          <w:szCs w:val="28"/>
        </w:rPr>
        <w:t>среде, зависит</w:t>
      </w:r>
      <w:r w:rsidRPr="008B0293">
        <w:rPr>
          <w:sz w:val="28"/>
          <w:szCs w:val="28"/>
        </w:rPr>
        <w:t xml:space="preserve"> характеристики излучения и качество сигнала. Также пылевые частицы способны ослабить излучение, изменить его спектральный состав и состояние поляризации</w:t>
      </w:r>
      <w:r w:rsidR="00D27DC3">
        <w:rPr>
          <w:sz w:val="28"/>
          <w:szCs w:val="28"/>
        </w:rPr>
        <w:t xml:space="preserve"> </w:t>
      </w:r>
      <w:r w:rsidR="007F1ABD" w:rsidRPr="007F1ABD">
        <w:rPr>
          <w:sz w:val="28"/>
          <w:szCs w:val="28"/>
        </w:rPr>
        <w:t>[1]</w:t>
      </w:r>
      <w:r w:rsidRPr="008B0293">
        <w:rPr>
          <w:sz w:val="28"/>
          <w:szCs w:val="28"/>
        </w:rPr>
        <w:t>.</w:t>
      </w:r>
    </w:p>
    <w:p w:rsidR="0006022F" w:rsidRDefault="00D70C96" w:rsidP="00644334">
      <w:pPr>
        <w:pStyle w:val="a3"/>
        <w:spacing w:before="0" w:beforeAutospacing="0" w:after="0" w:afterAutospacing="0" w:line="360" w:lineRule="auto"/>
        <w:ind w:firstLine="709"/>
        <w:contextualSpacing/>
        <w:jc w:val="both"/>
        <w:rPr>
          <w:sz w:val="28"/>
          <w:szCs w:val="28"/>
        </w:rPr>
      </w:pPr>
      <w:r w:rsidRPr="008B0293">
        <w:rPr>
          <w:sz w:val="28"/>
          <w:szCs w:val="28"/>
        </w:rPr>
        <w:t>Конструкция стенда учитывает тот факт, что, во-первых, эксперимент проводится в условиях гравитации, во-вторых, установка работает с агрессивной абразивной средой, поэтому в самой камере на момент начала эксперимента присутствует вакуум, что серьезно осложняет решение таких проблем, как хранение, подача пыли в камеру, проведение нескольких экспериментов кряду без необходимости откачивать воздух из камеры снова.</w:t>
      </w:r>
    </w:p>
    <w:p w:rsidR="0006022F" w:rsidRDefault="00C1201B" w:rsidP="00644334">
      <w:pPr>
        <w:pStyle w:val="a3"/>
        <w:spacing w:before="0" w:beforeAutospacing="0" w:after="0" w:afterAutospacing="0" w:line="360" w:lineRule="auto"/>
        <w:ind w:firstLine="709"/>
        <w:contextualSpacing/>
        <w:jc w:val="both"/>
        <w:rPr>
          <w:sz w:val="28"/>
          <w:szCs w:val="28"/>
        </w:rPr>
      </w:pPr>
      <w:r>
        <w:rPr>
          <w:sz w:val="28"/>
          <w:szCs w:val="28"/>
        </w:rPr>
        <w:t xml:space="preserve">Суть данной работы заключается в описании и устройстве самого экспериментального стенда и системы подачи пыли. Само устройство будет рассматриваться как металлическое изделие с системой подачи пыли, </w:t>
      </w:r>
      <w:r w:rsidR="00E17C65">
        <w:rPr>
          <w:sz w:val="28"/>
          <w:szCs w:val="28"/>
        </w:rPr>
        <w:t xml:space="preserve">у которой </w:t>
      </w:r>
      <w:r>
        <w:rPr>
          <w:sz w:val="28"/>
          <w:szCs w:val="28"/>
        </w:rPr>
        <w:t>компонент</w:t>
      </w:r>
      <w:r w:rsidR="00E17C65">
        <w:rPr>
          <w:sz w:val="28"/>
          <w:szCs w:val="28"/>
        </w:rPr>
        <w:t xml:space="preserve"> ее хранения</w:t>
      </w:r>
      <w:r>
        <w:rPr>
          <w:sz w:val="28"/>
          <w:szCs w:val="28"/>
        </w:rPr>
        <w:t xml:space="preserve"> - контейнер </w:t>
      </w:r>
      <w:r w:rsidR="0006022F">
        <w:rPr>
          <w:sz w:val="28"/>
          <w:szCs w:val="28"/>
        </w:rPr>
        <w:t>изготов</w:t>
      </w:r>
      <w:r>
        <w:rPr>
          <w:sz w:val="28"/>
          <w:szCs w:val="28"/>
        </w:rPr>
        <w:t xml:space="preserve">лен из полимерных материалов, а механизм активирования данной системы будет представлен </w:t>
      </w:r>
      <w:r w:rsidR="00837B9D">
        <w:rPr>
          <w:sz w:val="28"/>
          <w:szCs w:val="28"/>
        </w:rPr>
        <w:t xml:space="preserve">выбранной системой подачи пыли, представленной </w:t>
      </w:r>
      <w:r>
        <w:rPr>
          <w:sz w:val="28"/>
          <w:szCs w:val="28"/>
        </w:rPr>
        <w:t>как электромотор, выполняющий функцию вибрации</w:t>
      </w:r>
      <w:r w:rsidR="0006022F">
        <w:rPr>
          <w:sz w:val="28"/>
          <w:szCs w:val="28"/>
        </w:rPr>
        <w:t xml:space="preserve"> и функцию вращения</w:t>
      </w:r>
      <w:r w:rsidR="00E17C65">
        <w:rPr>
          <w:sz w:val="28"/>
          <w:szCs w:val="28"/>
        </w:rPr>
        <w:t>, набор подручных материалов, используемых в легкой и в целлюлозной промышленности – нить и клейкая лента.</w:t>
      </w:r>
      <w:r>
        <w:rPr>
          <w:sz w:val="28"/>
          <w:szCs w:val="28"/>
        </w:rPr>
        <w:t xml:space="preserve"> </w:t>
      </w:r>
    </w:p>
    <w:p w:rsidR="00070879" w:rsidRDefault="0006022F" w:rsidP="00644334">
      <w:pPr>
        <w:pStyle w:val="a3"/>
        <w:spacing w:before="0" w:beforeAutospacing="0" w:after="0" w:afterAutospacing="0" w:line="360" w:lineRule="auto"/>
        <w:ind w:firstLine="709"/>
        <w:contextualSpacing/>
        <w:jc w:val="both"/>
        <w:rPr>
          <w:sz w:val="28"/>
          <w:szCs w:val="28"/>
        </w:rPr>
      </w:pPr>
      <w:r>
        <w:rPr>
          <w:sz w:val="28"/>
          <w:szCs w:val="28"/>
        </w:rPr>
        <w:t>Ф</w:t>
      </w:r>
      <w:r w:rsidR="00C1201B">
        <w:rPr>
          <w:sz w:val="28"/>
          <w:szCs w:val="28"/>
        </w:rPr>
        <w:t xml:space="preserve">ункция </w:t>
      </w:r>
      <w:r>
        <w:rPr>
          <w:sz w:val="28"/>
          <w:szCs w:val="28"/>
        </w:rPr>
        <w:t xml:space="preserve">вибрации </w:t>
      </w:r>
      <w:r w:rsidR="00C1201B">
        <w:rPr>
          <w:sz w:val="28"/>
          <w:szCs w:val="28"/>
        </w:rPr>
        <w:t>необходима для того, чтобы, во-первых, искусственно увеличить</w:t>
      </w:r>
      <w:r>
        <w:rPr>
          <w:sz w:val="28"/>
          <w:szCs w:val="28"/>
        </w:rPr>
        <w:t xml:space="preserve"> время эксперимента, во-вторых, приблизить поток падающей пыли к равномерному на протяжении всего времени высыпания, в-третьих, уменьшить вероятность слипания частиц пыли между собой.</w:t>
      </w:r>
      <w:r w:rsidR="00C1201B">
        <w:rPr>
          <w:sz w:val="28"/>
          <w:szCs w:val="28"/>
        </w:rPr>
        <w:t xml:space="preserve"> </w:t>
      </w:r>
    </w:p>
    <w:p w:rsidR="0006022F" w:rsidRPr="00070879" w:rsidRDefault="0006022F" w:rsidP="00644334">
      <w:pPr>
        <w:pStyle w:val="a3"/>
        <w:spacing w:before="0" w:beforeAutospacing="0" w:after="0" w:afterAutospacing="0" w:line="360" w:lineRule="auto"/>
        <w:ind w:firstLine="709"/>
        <w:contextualSpacing/>
        <w:jc w:val="both"/>
        <w:rPr>
          <w:sz w:val="28"/>
          <w:szCs w:val="28"/>
        </w:rPr>
      </w:pPr>
      <w:r>
        <w:rPr>
          <w:sz w:val="28"/>
          <w:szCs w:val="28"/>
        </w:rPr>
        <w:t xml:space="preserve">Функция вращения является ключевой для работы всей системы, так как при ее отсутствии установка будет в нерабочем состоянии. Ротор </w:t>
      </w:r>
      <w:r>
        <w:rPr>
          <w:sz w:val="28"/>
          <w:szCs w:val="28"/>
        </w:rPr>
        <w:lastRenderedPageBreak/>
        <w:t>наматывает нить, которая, в свою очередь, закреплена к закрывающей щель клейкой ленте. При ее отрыве от затвора пыль начинает высыпаться из контейнера.</w:t>
      </w:r>
    </w:p>
    <w:p w:rsidR="00D70C96" w:rsidRDefault="00D70C96" w:rsidP="00644334">
      <w:pPr>
        <w:pStyle w:val="a3"/>
        <w:spacing w:before="0" w:beforeAutospacing="0" w:after="0" w:afterAutospacing="0" w:line="360" w:lineRule="auto"/>
        <w:ind w:firstLine="709"/>
        <w:contextualSpacing/>
        <w:jc w:val="both"/>
        <w:rPr>
          <w:sz w:val="28"/>
          <w:szCs w:val="28"/>
        </w:rPr>
      </w:pPr>
      <w:r w:rsidRPr="008B0293">
        <w:rPr>
          <w:sz w:val="28"/>
          <w:szCs w:val="28"/>
        </w:rPr>
        <w:t xml:space="preserve"> Целью данной работы является </w:t>
      </w:r>
      <w:r w:rsidR="00CE11F1">
        <w:rPr>
          <w:sz w:val="28"/>
          <w:szCs w:val="28"/>
        </w:rPr>
        <w:t>проектирование вакуумной камеры и системы подачи пыли</w:t>
      </w:r>
      <w:r w:rsidRPr="008B0293">
        <w:rPr>
          <w:sz w:val="28"/>
          <w:szCs w:val="28"/>
        </w:rPr>
        <w:t xml:space="preserve">, а также изучение принципа работы </w:t>
      </w:r>
      <w:r w:rsidR="00CE11F1">
        <w:rPr>
          <w:sz w:val="28"/>
          <w:szCs w:val="28"/>
        </w:rPr>
        <w:t xml:space="preserve">установки </w:t>
      </w:r>
      <w:r w:rsidRPr="008B0293">
        <w:rPr>
          <w:sz w:val="28"/>
          <w:szCs w:val="28"/>
        </w:rPr>
        <w:t>и технических особенностей в е</w:t>
      </w:r>
      <w:r w:rsidR="00CE11F1">
        <w:rPr>
          <w:sz w:val="28"/>
          <w:szCs w:val="28"/>
        </w:rPr>
        <w:t>е</w:t>
      </w:r>
      <w:r w:rsidRPr="008B0293">
        <w:rPr>
          <w:sz w:val="28"/>
          <w:szCs w:val="28"/>
        </w:rPr>
        <w:t xml:space="preserve"> конструировании. Данная работа является актуальной, так как при положительных результатах эксперимента возможно дальнейшее применение пылевой плазмы в военно-оборонной промышленности</w:t>
      </w:r>
      <w:r w:rsidR="0006022F">
        <w:rPr>
          <w:sz w:val="28"/>
          <w:szCs w:val="28"/>
        </w:rPr>
        <w:t xml:space="preserve"> и в космической деятельности</w:t>
      </w:r>
      <w:r w:rsidRPr="008B0293">
        <w:rPr>
          <w:sz w:val="28"/>
          <w:szCs w:val="28"/>
        </w:rPr>
        <w:t>.</w:t>
      </w:r>
    </w:p>
    <w:p w:rsidR="00644334" w:rsidRPr="008B0293" w:rsidRDefault="00644334" w:rsidP="00A05254">
      <w:pPr>
        <w:pStyle w:val="a3"/>
        <w:spacing w:before="0" w:beforeAutospacing="0" w:after="0" w:afterAutospacing="0" w:line="360" w:lineRule="auto"/>
        <w:contextualSpacing/>
        <w:jc w:val="both"/>
        <w:rPr>
          <w:sz w:val="28"/>
          <w:szCs w:val="28"/>
        </w:rPr>
      </w:pPr>
    </w:p>
    <w:p w:rsidR="00807D8F" w:rsidRPr="001030E2" w:rsidRDefault="0004584B" w:rsidP="00CD7587">
      <w:pPr>
        <w:pStyle w:val="1"/>
        <w:tabs>
          <w:tab w:val="left" w:pos="1134"/>
        </w:tabs>
        <w:spacing w:line="480" w:lineRule="auto"/>
        <w:ind w:left="0" w:firstLine="709"/>
        <w:rPr>
          <w:rFonts w:ascii="Times New Roman" w:hAnsi="Times New Roman"/>
          <w:b/>
          <w:color w:val="auto"/>
          <w:sz w:val="28"/>
          <w:szCs w:val="28"/>
        </w:rPr>
      </w:pPr>
      <w:r>
        <w:rPr>
          <w:rFonts w:ascii="Times New Roman" w:hAnsi="Times New Roman"/>
          <w:b/>
          <w:color w:val="auto"/>
          <w:sz w:val="28"/>
          <w:szCs w:val="28"/>
        </w:rPr>
        <w:br w:type="page"/>
      </w:r>
      <w:bookmarkStart w:id="7" w:name="_Toc512378958"/>
      <w:bookmarkStart w:id="8" w:name="_Toc513399940"/>
      <w:bookmarkStart w:id="9" w:name="_Toc514276859"/>
      <w:r w:rsidR="00E31904" w:rsidRPr="001030E2">
        <w:rPr>
          <w:rFonts w:ascii="Times New Roman" w:hAnsi="Times New Roman"/>
          <w:b/>
          <w:color w:val="auto"/>
          <w:sz w:val="28"/>
          <w:szCs w:val="28"/>
        </w:rPr>
        <w:lastRenderedPageBreak/>
        <w:t>Теоретическая часть</w:t>
      </w:r>
      <w:bookmarkEnd w:id="7"/>
      <w:bookmarkEnd w:id="8"/>
      <w:bookmarkEnd w:id="9"/>
    </w:p>
    <w:p w:rsidR="00B91FDE" w:rsidRPr="00CD7587" w:rsidRDefault="00DA00BD" w:rsidP="0004584B">
      <w:pPr>
        <w:pStyle w:val="2"/>
        <w:spacing w:line="360" w:lineRule="auto"/>
        <w:ind w:left="0" w:firstLine="709"/>
        <w:jc w:val="both"/>
        <w:rPr>
          <w:rFonts w:ascii="Times New Roman" w:hAnsi="Times New Roman"/>
          <w:sz w:val="28"/>
          <w:szCs w:val="28"/>
        </w:rPr>
      </w:pPr>
      <w:bookmarkStart w:id="10" w:name="_Toc513399941"/>
      <w:bookmarkStart w:id="11" w:name="_Toc514276860"/>
      <w:r w:rsidRPr="00CD7587">
        <w:rPr>
          <w:rFonts w:ascii="Times New Roman" w:hAnsi="Times New Roman"/>
          <w:sz w:val="28"/>
          <w:szCs w:val="28"/>
        </w:rPr>
        <w:t>Описание принципа работы вакуумной камеры</w:t>
      </w:r>
      <w:bookmarkEnd w:id="10"/>
      <w:bookmarkEnd w:id="11"/>
    </w:p>
    <w:p w:rsidR="009256E6" w:rsidRDefault="009256E6" w:rsidP="00644334">
      <w:pPr>
        <w:autoSpaceDE w:val="0"/>
        <w:autoSpaceDN w:val="0"/>
        <w:adjustRightInd w:val="0"/>
        <w:spacing w:after="0" w:line="360" w:lineRule="auto"/>
        <w:ind w:firstLine="709"/>
        <w:contextualSpacing/>
        <w:jc w:val="both"/>
        <w:rPr>
          <w:rFonts w:ascii="Times New Roman" w:eastAsia="Times New Roman" w:hAnsi="Times New Roman"/>
          <w:sz w:val="28"/>
          <w:szCs w:val="28"/>
          <w:lang w:eastAsia="ru-RU"/>
        </w:rPr>
      </w:pPr>
      <w:r w:rsidRPr="008B0293">
        <w:rPr>
          <w:rFonts w:ascii="Times New Roman" w:eastAsia="Times New Roman" w:hAnsi="Times New Roman"/>
          <w:sz w:val="28"/>
          <w:szCs w:val="28"/>
          <w:lang w:eastAsia="ru-RU"/>
        </w:rPr>
        <w:t>Данная схема показывает в общих чертах, что из себя представляет оборудование для эксперимента:</w:t>
      </w:r>
    </w:p>
    <w:p w:rsidR="006F31A2" w:rsidRPr="008B0293" w:rsidRDefault="00EA36A5" w:rsidP="00B912F0">
      <w:pPr>
        <w:autoSpaceDE w:val="0"/>
        <w:autoSpaceDN w:val="0"/>
        <w:adjustRightInd w:val="0"/>
        <w:spacing w:after="0" w:line="360" w:lineRule="auto"/>
        <w:ind w:firstLine="709"/>
        <w:contextualSpacing/>
        <w:rPr>
          <w:rFonts w:ascii="Times New Roman" w:eastAsia="Times New Roman" w:hAnsi="Times New Roman"/>
          <w:sz w:val="28"/>
          <w:szCs w:val="28"/>
          <w:lang w:eastAsia="ru-RU"/>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453.6pt;height:333.6pt;visibility:visible">
            <v:imagedata r:id="rId8" o:title="" cropbottom="4824f"/>
          </v:shape>
        </w:pict>
      </w:r>
    </w:p>
    <w:p w:rsidR="00D336E9" w:rsidRPr="00AB2695" w:rsidRDefault="00D336E9" w:rsidP="00644334">
      <w:pPr>
        <w:pStyle w:val="af"/>
        <w:spacing w:after="0" w:line="480" w:lineRule="auto"/>
        <w:ind w:firstLine="709"/>
        <w:contextualSpacing/>
        <w:jc w:val="center"/>
        <w:rPr>
          <w:rFonts w:ascii="Times New Roman" w:hAnsi="Times New Roman"/>
          <w:b w:val="0"/>
          <w:color w:val="auto"/>
          <w:sz w:val="24"/>
          <w:szCs w:val="24"/>
        </w:rPr>
      </w:pPr>
      <w:r w:rsidRPr="00AB2695">
        <w:rPr>
          <w:rFonts w:ascii="Times New Roman" w:hAnsi="Times New Roman"/>
          <w:b w:val="0"/>
          <w:color w:val="auto"/>
          <w:sz w:val="24"/>
          <w:szCs w:val="24"/>
        </w:rPr>
        <w:t xml:space="preserve">Рисунок </w:t>
      </w:r>
      <w:r>
        <w:rPr>
          <w:rFonts w:ascii="Times New Roman" w:hAnsi="Times New Roman"/>
          <w:b w:val="0"/>
          <w:color w:val="auto"/>
          <w:sz w:val="24"/>
          <w:szCs w:val="24"/>
        </w:rPr>
        <w:t>1.1</w:t>
      </w:r>
      <w:r w:rsidR="00876E20">
        <w:rPr>
          <w:rFonts w:ascii="Times New Roman" w:hAnsi="Times New Roman"/>
          <w:b w:val="0"/>
          <w:color w:val="auto"/>
          <w:sz w:val="24"/>
          <w:szCs w:val="24"/>
        </w:rPr>
        <w:t>.1</w:t>
      </w:r>
      <w:r>
        <w:rPr>
          <w:rFonts w:ascii="Times New Roman" w:hAnsi="Times New Roman"/>
          <w:b w:val="0"/>
          <w:color w:val="auto"/>
          <w:sz w:val="24"/>
          <w:szCs w:val="24"/>
        </w:rPr>
        <w:t xml:space="preserve"> -</w:t>
      </w:r>
      <w:r w:rsidRPr="00AB2695">
        <w:rPr>
          <w:rFonts w:ascii="Times New Roman" w:hAnsi="Times New Roman"/>
          <w:b w:val="0"/>
          <w:color w:val="auto"/>
          <w:sz w:val="24"/>
          <w:szCs w:val="24"/>
        </w:rPr>
        <w:t xml:space="preserve"> </w:t>
      </w:r>
      <w:r>
        <w:rPr>
          <w:rFonts w:ascii="Times New Roman" w:hAnsi="Times New Roman"/>
          <w:b w:val="0"/>
          <w:color w:val="auto"/>
          <w:sz w:val="24"/>
          <w:szCs w:val="24"/>
        </w:rPr>
        <w:t>С</w:t>
      </w:r>
      <w:r w:rsidRPr="00AB2695">
        <w:rPr>
          <w:rFonts w:ascii="Times New Roman" w:hAnsi="Times New Roman"/>
          <w:b w:val="0"/>
          <w:color w:val="auto"/>
          <w:sz w:val="24"/>
          <w:szCs w:val="24"/>
        </w:rPr>
        <w:t>хема</w:t>
      </w:r>
      <w:r>
        <w:rPr>
          <w:rFonts w:ascii="Times New Roman" w:hAnsi="Times New Roman"/>
          <w:b w:val="0"/>
          <w:color w:val="auto"/>
          <w:sz w:val="24"/>
          <w:szCs w:val="24"/>
        </w:rPr>
        <w:t xml:space="preserve"> устройства экспериментального стенда</w:t>
      </w:r>
    </w:p>
    <w:p w:rsidR="009256E6" w:rsidRPr="008B0293" w:rsidRDefault="009256E6" w:rsidP="00644334">
      <w:pPr>
        <w:autoSpaceDE w:val="0"/>
        <w:autoSpaceDN w:val="0"/>
        <w:adjustRightInd w:val="0"/>
        <w:spacing w:after="0" w:line="360" w:lineRule="auto"/>
        <w:ind w:firstLine="709"/>
        <w:contextualSpacing/>
        <w:jc w:val="both"/>
        <w:rPr>
          <w:rFonts w:ascii="Times New Roman" w:eastAsia="Times New Roman" w:hAnsi="Times New Roman"/>
          <w:sz w:val="28"/>
          <w:szCs w:val="28"/>
          <w:lang w:eastAsia="ru-RU"/>
        </w:rPr>
      </w:pPr>
      <w:r w:rsidRPr="008B0293">
        <w:rPr>
          <w:rFonts w:ascii="Times New Roman" w:eastAsia="Times New Roman" w:hAnsi="Times New Roman"/>
          <w:sz w:val="28"/>
          <w:szCs w:val="28"/>
          <w:lang w:eastAsia="ru-RU"/>
        </w:rPr>
        <w:t>Задача контейнера состоит в хранении пыли, обеспечивании наиболее герметичного способа подачи пыли для подачи извне и отвода к устройству для подачи пыли в вакуумную камеру. К самому контейнеру прикрепляют вибрирующий элемент, ускоряющий скорость подачи пыли и уменьшающий влияние адгезии частиц пыли на поверхности.</w:t>
      </w:r>
    </w:p>
    <w:p w:rsidR="009256E6" w:rsidRPr="008B0293" w:rsidRDefault="009256E6" w:rsidP="00644334">
      <w:pPr>
        <w:autoSpaceDE w:val="0"/>
        <w:autoSpaceDN w:val="0"/>
        <w:adjustRightInd w:val="0"/>
        <w:spacing w:after="0" w:line="360" w:lineRule="auto"/>
        <w:ind w:firstLine="709"/>
        <w:contextualSpacing/>
        <w:jc w:val="both"/>
        <w:rPr>
          <w:rFonts w:ascii="Times New Roman" w:eastAsia="Times New Roman" w:hAnsi="Times New Roman"/>
          <w:sz w:val="28"/>
          <w:szCs w:val="28"/>
          <w:lang w:eastAsia="ru-RU"/>
        </w:rPr>
      </w:pPr>
      <w:r w:rsidRPr="008B0293">
        <w:rPr>
          <w:rFonts w:ascii="Times New Roman" w:eastAsia="Times New Roman" w:hAnsi="Times New Roman"/>
          <w:sz w:val="28"/>
          <w:szCs w:val="28"/>
          <w:lang w:eastAsia="ru-RU"/>
        </w:rPr>
        <w:t xml:space="preserve">Как можно увидеть, устройство для подачи пыли представляет из себя механизм, обеспечивающий передачу пыли из контейнера для ее хранения в вакуумную камеру, управление которым может осуществляться вручную или </w:t>
      </w:r>
      <w:r w:rsidRPr="008B0293">
        <w:rPr>
          <w:rFonts w:ascii="Times New Roman" w:eastAsia="Times New Roman" w:hAnsi="Times New Roman"/>
          <w:sz w:val="28"/>
          <w:szCs w:val="28"/>
          <w:lang w:eastAsia="ru-RU"/>
        </w:rPr>
        <w:lastRenderedPageBreak/>
        <w:t xml:space="preserve">на расстоянии. К нему предъявляется особые требования, так как в случае его неполадки эксперимент будет являться несостоявшимся. </w:t>
      </w:r>
    </w:p>
    <w:p w:rsidR="00644334" w:rsidRDefault="009256E6" w:rsidP="00644334">
      <w:pPr>
        <w:autoSpaceDE w:val="0"/>
        <w:autoSpaceDN w:val="0"/>
        <w:adjustRightInd w:val="0"/>
        <w:spacing w:after="0" w:line="360" w:lineRule="auto"/>
        <w:ind w:firstLine="709"/>
        <w:contextualSpacing/>
        <w:jc w:val="both"/>
        <w:rPr>
          <w:rFonts w:ascii="Times New Roman" w:eastAsia="Times New Roman" w:hAnsi="Times New Roman"/>
          <w:sz w:val="28"/>
          <w:szCs w:val="28"/>
          <w:lang w:eastAsia="ru-RU"/>
        </w:rPr>
      </w:pPr>
      <w:r w:rsidRPr="008B0293">
        <w:rPr>
          <w:rFonts w:ascii="Times New Roman" w:eastAsia="Times New Roman" w:hAnsi="Times New Roman"/>
          <w:sz w:val="28"/>
          <w:szCs w:val="28"/>
          <w:lang w:eastAsia="ru-RU"/>
        </w:rPr>
        <w:t xml:space="preserve">Проблема подачи пыли из контейнера в вакуумную камеру состоит в том, что в земных условиях практически невозможно обеспечить в контейнере вакуум, который присутствует в камере, из-за чего возникает резкий перепад давления. Наличие воздуха в контейнере означает, что скорость подачи пыли при открытии затвора увеличится, что может негативно повлиять на оценку результатов эксперимента. Применение насоса для контейнера в данном случае невозможно, так как при откачке произойдет выход оборудования из строя в связи с попаданием пыли в его рабочие части. Несмотря на то, что обеспечить абсолютное отсутствие воздействия воздуха физически невыполнимо, возможно обеспечить наименьшую разницу в давлении при использовании соответствующего устройства для подачи пыли. Из вышесказанного можно сделать вывод, что сам факт проведения эксперимента в земных условиях означает необходимость в использовании атмосферного шлюза. </w:t>
      </w:r>
    </w:p>
    <w:p w:rsidR="009256E6" w:rsidRDefault="009256E6" w:rsidP="00644334">
      <w:pPr>
        <w:autoSpaceDE w:val="0"/>
        <w:autoSpaceDN w:val="0"/>
        <w:adjustRightInd w:val="0"/>
        <w:spacing w:after="0" w:line="360" w:lineRule="auto"/>
        <w:ind w:firstLine="709"/>
        <w:contextualSpacing/>
        <w:jc w:val="both"/>
        <w:rPr>
          <w:rFonts w:ascii="Times New Roman" w:eastAsia="Times New Roman" w:hAnsi="Times New Roman"/>
          <w:sz w:val="28"/>
          <w:szCs w:val="28"/>
          <w:lang w:eastAsia="ru-RU"/>
        </w:rPr>
      </w:pPr>
      <w:r w:rsidRPr="008B0293">
        <w:rPr>
          <w:rFonts w:ascii="Times New Roman" w:eastAsia="Times New Roman" w:hAnsi="Times New Roman"/>
          <w:sz w:val="28"/>
          <w:szCs w:val="28"/>
          <w:lang w:eastAsia="ru-RU"/>
        </w:rPr>
        <w:t xml:space="preserve">Большого внимания заслуживает и адгезия частиц пыли, находящихся внутри контейнера. Слипание частиц может привести к неточным измерениям и к сложностям в работе устройства для подачи пыли вплоть до полного выхода из строя. Для данного эксперимента необходимо, что ее показатель был как можно меньшего значения. </w:t>
      </w:r>
    </w:p>
    <w:p w:rsidR="00FA0D88" w:rsidRDefault="00EA36A5" w:rsidP="00FA0D88">
      <w:pPr>
        <w:autoSpaceDE w:val="0"/>
        <w:autoSpaceDN w:val="0"/>
        <w:adjustRightInd w:val="0"/>
        <w:spacing w:after="0" w:line="360" w:lineRule="auto"/>
        <w:ind w:firstLine="709"/>
        <w:contextualSpacing/>
        <w:jc w:val="center"/>
        <w:rPr>
          <w:noProof/>
        </w:rPr>
      </w:pPr>
      <w:r>
        <w:rPr>
          <w:noProof/>
        </w:rPr>
        <w:pict>
          <v:shape id="_x0000_i1026" type="#_x0000_t75" style="width:176.4pt;height:160.2pt;visibility:visible;mso-wrap-style:square">
            <v:imagedata r:id="rId9" o:title=""/>
          </v:shape>
        </w:pict>
      </w:r>
    </w:p>
    <w:p w:rsidR="00FA0D88" w:rsidRPr="008B0293" w:rsidRDefault="00FA0D88" w:rsidP="00FA0D88">
      <w:pPr>
        <w:pStyle w:val="ab"/>
        <w:spacing w:line="480" w:lineRule="auto"/>
        <w:ind w:firstLine="709"/>
        <w:contextualSpacing/>
        <w:jc w:val="center"/>
        <w:rPr>
          <w:rFonts w:ascii="Times New Roman" w:eastAsia="Times New Roman" w:hAnsi="Times New Roman"/>
          <w:sz w:val="24"/>
          <w:szCs w:val="24"/>
          <w:lang w:eastAsia="ru-RU"/>
        </w:rPr>
      </w:pPr>
      <w:r w:rsidRPr="00B91FDE">
        <w:rPr>
          <w:rFonts w:ascii="Times New Roman" w:eastAsia="Times New Roman" w:hAnsi="Times New Roman"/>
          <w:sz w:val="24"/>
          <w:szCs w:val="24"/>
          <w:lang w:eastAsia="ru-RU"/>
        </w:rPr>
        <w:t xml:space="preserve">Рисунок </w:t>
      </w:r>
      <w:r>
        <w:rPr>
          <w:rFonts w:ascii="Times New Roman" w:eastAsia="Times New Roman" w:hAnsi="Times New Roman"/>
          <w:sz w:val="24"/>
          <w:szCs w:val="24"/>
          <w:lang w:eastAsia="ru-RU"/>
        </w:rPr>
        <w:t>1</w:t>
      </w:r>
      <w:r w:rsidRPr="00B91FDE">
        <w:rPr>
          <w:rFonts w:ascii="Times New Roman" w:eastAsia="Times New Roman" w:hAnsi="Times New Roman"/>
          <w:sz w:val="24"/>
          <w:szCs w:val="24"/>
          <w:lang w:eastAsia="ru-RU"/>
        </w:rPr>
        <w:t>.</w:t>
      </w:r>
      <w:r>
        <w:rPr>
          <w:rFonts w:ascii="Times New Roman" w:eastAsia="Times New Roman" w:hAnsi="Times New Roman"/>
          <w:sz w:val="24"/>
          <w:szCs w:val="24"/>
          <w:lang w:eastAsia="ru-RU"/>
        </w:rPr>
        <w:t>1.</w:t>
      </w:r>
      <w:r w:rsidRPr="00B91FDE">
        <w:rPr>
          <w:rFonts w:ascii="Times New Roman" w:eastAsia="Times New Roman" w:hAnsi="Times New Roman"/>
          <w:sz w:val="24"/>
          <w:szCs w:val="24"/>
          <w:lang w:eastAsia="ru-RU"/>
        </w:rPr>
        <w:t xml:space="preserve">2 </w:t>
      </w:r>
      <w:r>
        <w:rPr>
          <w:rFonts w:ascii="Times New Roman" w:eastAsia="Times New Roman" w:hAnsi="Times New Roman"/>
          <w:sz w:val="24"/>
          <w:szCs w:val="24"/>
          <w:lang w:eastAsia="ru-RU"/>
        </w:rPr>
        <w:t>–</w:t>
      </w:r>
      <w:r w:rsidRPr="00B91FDE">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Титановая пыль под микроскопом</w:t>
      </w:r>
    </w:p>
    <w:p w:rsidR="00FA0D88" w:rsidRPr="008B0293" w:rsidRDefault="00FA0D88" w:rsidP="00FA0D88">
      <w:pPr>
        <w:autoSpaceDE w:val="0"/>
        <w:autoSpaceDN w:val="0"/>
        <w:adjustRightInd w:val="0"/>
        <w:spacing w:after="0" w:line="360" w:lineRule="auto"/>
        <w:ind w:firstLine="709"/>
        <w:contextualSpacing/>
        <w:jc w:val="center"/>
        <w:rPr>
          <w:rFonts w:ascii="Times New Roman" w:eastAsia="Times New Roman" w:hAnsi="Times New Roman"/>
          <w:sz w:val="28"/>
          <w:szCs w:val="28"/>
          <w:lang w:eastAsia="ru-RU"/>
        </w:rPr>
      </w:pPr>
    </w:p>
    <w:p w:rsidR="009256E6" w:rsidRPr="00395F2C" w:rsidRDefault="009256E6" w:rsidP="00644334">
      <w:pPr>
        <w:autoSpaceDE w:val="0"/>
        <w:autoSpaceDN w:val="0"/>
        <w:adjustRightInd w:val="0"/>
        <w:spacing w:after="0" w:line="360" w:lineRule="auto"/>
        <w:ind w:firstLine="709"/>
        <w:contextualSpacing/>
        <w:jc w:val="both"/>
        <w:rPr>
          <w:rFonts w:ascii="Times New Roman" w:eastAsia="Times New Roman" w:hAnsi="Times New Roman"/>
          <w:sz w:val="28"/>
          <w:szCs w:val="28"/>
          <w:lang w:eastAsia="ru-RU"/>
        </w:rPr>
      </w:pPr>
      <w:r w:rsidRPr="008B0293">
        <w:rPr>
          <w:rFonts w:ascii="Times New Roman" w:eastAsia="Times New Roman" w:hAnsi="Times New Roman"/>
          <w:sz w:val="28"/>
          <w:szCs w:val="28"/>
          <w:lang w:eastAsia="ru-RU"/>
        </w:rPr>
        <w:lastRenderedPageBreak/>
        <w:t>Температура имеет особое влияние на эксперимент. Хотя ее влиянием на фотоэффект обычно пренебрегают, она имеет большое значение</w:t>
      </w:r>
      <w:r w:rsidR="0094240C">
        <w:rPr>
          <w:rFonts w:ascii="Times New Roman" w:eastAsia="Times New Roman" w:hAnsi="Times New Roman"/>
          <w:sz w:val="28"/>
          <w:szCs w:val="28"/>
          <w:lang w:eastAsia="ru-RU"/>
        </w:rPr>
        <w:t>,</w:t>
      </w:r>
      <w:r w:rsidRPr="008B0293">
        <w:rPr>
          <w:rFonts w:ascii="Times New Roman" w:eastAsia="Times New Roman" w:hAnsi="Times New Roman"/>
          <w:sz w:val="28"/>
          <w:szCs w:val="28"/>
          <w:lang w:eastAsia="ru-RU"/>
        </w:rPr>
        <w:t xml:space="preserve"> как для достоверности эксперимента, так и для адгезии пыли.</w:t>
      </w:r>
    </w:p>
    <w:p w:rsidR="00644334" w:rsidRDefault="0094240C" w:rsidP="00644334">
      <w:pPr>
        <w:pStyle w:val="a3"/>
        <w:spacing w:before="0" w:beforeAutospacing="0" w:after="0" w:afterAutospacing="0" w:line="360" w:lineRule="auto"/>
        <w:ind w:firstLine="709"/>
        <w:contextualSpacing/>
        <w:jc w:val="both"/>
        <w:rPr>
          <w:sz w:val="28"/>
          <w:szCs w:val="28"/>
        </w:rPr>
      </w:pPr>
      <w:r>
        <w:rPr>
          <w:sz w:val="28"/>
          <w:szCs w:val="28"/>
        </w:rPr>
        <w:t>Установка представляет собой</w:t>
      </w:r>
      <w:r w:rsidR="00852338" w:rsidRPr="008B0293">
        <w:rPr>
          <w:sz w:val="28"/>
          <w:szCs w:val="28"/>
        </w:rPr>
        <w:t xml:space="preserve"> набор компонентов, которые функционируют последовательно. До начала эксперимента в контейнер конусообразной формы засыпается пыль, щель заглушки на конце контейнера, который мешает пыли высыпаться под воздействием силы гравитации, заклеивается </w:t>
      </w:r>
      <w:r w:rsidR="00370BB5" w:rsidRPr="008B0293">
        <w:rPr>
          <w:sz w:val="28"/>
          <w:szCs w:val="28"/>
        </w:rPr>
        <w:t>подручными материалами</w:t>
      </w:r>
      <w:r w:rsidR="00852338" w:rsidRPr="008B0293">
        <w:rPr>
          <w:sz w:val="28"/>
          <w:szCs w:val="28"/>
        </w:rPr>
        <w:t>, имеющие клеящую сторону. В свою очередь, нитка с одного конца крепится к клеящей полосе, а другой ее конец наматывается на ротор электромотора. Его назначением является создание вибрационных колебаний, которые помогают повели высыпаться медленнее, что помогает увеличить суммарное время эксперимента. Дно очищается от остатков пыли из предыдущего эксперимента. Запускается насос, откачивающий воздух из камеры и контейнера. Подаётся напряжение на два электрода, который находятся внутри камеры, лазер приводится в действие. Подготовка к эксперименту завершена.</w:t>
      </w:r>
    </w:p>
    <w:p w:rsidR="00852338" w:rsidRPr="008B0293" w:rsidRDefault="00852338" w:rsidP="00644334">
      <w:pPr>
        <w:pStyle w:val="a3"/>
        <w:spacing w:before="0" w:beforeAutospacing="0" w:after="0" w:afterAutospacing="0" w:line="360" w:lineRule="auto"/>
        <w:ind w:firstLine="709"/>
        <w:contextualSpacing/>
        <w:jc w:val="both"/>
        <w:rPr>
          <w:sz w:val="28"/>
          <w:szCs w:val="28"/>
        </w:rPr>
      </w:pPr>
      <w:r w:rsidRPr="008B0293">
        <w:rPr>
          <w:sz w:val="28"/>
          <w:szCs w:val="28"/>
        </w:rPr>
        <w:t xml:space="preserve">При проведении эксперимента замыкается цепь, в результате чего электромотор приводится в действие. Он наматывает на себя нить, одновременно с этим создавая вибрационные колебания. Нить отрывает клейкую </w:t>
      </w:r>
      <w:r w:rsidR="00345469" w:rsidRPr="008B0293">
        <w:rPr>
          <w:sz w:val="28"/>
          <w:szCs w:val="28"/>
        </w:rPr>
        <w:t>полосу от</w:t>
      </w:r>
      <w:r w:rsidR="00D30874" w:rsidRPr="008B0293">
        <w:rPr>
          <w:sz w:val="28"/>
          <w:szCs w:val="28"/>
        </w:rPr>
        <w:t xml:space="preserve"> щели, </w:t>
      </w:r>
      <w:r w:rsidRPr="008B0293">
        <w:rPr>
          <w:sz w:val="28"/>
          <w:szCs w:val="28"/>
        </w:rPr>
        <w:t>из-за чего начинает высыпаться пыль.</w:t>
      </w:r>
      <w:r w:rsidR="00395F2C">
        <w:rPr>
          <w:sz w:val="28"/>
          <w:szCs w:val="28"/>
        </w:rPr>
        <w:t xml:space="preserve"> </w:t>
      </w:r>
      <w:r w:rsidRPr="008B0293">
        <w:rPr>
          <w:sz w:val="28"/>
          <w:szCs w:val="28"/>
        </w:rPr>
        <w:t>По мере того, как пыль будет попадать под лазерное излучение, частицы пыли становятся ионизированными, после чего значения тока фиксируется электродами.</w:t>
      </w:r>
    </w:p>
    <w:p w:rsidR="00644334" w:rsidRDefault="00B5347E" w:rsidP="00644334">
      <w:pPr>
        <w:pStyle w:val="ab"/>
        <w:spacing w:line="360" w:lineRule="auto"/>
        <w:ind w:firstLine="709"/>
        <w:contextualSpacing/>
        <w:jc w:val="both"/>
        <w:rPr>
          <w:rFonts w:ascii="Times New Roman" w:eastAsia="Times New Roman" w:hAnsi="Times New Roman"/>
          <w:sz w:val="28"/>
          <w:szCs w:val="28"/>
          <w:lang w:eastAsia="ru-RU"/>
        </w:rPr>
      </w:pPr>
      <w:r w:rsidRPr="008B0293">
        <w:rPr>
          <w:rFonts w:ascii="Times New Roman" w:eastAsia="Times New Roman" w:hAnsi="Times New Roman"/>
          <w:sz w:val="28"/>
          <w:szCs w:val="28"/>
          <w:lang w:eastAsia="ru-RU"/>
        </w:rPr>
        <w:t>Ввиду ограниченной и узкой направленности экспериментального стенда следует отметить, что аналог данному устройству целиком может быть лишь представлен в том виде, если бы вся система целиком представляла собой покупное изделие. В качестве примера можно привести колпаковую вакуумную камеру MDC 524002 REF# SSBJ-24, которая, по сути, никак не отличается своим строением и функциональностью</w:t>
      </w:r>
      <w:r w:rsidR="007126D0" w:rsidRPr="007126D0">
        <w:rPr>
          <w:rFonts w:ascii="Times New Roman" w:eastAsia="Times New Roman" w:hAnsi="Times New Roman"/>
          <w:sz w:val="28"/>
          <w:szCs w:val="28"/>
          <w:lang w:eastAsia="ru-RU"/>
        </w:rPr>
        <w:t xml:space="preserve"> [</w:t>
      </w:r>
      <w:r w:rsidR="001F26A3">
        <w:rPr>
          <w:rFonts w:ascii="Times New Roman" w:eastAsia="Times New Roman" w:hAnsi="Times New Roman"/>
          <w:sz w:val="28"/>
          <w:szCs w:val="28"/>
          <w:lang w:eastAsia="ru-RU"/>
        </w:rPr>
        <w:t>7</w:t>
      </w:r>
      <w:r w:rsidR="007126D0" w:rsidRPr="007126D0">
        <w:rPr>
          <w:rFonts w:ascii="Times New Roman" w:eastAsia="Times New Roman" w:hAnsi="Times New Roman"/>
          <w:sz w:val="28"/>
          <w:szCs w:val="28"/>
          <w:lang w:eastAsia="ru-RU"/>
        </w:rPr>
        <w:t>]</w:t>
      </w:r>
      <w:r w:rsidRPr="008B0293">
        <w:rPr>
          <w:rFonts w:ascii="Times New Roman" w:eastAsia="Times New Roman" w:hAnsi="Times New Roman"/>
          <w:sz w:val="28"/>
          <w:szCs w:val="28"/>
          <w:lang w:eastAsia="ru-RU"/>
        </w:rPr>
        <w:t xml:space="preserve">. Отказ от </w:t>
      </w:r>
      <w:r w:rsidRPr="008B0293">
        <w:rPr>
          <w:rFonts w:ascii="Times New Roman" w:eastAsia="Times New Roman" w:hAnsi="Times New Roman"/>
          <w:sz w:val="28"/>
          <w:szCs w:val="28"/>
          <w:lang w:eastAsia="ru-RU"/>
        </w:rPr>
        <w:lastRenderedPageBreak/>
        <w:t xml:space="preserve">использования любого аналога объясняется экономическим фактором и наличием возможности, времени и готовых деталей, из которых </w:t>
      </w:r>
      <w:r w:rsidR="009256E6" w:rsidRPr="008B0293">
        <w:rPr>
          <w:rFonts w:ascii="Times New Roman" w:eastAsia="Times New Roman" w:hAnsi="Times New Roman"/>
          <w:sz w:val="28"/>
          <w:szCs w:val="28"/>
          <w:lang w:eastAsia="ru-RU"/>
        </w:rPr>
        <w:t>можно было сделать саму камеру.</w:t>
      </w:r>
      <w:r w:rsidRPr="008B0293">
        <w:rPr>
          <w:rFonts w:ascii="Times New Roman" w:eastAsia="Times New Roman" w:hAnsi="Times New Roman"/>
          <w:sz w:val="28"/>
          <w:szCs w:val="28"/>
          <w:lang w:eastAsia="ru-RU"/>
        </w:rPr>
        <w:t xml:space="preserve"> </w:t>
      </w:r>
      <w:bookmarkStart w:id="12" w:name="_Toc505885733"/>
    </w:p>
    <w:p w:rsidR="006B63CC" w:rsidRPr="008B0293" w:rsidRDefault="006B63CC" w:rsidP="00644334">
      <w:pPr>
        <w:pStyle w:val="ab"/>
        <w:spacing w:line="360" w:lineRule="auto"/>
        <w:ind w:firstLine="709"/>
        <w:contextualSpacing/>
        <w:jc w:val="both"/>
        <w:rPr>
          <w:rFonts w:ascii="Times New Roman" w:eastAsia="Times New Roman" w:hAnsi="Times New Roman"/>
          <w:sz w:val="28"/>
          <w:szCs w:val="28"/>
          <w:lang w:eastAsia="ru-RU"/>
        </w:rPr>
      </w:pPr>
    </w:p>
    <w:p w:rsidR="009256E6" w:rsidRPr="008B0293" w:rsidRDefault="00EA36A5" w:rsidP="001B627D">
      <w:pPr>
        <w:pStyle w:val="ab"/>
        <w:spacing w:line="360" w:lineRule="auto"/>
        <w:ind w:firstLine="709"/>
        <w:contextualSpacing/>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pict>
          <v:shape id="Рисунок 23" o:spid="_x0000_i1027" type="#_x0000_t75" style="width:417.6pt;height:121.2pt;visibility:visible">
            <v:imagedata r:id="rId10" o:title=""/>
          </v:shape>
        </w:pict>
      </w:r>
    </w:p>
    <w:p w:rsidR="0081251E" w:rsidRPr="008B0293" w:rsidRDefault="0081251E" w:rsidP="00644334">
      <w:pPr>
        <w:pStyle w:val="ab"/>
        <w:spacing w:line="360" w:lineRule="auto"/>
        <w:ind w:firstLine="709"/>
        <w:contextualSpacing/>
        <w:jc w:val="center"/>
        <w:rPr>
          <w:rFonts w:ascii="Times New Roman" w:eastAsia="Times New Roman" w:hAnsi="Times New Roman"/>
          <w:sz w:val="28"/>
          <w:szCs w:val="28"/>
          <w:lang w:eastAsia="ru-RU"/>
        </w:rPr>
      </w:pPr>
    </w:p>
    <w:p w:rsidR="00B91FDE" w:rsidRPr="008B0293" w:rsidRDefault="00B91FDE" w:rsidP="00F67376">
      <w:pPr>
        <w:pStyle w:val="ab"/>
        <w:spacing w:line="480" w:lineRule="auto"/>
        <w:ind w:firstLine="709"/>
        <w:contextualSpacing/>
        <w:jc w:val="center"/>
        <w:rPr>
          <w:rFonts w:ascii="Times New Roman" w:eastAsia="Times New Roman" w:hAnsi="Times New Roman"/>
          <w:sz w:val="24"/>
          <w:szCs w:val="24"/>
          <w:lang w:eastAsia="ru-RU"/>
        </w:rPr>
      </w:pPr>
      <w:r w:rsidRPr="00B91FDE">
        <w:rPr>
          <w:rFonts w:ascii="Times New Roman" w:eastAsia="Times New Roman" w:hAnsi="Times New Roman"/>
          <w:sz w:val="24"/>
          <w:szCs w:val="24"/>
          <w:lang w:eastAsia="ru-RU"/>
        </w:rPr>
        <w:t xml:space="preserve">Рисунок </w:t>
      </w:r>
      <w:r w:rsidR="00F274D0">
        <w:rPr>
          <w:rFonts w:ascii="Times New Roman" w:eastAsia="Times New Roman" w:hAnsi="Times New Roman"/>
          <w:sz w:val="24"/>
          <w:szCs w:val="24"/>
          <w:lang w:eastAsia="ru-RU"/>
        </w:rPr>
        <w:t>1</w:t>
      </w:r>
      <w:r w:rsidRPr="00B91FDE">
        <w:rPr>
          <w:rFonts w:ascii="Times New Roman" w:eastAsia="Times New Roman" w:hAnsi="Times New Roman"/>
          <w:sz w:val="24"/>
          <w:szCs w:val="24"/>
          <w:lang w:eastAsia="ru-RU"/>
        </w:rPr>
        <w:t>.</w:t>
      </w:r>
      <w:r w:rsidR="00876E20">
        <w:rPr>
          <w:rFonts w:ascii="Times New Roman" w:eastAsia="Times New Roman" w:hAnsi="Times New Roman"/>
          <w:sz w:val="24"/>
          <w:szCs w:val="24"/>
          <w:lang w:eastAsia="ru-RU"/>
        </w:rPr>
        <w:t>1.</w:t>
      </w:r>
      <w:r w:rsidR="00FA0D88">
        <w:rPr>
          <w:rFonts w:ascii="Times New Roman" w:eastAsia="Times New Roman" w:hAnsi="Times New Roman"/>
          <w:sz w:val="24"/>
          <w:szCs w:val="24"/>
          <w:lang w:eastAsia="ru-RU"/>
        </w:rPr>
        <w:t>3</w:t>
      </w:r>
      <w:r w:rsidRPr="00B91FDE">
        <w:rPr>
          <w:rFonts w:ascii="Times New Roman" w:eastAsia="Times New Roman" w:hAnsi="Times New Roman"/>
          <w:sz w:val="24"/>
          <w:szCs w:val="24"/>
          <w:lang w:eastAsia="ru-RU"/>
        </w:rPr>
        <w:t xml:space="preserve"> </w:t>
      </w:r>
      <w:r w:rsidR="00F67376">
        <w:rPr>
          <w:rFonts w:ascii="Times New Roman" w:eastAsia="Times New Roman" w:hAnsi="Times New Roman"/>
          <w:sz w:val="24"/>
          <w:szCs w:val="24"/>
          <w:lang w:eastAsia="ru-RU"/>
        </w:rPr>
        <w:t>–</w:t>
      </w:r>
      <w:r w:rsidRPr="00B91FDE">
        <w:rPr>
          <w:rFonts w:ascii="Times New Roman" w:eastAsia="Times New Roman" w:hAnsi="Times New Roman"/>
          <w:sz w:val="24"/>
          <w:szCs w:val="24"/>
          <w:lang w:eastAsia="ru-RU"/>
        </w:rPr>
        <w:t xml:space="preserve"> </w:t>
      </w:r>
      <w:r w:rsidRPr="008B0293">
        <w:rPr>
          <w:rFonts w:ascii="Times New Roman" w:eastAsia="Times New Roman" w:hAnsi="Times New Roman"/>
          <w:sz w:val="24"/>
          <w:szCs w:val="24"/>
          <w:lang w:eastAsia="ru-RU"/>
        </w:rPr>
        <w:t xml:space="preserve">Чертеж и модель </w:t>
      </w:r>
      <w:r w:rsidR="00314BBA" w:rsidRPr="008B0293">
        <w:rPr>
          <w:rFonts w:ascii="Times New Roman" w:eastAsia="Times New Roman" w:hAnsi="Times New Roman"/>
          <w:sz w:val="24"/>
          <w:szCs w:val="24"/>
          <w:lang w:eastAsia="ru-RU"/>
        </w:rPr>
        <w:t>вакуумной камеры</w:t>
      </w:r>
      <w:r w:rsidRPr="008B0293">
        <w:rPr>
          <w:rFonts w:ascii="Times New Roman" w:eastAsia="Times New Roman" w:hAnsi="Times New Roman"/>
          <w:sz w:val="24"/>
          <w:szCs w:val="24"/>
          <w:lang w:eastAsia="ru-RU"/>
        </w:rPr>
        <w:t xml:space="preserve"> MDC 524002</w:t>
      </w:r>
    </w:p>
    <w:p w:rsidR="009256E6" w:rsidRPr="008B0293" w:rsidRDefault="00B5347E" w:rsidP="00644334">
      <w:pPr>
        <w:pStyle w:val="ab"/>
        <w:spacing w:line="360" w:lineRule="auto"/>
        <w:ind w:firstLine="709"/>
        <w:contextualSpacing/>
        <w:jc w:val="both"/>
        <w:rPr>
          <w:rFonts w:ascii="Times New Roman" w:eastAsia="Times New Roman" w:hAnsi="Times New Roman"/>
          <w:sz w:val="28"/>
          <w:szCs w:val="28"/>
          <w:lang w:eastAsia="ru-RU"/>
        </w:rPr>
      </w:pPr>
      <w:r w:rsidRPr="008B0293">
        <w:rPr>
          <w:rFonts w:ascii="Times New Roman" w:eastAsia="Times New Roman" w:hAnsi="Times New Roman"/>
          <w:sz w:val="28"/>
          <w:szCs w:val="28"/>
          <w:lang w:eastAsia="ru-RU"/>
        </w:rPr>
        <w:t>Для того, чтобы решить, как будет сделано устройство для подачи пыли, которое было бы способно поставлять абразивный материал в чистом виде без добавления воздуха и примесей внешней среды, несмотря на факт того, что вакуум воздействует на движущиеся части и рабочие поверхности устройства</w:t>
      </w:r>
      <w:bookmarkEnd w:id="12"/>
      <w:r w:rsidR="00597F94" w:rsidRPr="008B0293">
        <w:rPr>
          <w:rFonts w:ascii="Times New Roman" w:eastAsia="Times New Roman" w:hAnsi="Times New Roman"/>
          <w:sz w:val="28"/>
          <w:szCs w:val="28"/>
          <w:lang w:eastAsia="ru-RU"/>
        </w:rPr>
        <w:t>, будет рассмотрено несколько аналогов и причина, по которой они были бы внедрены с меньшим успехом.</w:t>
      </w:r>
      <w:r w:rsidRPr="008B0293">
        <w:rPr>
          <w:rFonts w:ascii="Times New Roman" w:eastAsia="Times New Roman" w:hAnsi="Times New Roman"/>
          <w:sz w:val="28"/>
          <w:szCs w:val="28"/>
          <w:lang w:eastAsia="ru-RU"/>
        </w:rPr>
        <w:t xml:space="preserve"> </w:t>
      </w:r>
      <w:bookmarkStart w:id="13" w:name="_Toc505885734"/>
    </w:p>
    <w:p w:rsidR="00B5347E" w:rsidRPr="008B0293" w:rsidRDefault="00B91FDE" w:rsidP="00644334">
      <w:pPr>
        <w:pStyle w:val="ab"/>
        <w:spacing w:line="360" w:lineRule="auto"/>
        <w:ind w:firstLine="709"/>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В теории, являлось возможным</w:t>
      </w:r>
      <w:r w:rsidR="00B5347E" w:rsidRPr="008B0293">
        <w:rPr>
          <w:rFonts w:ascii="Times New Roman" w:eastAsia="Times New Roman" w:hAnsi="Times New Roman"/>
          <w:sz w:val="28"/>
          <w:szCs w:val="28"/>
          <w:lang w:eastAsia="ru-RU"/>
        </w:rPr>
        <w:t xml:space="preserve"> использовать поворотный клапан, который применяется в сельском хозяйстве для сортировки зерна:</w:t>
      </w:r>
      <w:bookmarkEnd w:id="13"/>
    </w:p>
    <w:p w:rsidR="00B5347E" w:rsidRDefault="004B49FE" w:rsidP="00644334">
      <w:pPr>
        <w:pStyle w:val="ab"/>
        <w:spacing w:line="360" w:lineRule="auto"/>
        <w:ind w:firstLine="709"/>
        <w:contextualSpacing/>
        <w:jc w:val="center"/>
        <w:rPr>
          <w:rFonts w:ascii="Times New Roman" w:eastAsia="Times New Roman" w:hAnsi="Times New Roman"/>
          <w:noProof/>
          <w:sz w:val="28"/>
          <w:szCs w:val="28"/>
          <w:lang w:eastAsia="ru-RU"/>
        </w:rPr>
      </w:pPr>
      <w:bookmarkStart w:id="14" w:name="_Toc505885735"/>
      <w:r>
        <w:rPr>
          <w:rFonts w:ascii="Times New Roman" w:eastAsia="Times New Roman" w:hAnsi="Times New Roman"/>
          <w:noProof/>
          <w:sz w:val="28"/>
          <w:szCs w:val="28"/>
          <w:lang w:eastAsia="ru-RU"/>
        </w:rPr>
        <w:pict>
          <v:shape id="Рисунок 8" o:spid="_x0000_i1028" type="#_x0000_t75" alt="Картинки по запросу rotary grain valve" style="width:225pt;height:225pt;visibility:visible">
            <v:imagedata r:id="rId11" o:title="Картинки по запросу rotary grain valve"/>
          </v:shape>
        </w:pict>
      </w:r>
      <w:bookmarkEnd w:id="14"/>
    </w:p>
    <w:p w:rsidR="00311831" w:rsidRPr="008B0293" w:rsidRDefault="00311831" w:rsidP="00311831">
      <w:pPr>
        <w:pStyle w:val="ab"/>
        <w:spacing w:line="360" w:lineRule="auto"/>
        <w:ind w:firstLine="709"/>
        <w:contextualSpacing/>
        <w:jc w:val="center"/>
        <w:rPr>
          <w:rFonts w:ascii="Times New Roman" w:eastAsia="Times New Roman" w:hAnsi="Times New Roman"/>
          <w:sz w:val="24"/>
          <w:szCs w:val="24"/>
          <w:lang w:eastAsia="ru-RU"/>
        </w:rPr>
      </w:pPr>
      <w:r w:rsidRPr="00B91FDE">
        <w:rPr>
          <w:rFonts w:ascii="Times New Roman" w:eastAsia="Times New Roman" w:hAnsi="Times New Roman"/>
          <w:sz w:val="24"/>
          <w:szCs w:val="24"/>
          <w:lang w:eastAsia="ru-RU"/>
        </w:rPr>
        <w:t>Рисунок 1.</w:t>
      </w:r>
      <w:r w:rsidR="00876E20">
        <w:rPr>
          <w:rFonts w:ascii="Times New Roman" w:eastAsia="Times New Roman" w:hAnsi="Times New Roman"/>
          <w:sz w:val="24"/>
          <w:szCs w:val="24"/>
          <w:lang w:eastAsia="ru-RU"/>
        </w:rPr>
        <w:t>1.</w:t>
      </w:r>
      <w:r w:rsidR="00FA0D88">
        <w:rPr>
          <w:rFonts w:ascii="Times New Roman" w:eastAsia="Times New Roman" w:hAnsi="Times New Roman"/>
          <w:sz w:val="24"/>
          <w:szCs w:val="24"/>
          <w:lang w:eastAsia="ru-RU"/>
        </w:rPr>
        <w:t>4</w:t>
      </w:r>
      <w:r w:rsidRPr="00B91FDE">
        <w:rPr>
          <w:rFonts w:ascii="Times New Roman" w:eastAsia="Times New Roman" w:hAnsi="Times New Roman"/>
          <w:sz w:val="24"/>
          <w:szCs w:val="24"/>
          <w:lang w:eastAsia="ru-RU"/>
        </w:rPr>
        <w:t xml:space="preserve"> </w:t>
      </w:r>
      <w:r w:rsidR="00F67376">
        <w:rPr>
          <w:rFonts w:ascii="Times New Roman" w:eastAsia="Times New Roman" w:hAnsi="Times New Roman"/>
          <w:sz w:val="24"/>
          <w:szCs w:val="24"/>
          <w:lang w:eastAsia="ru-RU"/>
        </w:rPr>
        <w:t>–</w:t>
      </w:r>
      <w:r w:rsidRPr="00B91FDE">
        <w:rPr>
          <w:rFonts w:ascii="Times New Roman" w:eastAsia="Times New Roman" w:hAnsi="Times New Roman"/>
          <w:sz w:val="24"/>
          <w:szCs w:val="24"/>
          <w:lang w:eastAsia="ru-RU"/>
        </w:rPr>
        <w:t xml:space="preserve"> </w:t>
      </w:r>
      <w:r w:rsidRPr="008B0293">
        <w:rPr>
          <w:rFonts w:ascii="Times New Roman" w:eastAsia="Times New Roman" w:hAnsi="Times New Roman"/>
          <w:sz w:val="24"/>
          <w:szCs w:val="24"/>
          <w:lang w:eastAsia="ru-RU"/>
        </w:rPr>
        <w:t>Пневматический поворотный клапан</w:t>
      </w:r>
    </w:p>
    <w:p w:rsidR="00311831" w:rsidRPr="008B0293" w:rsidRDefault="00311831" w:rsidP="00644334">
      <w:pPr>
        <w:pStyle w:val="ab"/>
        <w:spacing w:line="360" w:lineRule="auto"/>
        <w:ind w:firstLine="709"/>
        <w:contextualSpacing/>
        <w:jc w:val="center"/>
        <w:rPr>
          <w:rFonts w:ascii="Times New Roman" w:eastAsia="Times New Roman" w:hAnsi="Times New Roman"/>
          <w:sz w:val="28"/>
          <w:szCs w:val="28"/>
          <w:lang w:eastAsia="ru-RU"/>
        </w:rPr>
      </w:pPr>
    </w:p>
    <w:p w:rsidR="00B5347E" w:rsidRPr="008B0293" w:rsidRDefault="00EA36A5" w:rsidP="00644334">
      <w:pPr>
        <w:pStyle w:val="ab"/>
        <w:spacing w:line="360" w:lineRule="auto"/>
        <w:ind w:firstLine="709"/>
        <w:contextualSpacing/>
        <w:jc w:val="center"/>
        <w:rPr>
          <w:rFonts w:ascii="Times New Roman" w:eastAsia="Times New Roman" w:hAnsi="Times New Roman"/>
          <w:sz w:val="28"/>
          <w:szCs w:val="28"/>
          <w:lang w:eastAsia="ru-RU"/>
        </w:rPr>
      </w:pPr>
      <w:bookmarkStart w:id="15" w:name="_Toc505885736"/>
      <w:r>
        <w:rPr>
          <w:rFonts w:ascii="Times New Roman" w:eastAsia="Times New Roman" w:hAnsi="Times New Roman"/>
          <w:noProof/>
          <w:sz w:val="28"/>
          <w:szCs w:val="28"/>
          <w:lang w:eastAsia="ru-RU"/>
        </w:rPr>
        <w:pict>
          <v:shape id="Рисунок 17" o:spid="_x0000_i1029" type="#_x0000_t75" alt="Картинки по запросу rotary grain valve" style="width:375pt;height:212.4pt;visibility:visible">
            <v:imagedata r:id="rId12" o:title="Картинки по запросу rotary grain valve"/>
          </v:shape>
        </w:pict>
      </w:r>
      <w:bookmarkEnd w:id="15"/>
    </w:p>
    <w:p w:rsidR="00B5347E" w:rsidRPr="008B0293" w:rsidRDefault="00B91FDE" w:rsidP="00786B56">
      <w:pPr>
        <w:pStyle w:val="ab"/>
        <w:spacing w:line="480" w:lineRule="auto"/>
        <w:ind w:firstLine="709"/>
        <w:contextualSpacing/>
        <w:jc w:val="center"/>
        <w:rPr>
          <w:rFonts w:ascii="Times New Roman" w:eastAsia="Times New Roman" w:hAnsi="Times New Roman"/>
          <w:sz w:val="24"/>
          <w:szCs w:val="24"/>
          <w:lang w:eastAsia="ru-RU"/>
        </w:rPr>
      </w:pPr>
      <w:r w:rsidRPr="00B91FDE">
        <w:rPr>
          <w:rFonts w:ascii="Times New Roman" w:eastAsia="Times New Roman" w:hAnsi="Times New Roman"/>
          <w:sz w:val="24"/>
          <w:szCs w:val="24"/>
          <w:lang w:eastAsia="ru-RU"/>
        </w:rPr>
        <w:t>Рисунок 1.</w:t>
      </w:r>
      <w:r w:rsidR="00876E20">
        <w:rPr>
          <w:rFonts w:ascii="Times New Roman" w:eastAsia="Times New Roman" w:hAnsi="Times New Roman"/>
          <w:sz w:val="24"/>
          <w:szCs w:val="24"/>
          <w:lang w:eastAsia="ru-RU"/>
        </w:rPr>
        <w:t>1.</w:t>
      </w:r>
      <w:r w:rsidR="00FA0D88">
        <w:rPr>
          <w:rFonts w:ascii="Times New Roman" w:eastAsia="Times New Roman" w:hAnsi="Times New Roman"/>
          <w:sz w:val="24"/>
          <w:szCs w:val="24"/>
          <w:lang w:eastAsia="ru-RU"/>
        </w:rPr>
        <w:t>5</w:t>
      </w:r>
      <w:r w:rsidRPr="00B91FDE">
        <w:rPr>
          <w:rFonts w:ascii="Times New Roman" w:eastAsia="Times New Roman" w:hAnsi="Times New Roman"/>
          <w:sz w:val="24"/>
          <w:szCs w:val="24"/>
          <w:lang w:eastAsia="ru-RU"/>
        </w:rPr>
        <w:t xml:space="preserve"> </w:t>
      </w:r>
      <w:r w:rsidR="00F67376">
        <w:rPr>
          <w:rFonts w:ascii="Times New Roman" w:eastAsia="Times New Roman" w:hAnsi="Times New Roman"/>
          <w:sz w:val="24"/>
          <w:szCs w:val="24"/>
          <w:lang w:eastAsia="ru-RU"/>
        </w:rPr>
        <w:t>–</w:t>
      </w:r>
      <w:r w:rsidRPr="00B91FDE">
        <w:rPr>
          <w:rFonts w:ascii="Times New Roman" w:eastAsia="Times New Roman" w:hAnsi="Times New Roman"/>
          <w:sz w:val="24"/>
          <w:szCs w:val="24"/>
          <w:lang w:eastAsia="ru-RU"/>
        </w:rPr>
        <w:t xml:space="preserve"> </w:t>
      </w:r>
      <w:r w:rsidR="00786B56">
        <w:rPr>
          <w:rFonts w:ascii="Times New Roman" w:eastAsia="Times New Roman" w:hAnsi="Times New Roman"/>
          <w:sz w:val="24"/>
          <w:szCs w:val="24"/>
          <w:lang w:eastAsia="ru-RU"/>
        </w:rPr>
        <w:t>К</w:t>
      </w:r>
      <w:r>
        <w:rPr>
          <w:rFonts w:ascii="Times New Roman" w:eastAsia="Times New Roman" w:hAnsi="Times New Roman"/>
          <w:sz w:val="24"/>
          <w:szCs w:val="24"/>
          <w:lang w:eastAsia="ru-RU"/>
        </w:rPr>
        <w:t>омпоненты</w:t>
      </w:r>
      <w:r w:rsidR="00786B56" w:rsidRPr="00786B56">
        <w:rPr>
          <w:rFonts w:ascii="Times New Roman" w:eastAsia="Times New Roman" w:hAnsi="Times New Roman"/>
          <w:sz w:val="24"/>
          <w:szCs w:val="24"/>
          <w:lang w:eastAsia="ru-RU"/>
        </w:rPr>
        <w:t xml:space="preserve"> </w:t>
      </w:r>
      <w:r w:rsidR="00786B56">
        <w:rPr>
          <w:rFonts w:ascii="Times New Roman" w:eastAsia="Times New Roman" w:hAnsi="Times New Roman"/>
          <w:sz w:val="24"/>
          <w:szCs w:val="24"/>
          <w:lang w:eastAsia="ru-RU"/>
        </w:rPr>
        <w:t>п</w:t>
      </w:r>
      <w:r w:rsidR="00786B56" w:rsidRPr="008B0293">
        <w:rPr>
          <w:rFonts w:ascii="Times New Roman" w:eastAsia="Times New Roman" w:hAnsi="Times New Roman"/>
          <w:sz w:val="24"/>
          <w:szCs w:val="24"/>
          <w:lang w:eastAsia="ru-RU"/>
        </w:rPr>
        <w:t>невматическ</w:t>
      </w:r>
      <w:r w:rsidR="00786B56">
        <w:rPr>
          <w:rFonts w:ascii="Times New Roman" w:eastAsia="Times New Roman" w:hAnsi="Times New Roman"/>
          <w:sz w:val="24"/>
          <w:szCs w:val="24"/>
          <w:lang w:eastAsia="ru-RU"/>
        </w:rPr>
        <w:t>ого</w:t>
      </w:r>
      <w:r w:rsidR="00786B56" w:rsidRPr="008B0293">
        <w:rPr>
          <w:rFonts w:ascii="Times New Roman" w:eastAsia="Times New Roman" w:hAnsi="Times New Roman"/>
          <w:sz w:val="24"/>
          <w:szCs w:val="24"/>
          <w:lang w:eastAsia="ru-RU"/>
        </w:rPr>
        <w:t xml:space="preserve"> поворотн</w:t>
      </w:r>
      <w:r w:rsidR="00786B56">
        <w:rPr>
          <w:rFonts w:ascii="Times New Roman" w:eastAsia="Times New Roman" w:hAnsi="Times New Roman"/>
          <w:sz w:val="24"/>
          <w:szCs w:val="24"/>
          <w:lang w:eastAsia="ru-RU"/>
        </w:rPr>
        <w:t>ого</w:t>
      </w:r>
      <w:r w:rsidR="00786B56" w:rsidRPr="008B0293">
        <w:rPr>
          <w:rFonts w:ascii="Times New Roman" w:eastAsia="Times New Roman" w:hAnsi="Times New Roman"/>
          <w:sz w:val="24"/>
          <w:szCs w:val="24"/>
          <w:lang w:eastAsia="ru-RU"/>
        </w:rPr>
        <w:t xml:space="preserve"> клапан</w:t>
      </w:r>
      <w:r w:rsidR="00786B56">
        <w:rPr>
          <w:rFonts w:ascii="Times New Roman" w:eastAsia="Times New Roman" w:hAnsi="Times New Roman"/>
          <w:sz w:val="24"/>
          <w:szCs w:val="24"/>
          <w:lang w:eastAsia="ru-RU"/>
        </w:rPr>
        <w:t>а</w:t>
      </w:r>
    </w:p>
    <w:p w:rsidR="00B5347E" w:rsidRPr="008B0293" w:rsidRDefault="00B5347E" w:rsidP="00644334">
      <w:pPr>
        <w:pStyle w:val="ab"/>
        <w:spacing w:line="360" w:lineRule="auto"/>
        <w:ind w:firstLine="709"/>
        <w:contextualSpacing/>
        <w:jc w:val="both"/>
        <w:rPr>
          <w:rFonts w:ascii="Times New Roman" w:eastAsia="Times New Roman" w:hAnsi="Times New Roman"/>
          <w:sz w:val="28"/>
          <w:szCs w:val="28"/>
          <w:lang w:eastAsia="ru-RU"/>
        </w:rPr>
      </w:pPr>
      <w:bookmarkStart w:id="16" w:name="_Toc505885737"/>
      <w:r w:rsidRPr="008B0293">
        <w:rPr>
          <w:rFonts w:ascii="Times New Roman" w:eastAsia="Times New Roman" w:hAnsi="Times New Roman"/>
          <w:sz w:val="28"/>
          <w:szCs w:val="28"/>
          <w:lang w:eastAsia="ru-RU"/>
        </w:rPr>
        <w:t>К сожалению, такой клапан будет использован с минимальной эффективностью, так как, во-первых, он имеет дополнительный поддув для движения абразива со стороны, что недопустимо для эксперимента, во-вторых, большое количество контактирующих поверхностей в вакууме будет приводить к тому, что устройство, скорее всего, не будет функционировать.</w:t>
      </w:r>
      <w:bookmarkEnd w:id="16"/>
    </w:p>
    <w:p w:rsidR="00B5347E" w:rsidRPr="008B0293" w:rsidRDefault="00B5347E" w:rsidP="00644334">
      <w:pPr>
        <w:pStyle w:val="ab"/>
        <w:spacing w:line="360" w:lineRule="auto"/>
        <w:ind w:firstLine="709"/>
        <w:contextualSpacing/>
        <w:jc w:val="both"/>
        <w:rPr>
          <w:rFonts w:ascii="Times New Roman" w:eastAsia="Times New Roman" w:hAnsi="Times New Roman"/>
          <w:sz w:val="28"/>
          <w:szCs w:val="28"/>
          <w:lang w:eastAsia="ru-RU"/>
        </w:rPr>
      </w:pPr>
      <w:bookmarkStart w:id="17" w:name="_Toc505885738"/>
      <w:r w:rsidRPr="008B0293">
        <w:rPr>
          <w:rFonts w:ascii="Times New Roman" w:eastAsia="Times New Roman" w:hAnsi="Times New Roman"/>
          <w:sz w:val="28"/>
          <w:szCs w:val="28"/>
          <w:lang w:eastAsia="ru-RU"/>
        </w:rPr>
        <w:t xml:space="preserve">Существовал также вариант использовать простое устройство, принцип которого заключался в подаче абразива как через солонку, такой вариант тоже является </w:t>
      </w:r>
      <w:r w:rsidR="00597F94" w:rsidRPr="008B0293">
        <w:rPr>
          <w:rFonts w:ascii="Times New Roman" w:eastAsia="Times New Roman" w:hAnsi="Times New Roman"/>
          <w:sz w:val="28"/>
          <w:szCs w:val="28"/>
          <w:lang w:eastAsia="ru-RU"/>
        </w:rPr>
        <w:t>труднореализуемым</w:t>
      </w:r>
      <w:r w:rsidRPr="008B0293">
        <w:rPr>
          <w:rFonts w:ascii="Times New Roman" w:eastAsia="Times New Roman" w:hAnsi="Times New Roman"/>
          <w:sz w:val="28"/>
          <w:szCs w:val="28"/>
          <w:lang w:eastAsia="ru-RU"/>
        </w:rPr>
        <w:t xml:space="preserve"> из-за большой площади контактирующих поверхностей в вакууме</w:t>
      </w:r>
      <w:r w:rsidR="00597F94" w:rsidRPr="008B0293">
        <w:rPr>
          <w:rFonts w:ascii="Times New Roman" w:eastAsia="Times New Roman" w:hAnsi="Times New Roman"/>
          <w:sz w:val="28"/>
          <w:szCs w:val="28"/>
          <w:lang w:eastAsia="ru-RU"/>
        </w:rPr>
        <w:t>, что вызывало бы излишнее трение, результатом которого мог стать отказ механизма из-за мелкодисперсной пыли, попадавшей в двигающиеся части механизма</w:t>
      </w:r>
      <w:r w:rsidRPr="008B0293">
        <w:rPr>
          <w:rFonts w:ascii="Times New Roman" w:eastAsia="Times New Roman" w:hAnsi="Times New Roman"/>
          <w:sz w:val="28"/>
          <w:szCs w:val="28"/>
          <w:lang w:eastAsia="ru-RU"/>
        </w:rPr>
        <w:t>.</w:t>
      </w:r>
      <w:bookmarkEnd w:id="17"/>
    </w:p>
    <w:p w:rsidR="00B5347E" w:rsidRPr="008B0293" w:rsidRDefault="00B5347E" w:rsidP="00644334">
      <w:pPr>
        <w:pStyle w:val="ab"/>
        <w:spacing w:line="360" w:lineRule="auto"/>
        <w:ind w:firstLine="709"/>
        <w:contextualSpacing/>
        <w:jc w:val="both"/>
        <w:rPr>
          <w:rFonts w:ascii="Times New Roman" w:eastAsia="Times New Roman" w:hAnsi="Times New Roman"/>
          <w:sz w:val="28"/>
          <w:szCs w:val="28"/>
          <w:lang w:eastAsia="ru-RU"/>
        </w:rPr>
      </w:pPr>
      <w:bookmarkStart w:id="18" w:name="_Toc505885739"/>
      <w:r w:rsidRPr="008B0293">
        <w:rPr>
          <w:rFonts w:ascii="Times New Roman" w:eastAsia="Times New Roman" w:hAnsi="Times New Roman"/>
          <w:sz w:val="28"/>
          <w:szCs w:val="28"/>
          <w:lang w:eastAsia="ru-RU"/>
        </w:rPr>
        <w:t xml:space="preserve">Возможность использовать устройство, выполненного из контейнера с абразивом и продувочного пистолета, к сожалению, также </w:t>
      </w:r>
      <w:r w:rsidR="00597F94" w:rsidRPr="008B0293">
        <w:rPr>
          <w:rFonts w:ascii="Times New Roman" w:eastAsia="Times New Roman" w:hAnsi="Times New Roman"/>
          <w:sz w:val="28"/>
          <w:szCs w:val="28"/>
          <w:lang w:eastAsia="ru-RU"/>
        </w:rPr>
        <w:t>нарушает достоверность эксперимента</w:t>
      </w:r>
      <w:r w:rsidRPr="008B0293">
        <w:rPr>
          <w:rFonts w:ascii="Times New Roman" w:eastAsia="Times New Roman" w:hAnsi="Times New Roman"/>
          <w:sz w:val="28"/>
          <w:szCs w:val="28"/>
          <w:lang w:eastAsia="ru-RU"/>
        </w:rPr>
        <w:t xml:space="preserve"> – продувательный пистолет работает под воздействием давления газа из баллона, а эксперимент предусматривает отсутствие давления</w:t>
      </w:r>
      <w:r w:rsidR="00103764" w:rsidRPr="008B0293">
        <w:rPr>
          <w:rFonts w:ascii="Times New Roman" w:eastAsia="Times New Roman" w:hAnsi="Times New Roman"/>
          <w:sz w:val="28"/>
          <w:szCs w:val="28"/>
          <w:lang w:eastAsia="ru-RU"/>
        </w:rPr>
        <w:t xml:space="preserve"> извне</w:t>
      </w:r>
      <w:r w:rsidRPr="008B0293">
        <w:rPr>
          <w:rFonts w:ascii="Times New Roman" w:eastAsia="Times New Roman" w:hAnsi="Times New Roman"/>
          <w:sz w:val="28"/>
          <w:szCs w:val="28"/>
          <w:lang w:eastAsia="ru-RU"/>
        </w:rPr>
        <w:t>.</w:t>
      </w:r>
      <w:bookmarkEnd w:id="18"/>
    </w:p>
    <w:p w:rsidR="00B5347E" w:rsidRPr="008B0293" w:rsidRDefault="00EA36A5" w:rsidP="00644334">
      <w:pPr>
        <w:pStyle w:val="ab"/>
        <w:spacing w:line="360" w:lineRule="auto"/>
        <w:ind w:firstLine="709"/>
        <w:contextualSpacing/>
        <w:jc w:val="center"/>
        <w:rPr>
          <w:rFonts w:ascii="Times New Roman" w:eastAsia="Times New Roman" w:hAnsi="Times New Roman"/>
          <w:sz w:val="28"/>
          <w:szCs w:val="28"/>
          <w:lang w:eastAsia="ru-RU"/>
        </w:rPr>
      </w:pPr>
      <w:bookmarkStart w:id="19" w:name="_Toc505885740"/>
      <w:r>
        <w:rPr>
          <w:rFonts w:ascii="Times New Roman" w:eastAsia="Times New Roman" w:hAnsi="Times New Roman"/>
          <w:noProof/>
          <w:sz w:val="28"/>
          <w:szCs w:val="28"/>
          <w:lang w:eastAsia="ru-RU"/>
        </w:rPr>
        <w:lastRenderedPageBreak/>
        <w:pict>
          <v:shape id="Рисунок 20" o:spid="_x0000_i1030" type="#_x0000_t75" alt="Картинки по запросу продувочный пистолет контейнер" style="width:243pt;height:243pt;visibility:visible">
            <v:imagedata r:id="rId13" o:title="Картинки по запросу продувочный пистолет контейнер"/>
          </v:shape>
        </w:pict>
      </w:r>
      <w:bookmarkEnd w:id="19"/>
    </w:p>
    <w:p w:rsidR="00B5347E" w:rsidRDefault="00B91FDE" w:rsidP="00644334">
      <w:pPr>
        <w:pStyle w:val="ab"/>
        <w:spacing w:line="360" w:lineRule="auto"/>
        <w:ind w:firstLine="709"/>
        <w:contextualSpacing/>
        <w:jc w:val="center"/>
        <w:rPr>
          <w:rFonts w:ascii="Times New Roman" w:eastAsia="Times New Roman" w:hAnsi="Times New Roman"/>
          <w:sz w:val="24"/>
          <w:szCs w:val="24"/>
          <w:lang w:eastAsia="ru-RU"/>
        </w:rPr>
      </w:pPr>
      <w:r w:rsidRPr="00B91FDE">
        <w:rPr>
          <w:rFonts w:ascii="Times New Roman" w:eastAsia="Times New Roman" w:hAnsi="Times New Roman"/>
          <w:sz w:val="24"/>
          <w:szCs w:val="24"/>
          <w:lang w:eastAsia="ru-RU"/>
        </w:rPr>
        <w:t>Рисунок 1.</w:t>
      </w:r>
      <w:r w:rsidR="00876E20">
        <w:rPr>
          <w:rFonts w:ascii="Times New Roman" w:eastAsia="Times New Roman" w:hAnsi="Times New Roman"/>
          <w:sz w:val="24"/>
          <w:szCs w:val="24"/>
          <w:lang w:eastAsia="ru-RU"/>
        </w:rPr>
        <w:t>1.</w:t>
      </w:r>
      <w:r w:rsidR="00FA0D88">
        <w:rPr>
          <w:rFonts w:ascii="Times New Roman" w:eastAsia="Times New Roman" w:hAnsi="Times New Roman"/>
          <w:sz w:val="24"/>
          <w:szCs w:val="24"/>
          <w:lang w:eastAsia="ru-RU"/>
        </w:rPr>
        <w:t>6</w:t>
      </w:r>
      <w:r w:rsidR="0094240C">
        <w:rPr>
          <w:rFonts w:ascii="Times New Roman" w:eastAsia="Times New Roman" w:hAnsi="Times New Roman"/>
          <w:sz w:val="24"/>
          <w:szCs w:val="24"/>
          <w:lang w:eastAsia="ru-RU"/>
        </w:rPr>
        <w:t xml:space="preserve"> –</w:t>
      </w:r>
      <w:r w:rsidR="00B5347E" w:rsidRPr="008B0293">
        <w:rPr>
          <w:rFonts w:ascii="Times New Roman" w:eastAsia="Times New Roman" w:hAnsi="Times New Roman"/>
          <w:sz w:val="24"/>
          <w:szCs w:val="24"/>
          <w:lang w:eastAsia="ru-RU"/>
        </w:rPr>
        <w:t xml:space="preserve"> Продувочный пистолет с контейнером</w:t>
      </w:r>
    </w:p>
    <w:p w:rsidR="00CF4871" w:rsidRPr="00CD7587" w:rsidRDefault="00DA00BD" w:rsidP="00CF4871">
      <w:pPr>
        <w:pStyle w:val="2"/>
        <w:spacing w:line="360" w:lineRule="auto"/>
        <w:ind w:left="0" w:firstLine="709"/>
        <w:jc w:val="both"/>
        <w:rPr>
          <w:rFonts w:ascii="Times New Roman" w:hAnsi="Times New Roman"/>
          <w:sz w:val="28"/>
          <w:szCs w:val="28"/>
        </w:rPr>
      </w:pPr>
      <w:bookmarkStart w:id="20" w:name="_Toc513399942"/>
      <w:bookmarkStart w:id="21" w:name="_Toc514276861"/>
      <w:r w:rsidRPr="00CD7587">
        <w:rPr>
          <w:rFonts w:ascii="Times New Roman" w:hAnsi="Times New Roman"/>
          <w:sz w:val="28"/>
          <w:szCs w:val="28"/>
        </w:rPr>
        <w:t>Анализ выбора системы выброса пылевых макрочастиц</w:t>
      </w:r>
      <w:bookmarkEnd w:id="20"/>
      <w:bookmarkEnd w:id="21"/>
    </w:p>
    <w:p w:rsidR="00CF4871" w:rsidRPr="00CF4871" w:rsidRDefault="00CF4871" w:rsidP="00CF4871">
      <w:pPr>
        <w:pStyle w:val="ab"/>
        <w:spacing w:after="240" w:line="360" w:lineRule="auto"/>
        <w:ind w:firstLine="709"/>
        <w:contextualSpacing/>
        <w:jc w:val="both"/>
        <w:rPr>
          <w:rFonts w:ascii="Times New Roman" w:eastAsia="Times New Roman" w:hAnsi="Times New Roman"/>
          <w:sz w:val="28"/>
          <w:szCs w:val="28"/>
          <w:lang w:eastAsia="ru-RU"/>
        </w:rPr>
      </w:pPr>
      <w:r w:rsidRPr="00DA00BD">
        <w:rPr>
          <w:rFonts w:ascii="Times New Roman" w:eastAsia="Times New Roman" w:hAnsi="Times New Roman"/>
          <w:sz w:val="28"/>
          <w:szCs w:val="28"/>
          <w:lang w:eastAsia="ru-RU"/>
        </w:rPr>
        <w:t>При проведении анализа по поводу выбора система подачи пыли в данной работе будут рассмотрены три наиболее оптимальных варианта, которые могли бы найти свое применение в большей степени, чем все вышеперечисленные. Такими системами подачи пыли будут являться устройство с нормально закрытым клапаном, устройство с электромагнитом для открытия затвора и устройство с простым механизмом открытия затвора.</w:t>
      </w:r>
      <w:r>
        <w:rPr>
          <w:rFonts w:ascii="Times New Roman" w:eastAsia="Times New Roman" w:hAnsi="Times New Roman"/>
          <w:sz w:val="28"/>
          <w:szCs w:val="28"/>
          <w:lang w:eastAsia="ru-RU"/>
        </w:rPr>
        <w:t xml:space="preserve"> </w:t>
      </w:r>
    </w:p>
    <w:p w:rsidR="00CF4871" w:rsidRPr="00CD7587" w:rsidRDefault="00CF4871" w:rsidP="00CD7587">
      <w:pPr>
        <w:pStyle w:val="3"/>
        <w:spacing w:before="0" w:line="480" w:lineRule="auto"/>
        <w:jc w:val="both"/>
        <w:rPr>
          <w:rFonts w:ascii="Times New Roman" w:hAnsi="Times New Roman"/>
          <w:b/>
          <w:color w:val="auto"/>
          <w:sz w:val="28"/>
          <w:szCs w:val="28"/>
        </w:rPr>
      </w:pPr>
      <w:bookmarkStart w:id="22" w:name="_Toc513399943"/>
      <w:bookmarkStart w:id="23" w:name="_Toc514276862"/>
      <w:r w:rsidRPr="00CD7587">
        <w:rPr>
          <w:rFonts w:ascii="Times New Roman" w:hAnsi="Times New Roman"/>
          <w:b/>
          <w:color w:val="auto"/>
          <w:sz w:val="28"/>
          <w:szCs w:val="28"/>
        </w:rPr>
        <w:t>Устройство с нормально-закрытым клапаном</w:t>
      </w:r>
      <w:bookmarkEnd w:id="22"/>
      <w:bookmarkEnd w:id="23"/>
      <w:r w:rsidRPr="00CD7587">
        <w:rPr>
          <w:rFonts w:ascii="Times New Roman" w:hAnsi="Times New Roman"/>
          <w:b/>
          <w:color w:val="auto"/>
          <w:sz w:val="28"/>
          <w:szCs w:val="28"/>
        </w:rPr>
        <w:t xml:space="preserve"> </w:t>
      </w:r>
    </w:p>
    <w:p w:rsidR="00DA00BD" w:rsidRDefault="00DA00BD" w:rsidP="00644334">
      <w:pPr>
        <w:pStyle w:val="ab"/>
        <w:spacing w:line="360" w:lineRule="auto"/>
        <w:ind w:firstLine="709"/>
        <w:contextualSpacing/>
        <w:jc w:val="center"/>
        <w:rPr>
          <w:rFonts w:ascii="Times New Roman" w:eastAsia="Times New Roman" w:hAnsi="Times New Roman"/>
          <w:sz w:val="24"/>
          <w:szCs w:val="24"/>
          <w:lang w:eastAsia="ru-RU"/>
        </w:rPr>
      </w:pPr>
    </w:p>
    <w:p w:rsidR="00C904FF" w:rsidRDefault="00597F94" w:rsidP="00644334">
      <w:pPr>
        <w:pStyle w:val="ab"/>
        <w:spacing w:line="360" w:lineRule="auto"/>
        <w:ind w:firstLine="709"/>
        <w:contextualSpacing/>
        <w:jc w:val="both"/>
        <w:rPr>
          <w:rFonts w:ascii="Times New Roman" w:eastAsia="Times New Roman" w:hAnsi="Times New Roman"/>
          <w:sz w:val="28"/>
          <w:szCs w:val="28"/>
          <w:lang w:eastAsia="ru-RU"/>
        </w:rPr>
      </w:pPr>
      <w:bookmarkStart w:id="24" w:name="_Toc505885741"/>
      <w:r w:rsidRPr="008B0293">
        <w:rPr>
          <w:rFonts w:ascii="Times New Roman" w:eastAsia="Times New Roman" w:hAnsi="Times New Roman"/>
          <w:sz w:val="28"/>
          <w:szCs w:val="28"/>
          <w:lang w:eastAsia="ru-RU"/>
        </w:rPr>
        <w:t>Решение</w:t>
      </w:r>
      <w:r w:rsidR="00B5347E" w:rsidRPr="008B0293">
        <w:rPr>
          <w:rFonts w:ascii="Times New Roman" w:eastAsia="Times New Roman" w:hAnsi="Times New Roman"/>
          <w:sz w:val="28"/>
          <w:szCs w:val="28"/>
          <w:lang w:eastAsia="ru-RU"/>
        </w:rPr>
        <w:t xml:space="preserve"> использовать электромагнитный клапан</w:t>
      </w:r>
      <w:r w:rsidRPr="008B0293">
        <w:rPr>
          <w:rFonts w:ascii="Times New Roman" w:eastAsia="Times New Roman" w:hAnsi="Times New Roman"/>
          <w:sz w:val="28"/>
          <w:szCs w:val="28"/>
          <w:lang w:eastAsia="ru-RU"/>
        </w:rPr>
        <w:t xml:space="preserve"> </w:t>
      </w:r>
      <w:r w:rsidR="00CE35D0">
        <w:rPr>
          <w:rFonts w:ascii="Times New Roman" w:eastAsia="Times New Roman" w:hAnsi="Times New Roman"/>
          <w:sz w:val="28"/>
          <w:szCs w:val="28"/>
          <w:lang w:eastAsia="ru-RU"/>
        </w:rPr>
        <w:t>кажется</w:t>
      </w:r>
      <w:r w:rsidRPr="008B0293">
        <w:rPr>
          <w:rFonts w:ascii="Times New Roman" w:eastAsia="Times New Roman" w:hAnsi="Times New Roman"/>
          <w:sz w:val="28"/>
          <w:szCs w:val="28"/>
          <w:lang w:eastAsia="ru-RU"/>
        </w:rPr>
        <w:t xml:space="preserve"> самым </w:t>
      </w:r>
      <w:r w:rsidR="00AA2683">
        <w:rPr>
          <w:rFonts w:ascii="Times New Roman" w:eastAsia="Times New Roman" w:hAnsi="Times New Roman"/>
          <w:sz w:val="28"/>
          <w:szCs w:val="28"/>
          <w:lang w:eastAsia="ru-RU"/>
        </w:rPr>
        <w:t>высокотехнологичным</w:t>
      </w:r>
      <w:r w:rsidR="00B5347E" w:rsidRPr="008B0293">
        <w:rPr>
          <w:rFonts w:ascii="Times New Roman" w:eastAsia="Times New Roman" w:hAnsi="Times New Roman"/>
          <w:sz w:val="28"/>
          <w:szCs w:val="28"/>
          <w:lang w:eastAsia="ru-RU"/>
        </w:rPr>
        <w:t xml:space="preserve"> из-за его очевидных преимуществ:</w:t>
      </w:r>
      <w:bookmarkStart w:id="25" w:name="_Toc505885742"/>
      <w:bookmarkEnd w:id="24"/>
    </w:p>
    <w:p w:rsidR="00B5347E" w:rsidRPr="008B0293" w:rsidRDefault="00B5347E" w:rsidP="0092308E">
      <w:pPr>
        <w:pStyle w:val="ab"/>
        <w:numPr>
          <w:ilvl w:val="0"/>
          <w:numId w:val="7"/>
        </w:numPr>
        <w:spacing w:line="360" w:lineRule="auto"/>
        <w:contextualSpacing/>
        <w:jc w:val="both"/>
        <w:rPr>
          <w:rFonts w:ascii="Times New Roman" w:eastAsia="Times New Roman" w:hAnsi="Times New Roman"/>
          <w:sz w:val="28"/>
          <w:szCs w:val="28"/>
          <w:lang w:eastAsia="ru-RU"/>
        </w:rPr>
      </w:pPr>
      <w:r w:rsidRPr="008B0293">
        <w:rPr>
          <w:rFonts w:ascii="Times New Roman" w:eastAsia="Times New Roman" w:hAnsi="Times New Roman"/>
          <w:sz w:val="28"/>
          <w:szCs w:val="28"/>
          <w:lang w:eastAsia="ru-RU"/>
        </w:rPr>
        <w:t>Способность управлять затвором без прямого контакта (с помощью реле)</w:t>
      </w:r>
      <w:bookmarkEnd w:id="25"/>
    </w:p>
    <w:p w:rsidR="00B5347E" w:rsidRPr="008B0293" w:rsidRDefault="00B5347E" w:rsidP="0092308E">
      <w:pPr>
        <w:pStyle w:val="ab"/>
        <w:numPr>
          <w:ilvl w:val="0"/>
          <w:numId w:val="7"/>
        </w:numPr>
        <w:spacing w:line="360" w:lineRule="auto"/>
        <w:contextualSpacing/>
        <w:jc w:val="both"/>
        <w:rPr>
          <w:rFonts w:ascii="Times New Roman" w:eastAsia="Times New Roman" w:hAnsi="Times New Roman"/>
          <w:sz w:val="28"/>
          <w:szCs w:val="28"/>
          <w:lang w:eastAsia="ru-RU"/>
        </w:rPr>
      </w:pPr>
      <w:bookmarkStart w:id="26" w:name="_Toc505885744"/>
      <w:r w:rsidRPr="008B0293">
        <w:rPr>
          <w:rFonts w:ascii="Times New Roman" w:eastAsia="Times New Roman" w:hAnsi="Times New Roman"/>
          <w:sz w:val="28"/>
          <w:szCs w:val="28"/>
          <w:lang w:eastAsia="ru-RU"/>
        </w:rPr>
        <w:t>Малая площадь соприкасающихся поверхностей</w:t>
      </w:r>
      <w:bookmarkEnd w:id="26"/>
    </w:p>
    <w:p w:rsidR="00D00D0E" w:rsidRPr="008B0293" w:rsidRDefault="00D00D0E" w:rsidP="0092308E">
      <w:pPr>
        <w:pStyle w:val="ab"/>
        <w:numPr>
          <w:ilvl w:val="0"/>
          <w:numId w:val="7"/>
        </w:numPr>
        <w:spacing w:line="360" w:lineRule="auto"/>
        <w:contextualSpacing/>
        <w:jc w:val="both"/>
        <w:rPr>
          <w:rFonts w:ascii="Times New Roman" w:eastAsia="Times New Roman" w:hAnsi="Times New Roman"/>
          <w:sz w:val="28"/>
          <w:szCs w:val="28"/>
          <w:lang w:eastAsia="ru-RU"/>
        </w:rPr>
      </w:pPr>
      <w:r w:rsidRPr="008B0293">
        <w:rPr>
          <w:rFonts w:ascii="Times New Roman" w:eastAsia="Times New Roman" w:hAnsi="Times New Roman"/>
          <w:sz w:val="28"/>
          <w:szCs w:val="28"/>
          <w:lang w:eastAsia="ru-RU"/>
        </w:rPr>
        <w:t>Возможно проведение нескольких экспериментов кряду</w:t>
      </w:r>
    </w:p>
    <w:p w:rsidR="00980CA2" w:rsidRPr="008B0293" w:rsidRDefault="00EA36A5" w:rsidP="00644334">
      <w:pPr>
        <w:pStyle w:val="ab"/>
        <w:spacing w:line="360" w:lineRule="auto"/>
        <w:ind w:firstLine="709"/>
        <w:contextualSpacing/>
        <w:jc w:val="center"/>
        <w:rPr>
          <w:rFonts w:ascii="Times New Roman" w:eastAsia="Times New Roman" w:hAnsi="Times New Roman"/>
          <w:sz w:val="28"/>
          <w:szCs w:val="28"/>
          <w:lang w:eastAsia="ru-RU"/>
        </w:rPr>
      </w:pPr>
      <w:r>
        <w:rPr>
          <w:noProof/>
        </w:rPr>
        <w:lastRenderedPageBreak/>
        <w:pict>
          <v:shape id="_x0000_i1031" type="#_x0000_t75" style="width:277.2pt;height:324pt;visibility:visible">
            <v:imagedata r:id="rId14" o:title=""/>
          </v:shape>
        </w:pict>
      </w:r>
    </w:p>
    <w:p w:rsidR="00980CA2" w:rsidRPr="00644334" w:rsidRDefault="00B91FDE" w:rsidP="00644334">
      <w:pPr>
        <w:pStyle w:val="ab"/>
        <w:spacing w:line="480" w:lineRule="auto"/>
        <w:ind w:firstLine="709"/>
        <w:contextualSpacing/>
        <w:jc w:val="center"/>
        <w:rPr>
          <w:rFonts w:ascii="Times New Roman" w:eastAsia="Times New Roman" w:hAnsi="Times New Roman"/>
          <w:sz w:val="24"/>
          <w:szCs w:val="24"/>
          <w:lang w:eastAsia="ru-RU"/>
        </w:rPr>
      </w:pPr>
      <w:r w:rsidRPr="00B91FDE">
        <w:rPr>
          <w:rFonts w:ascii="Times New Roman" w:eastAsia="Times New Roman" w:hAnsi="Times New Roman"/>
          <w:sz w:val="24"/>
          <w:szCs w:val="24"/>
          <w:lang w:eastAsia="ru-RU"/>
        </w:rPr>
        <w:t>Рисунок 1.</w:t>
      </w:r>
      <w:r w:rsidR="00876E20">
        <w:rPr>
          <w:rFonts w:ascii="Times New Roman" w:eastAsia="Times New Roman" w:hAnsi="Times New Roman"/>
          <w:sz w:val="24"/>
          <w:szCs w:val="24"/>
          <w:lang w:eastAsia="ru-RU"/>
        </w:rPr>
        <w:t>2.1.1</w:t>
      </w:r>
      <w:r w:rsidR="009475DA">
        <w:rPr>
          <w:rFonts w:ascii="Times New Roman" w:eastAsia="Times New Roman" w:hAnsi="Times New Roman"/>
          <w:sz w:val="24"/>
          <w:szCs w:val="24"/>
          <w:lang w:eastAsia="ru-RU"/>
        </w:rPr>
        <w:t xml:space="preserve"> </w:t>
      </w:r>
      <w:r w:rsidR="0094240C">
        <w:rPr>
          <w:rFonts w:ascii="Times New Roman" w:eastAsia="Times New Roman" w:hAnsi="Times New Roman"/>
          <w:sz w:val="24"/>
          <w:szCs w:val="24"/>
          <w:lang w:eastAsia="ru-RU"/>
        </w:rPr>
        <w:t>–</w:t>
      </w:r>
      <w:r w:rsidR="00F50C4E">
        <w:rPr>
          <w:rFonts w:ascii="Times New Roman" w:eastAsia="Times New Roman" w:hAnsi="Times New Roman"/>
          <w:sz w:val="24"/>
          <w:szCs w:val="24"/>
          <w:lang w:eastAsia="ru-RU"/>
        </w:rPr>
        <w:t xml:space="preserve"> </w:t>
      </w:r>
      <w:r w:rsidR="00980CA2" w:rsidRPr="008B0293">
        <w:rPr>
          <w:rFonts w:ascii="Times New Roman" w:eastAsia="Times New Roman" w:hAnsi="Times New Roman"/>
          <w:sz w:val="24"/>
          <w:szCs w:val="24"/>
          <w:lang w:eastAsia="ru-RU"/>
        </w:rPr>
        <w:t>Эскизное изображение устройства для подачи пыли</w:t>
      </w:r>
    </w:p>
    <w:p w:rsidR="00CE35D0" w:rsidRPr="00CE35D0" w:rsidRDefault="00F95528" w:rsidP="00CE35D0">
      <w:pPr>
        <w:spacing w:after="0" w:line="360" w:lineRule="auto"/>
        <w:ind w:firstLine="708"/>
        <w:jc w:val="both"/>
        <w:rPr>
          <w:rFonts w:ascii="Times New Roman" w:eastAsia="Times New Roman" w:hAnsi="Times New Roman"/>
          <w:sz w:val="28"/>
          <w:szCs w:val="28"/>
          <w:lang w:eastAsia="ru-RU"/>
        </w:rPr>
      </w:pPr>
      <w:bookmarkStart w:id="27" w:name="_Toc505885745"/>
      <w:r w:rsidRPr="00CE35D0">
        <w:rPr>
          <w:rFonts w:ascii="Times New Roman" w:eastAsia="Times New Roman" w:hAnsi="Times New Roman"/>
          <w:sz w:val="28"/>
          <w:szCs w:val="28"/>
          <w:lang w:eastAsia="ru-RU"/>
        </w:rPr>
        <w:t> </w:t>
      </w:r>
      <w:r w:rsidR="00CE35D0">
        <w:rPr>
          <w:rFonts w:ascii="Times New Roman" w:eastAsia="Times New Roman" w:hAnsi="Times New Roman"/>
          <w:sz w:val="28"/>
          <w:szCs w:val="28"/>
          <w:lang w:eastAsia="ru-RU"/>
        </w:rPr>
        <w:t>Так как э</w:t>
      </w:r>
      <w:r w:rsidR="00CE35D0" w:rsidRPr="00CE35D0">
        <w:rPr>
          <w:rFonts w:ascii="Times New Roman" w:eastAsia="Times New Roman" w:hAnsi="Times New Roman"/>
          <w:sz w:val="28"/>
          <w:szCs w:val="28"/>
          <w:lang w:eastAsia="ru-RU"/>
        </w:rPr>
        <w:t>то устройство было разработано на основе уже имеющегося контейнера для хранения пыли</w:t>
      </w:r>
      <w:r w:rsidR="00CE35D0">
        <w:rPr>
          <w:rFonts w:ascii="Times New Roman" w:eastAsia="Times New Roman" w:hAnsi="Times New Roman"/>
          <w:sz w:val="28"/>
          <w:szCs w:val="28"/>
          <w:lang w:eastAsia="ru-RU"/>
        </w:rPr>
        <w:t>, его компоненты подогнаны под контейнер и представляют</w:t>
      </w:r>
      <w:r w:rsidR="00CE35D0" w:rsidRPr="00CE35D0">
        <w:rPr>
          <w:rFonts w:ascii="Times New Roman" w:eastAsia="Times New Roman" w:hAnsi="Times New Roman"/>
          <w:sz w:val="28"/>
          <w:szCs w:val="28"/>
          <w:lang w:eastAsia="ru-RU"/>
        </w:rPr>
        <w:t xml:space="preserve"> из себя конструкцию из следующих элементов:</w:t>
      </w:r>
    </w:p>
    <w:p w:rsidR="00CE35D0" w:rsidRPr="00CE35D0" w:rsidRDefault="00CE35D0" w:rsidP="00B13A07">
      <w:pPr>
        <w:spacing w:after="0" w:line="360" w:lineRule="auto"/>
        <w:ind w:firstLine="708"/>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 xml:space="preserve">Крышка – верхняя часть устройства герметично крепится к контейнеру с помощью болтов с использованием герметика или спайки по линии контакта. Все четыре заклеенных пленкой крупных отверстия предназначены для того, чтобы в равных условиях провести серию из </w:t>
      </w:r>
      <w:r w:rsidR="005E337F">
        <w:rPr>
          <w:rFonts w:ascii="Times New Roman" w:eastAsia="Times New Roman" w:hAnsi="Times New Roman"/>
          <w:sz w:val="28"/>
          <w:szCs w:val="28"/>
          <w:lang w:eastAsia="ru-RU"/>
        </w:rPr>
        <w:t>пяти</w:t>
      </w:r>
      <w:r w:rsidRPr="00CE35D0">
        <w:rPr>
          <w:rFonts w:ascii="Times New Roman" w:eastAsia="Times New Roman" w:hAnsi="Times New Roman"/>
          <w:sz w:val="28"/>
          <w:szCs w:val="28"/>
          <w:lang w:eastAsia="ru-RU"/>
        </w:rPr>
        <w:t xml:space="preserve"> экспериментов без необходимости разгерметизации камеры и контейнера. Это работает следующим образом: в предварительно заготовленные ампулы с острыми краями или другими режущими элементами засыпается пыль, после чего эти ампулы </w:t>
      </w:r>
      <w:r w:rsidR="00865EEF">
        <w:rPr>
          <w:rFonts w:ascii="Times New Roman" w:eastAsia="Times New Roman" w:hAnsi="Times New Roman"/>
          <w:sz w:val="28"/>
          <w:szCs w:val="28"/>
          <w:lang w:eastAsia="ru-RU"/>
        </w:rPr>
        <w:t xml:space="preserve">подаются </w:t>
      </w:r>
      <w:r w:rsidRPr="00CE35D0">
        <w:rPr>
          <w:rFonts w:ascii="Times New Roman" w:eastAsia="Times New Roman" w:hAnsi="Times New Roman"/>
          <w:sz w:val="28"/>
          <w:szCs w:val="28"/>
          <w:lang w:eastAsia="ru-RU"/>
        </w:rPr>
        <w:t>в отверстия. Режущие элементы прорывают пленку, при этому пыль высыпается под воздействием сил гравитации и небольшой разницы давления.</w:t>
      </w:r>
    </w:p>
    <w:p w:rsidR="00CE35D0" w:rsidRPr="00CE35D0" w:rsidRDefault="00CE35D0" w:rsidP="00B13A07">
      <w:pPr>
        <w:spacing w:after="0" w:line="360" w:lineRule="auto"/>
        <w:ind w:firstLine="708"/>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 xml:space="preserve">Контейнер – пластиковая деталь, предназначенная для хранения пыли, поданной из ампулы. Для данного устройства будет использован уже </w:t>
      </w:r>
      <w:r w:rsidRPr="00CE35D0">
        <w:rPr>
          <w:rFonts w:ascii="Times New Roman" w:eastAsia="Times New Roman" w:hAnsi="Times New Roman"/>
          <w:sz w:val="28"/>
          <w:szCs w:val="28"/>
          <w:lang w:eastAsia="ru-RU"/>
        </w:rPr>
        <w:lastRenderedPageBreak/>
        <w:t>существующий экземпляр.</w:t>
      </w:r>
      <w:r w:rsidR="00865EEF">
        <w:rPr>
          <w:rFonts w:ascii="Times New Roman" w:eastAsia="Times New Roman" w:hAnsi="Times New Roman"/>
          <w:sz w:val="28"/>
          <w:szCs w:val="28"/>
          <w:lang w:eastAsia="ru-RU"/>
        </w:rPr>
        <w:t xml:space="preserve"> До начала проведения серии </w:t>
      </w:r>
      <w:r w:rsidR="00CF4871">
        <w:rPr>
          <w:rFonts w:ascii="Times New Roman" w:eastAsia="Times New Roman" w:hAnsi="Times New Roman"/>
          <w:sz w:val="28"/>
          <w:szCs w:val="28"/>
          <w:lang w:eastAsia="ru-RU"/>
        </w:rPr>
        <w:t>экспериментов в</w:t>
      </w:r>
      <w:r w:rsidR="00865EEF">
        <w:rPr>
          <w:rFonts w:ascii="Times New Roman" w:eastAsia="Times New Roman" w:hAnsi="Times New Roman"/>
          <w:sz w:val="28"/>
          <w:szCs w:val="28"/>
          <w:lang w:eastAsia="ru-RU"/>
        </w:rPr>
        <w:t xml:space="preserve"> контейнер засыпается первая для подачи порция пыли.</w:t>
      </w:r>
    </w:p>
    <w:p w:rsidR="00CE35D0" w:rsidRPr="00CE35D0" w:rsidRDefault="00CE35D0" w:rsidP="00B13A07">
      <w:pPr>
        <w:spacing w:after="0" w:line="360" w:lineRule="auto"/>
        <w:ind w:firstLine="708"/>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Рукав – деталь, являющаяся переходником из контейнера к электромагнитному клапану. Имеет внешнюю резьбу подходящего диаметра, на которую будет посажен клапан.</w:t>
      </w:r>
    </w:p>
    <w:p w:rsidR="00CE35D0" w:rsidRPr="00CE35D0" w:rsidRDefault="00CE35D0" w:rsidP="00B13A07">
      <w:pPr>
        <w:spacing w:after="0" w:line="360" w:lineRule="auto"/>
        <w:ind w:firstLine="708"/>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Электромагнитный клапан – устройство, чей затвор управляется с помощью электричества. Заряд открывает или закрывает затвор, ограничивая подачу пыли, и позволяет создать вакуум в контейнере.</w:t>
      </w:r>
    </w:p>
    <w:p w:rsidR="00CE35D0" w:rsidRPr="00CE35D0" w:rsidRDefault="00CE35D0" w:rsidP="00B13A07">
      <w:pPr>
        <w:spacing w:after="0" w:line="360" w:lineRule="auto"/>
        <w:ind w:firstLine="708"/>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Цикл работы:</w:t>
      </w:r>
    </w:p>
    <w:p w:rsidR="00CE35D0" w:rsidRPr="00CE35D0" w:rsidRDefault="00CE35D0" w:rsidP="00B13A07">
      <w:pPr>
        <w:pStyle w:val="a4"/>
        <w:numPr>
          <w:ilvl w:val="0"/>
          <w:numId w:val="22"/>
        </w:numPr>
        <w:spacing w:after="0" w:line="360" w:lineRule="auto"/>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Клапан приводится в положение “Открыто”;</w:t>
      </w:r>
    </w:p>
    <w:p w:rsidR="00CE35D0" w:rsidRPr="00CE35D0" w:rsidRDefault="00CE35D0" w:rsidP="00B13A07">
      <w:pPr>
        <w:pStyle w:val="a4"/>
        <w:numPr>
          <w:ilvl w:val="0"/>
          <w:numId w:val="22"/>
        </w:numPr>
        <w:spacing w:after="0" w:line="360" w:lineRule="auto"/>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Создаются условия вакуума как в контейнере, так и в камере;</w:t>
      </w:r>
    </w:p>
    <w:p w:rsidR="00CE35D0" w:rsidRPr="00CE35D0" w:rsidRDefault="00CE35D0" w:rsidP="00B13A07">
      <w:pPr>
        <w:pStyle w:val="a4"/>
        <w:numPr>
          <w:ilvl w:val="0"/>
          <w:numId w:val="22"/>
        </w:numPr>
        <w:spacing w:after="0" w:line="360" w:lineRule="auto"/>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Клапан приводится в положение “Закрыто”;</w:t>
      </w:r>
    </w:p>
    <w:p w:rsidR="00CE35D0" w:rsidRPr="00CE35D0" w:rsidRDefault="00CE35D0" w:rsidP="00B13A07">
      <w:pPr>
        <w:spacing w:after="0" w:line="360" w:lineRule="auto"/>
        <w:ind w:left="708"/>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Подготовка к эксперименту завершена. Порядок действий во время проведения эксперимента:</w:t>
      </w:r>
    </w:p>
    <w:p w:rsidR="00CE35D0" w:rsidRPr="00CE35D0" w:rsidRDefault="00CE35D0" w:rsidP="00B13A07">
      <w:pPr>
        <w:pStyle w:val="a4"/>
        <w:numPr>
          <w:ilvl w:val="0"/>
          <w:numId w:val="22"/>
        </w:numPr>
        <w:spacing w:after="0" w:line="360" w:lineRule="auto"/>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Пыль засыпается из ампулы, прорывая пленку, пыль попадает внутрь, ампула остается в отверстии до конца эксперимента;</w:t>
      </w:r>
    </w:p>
    <w:p w:rsidR="00CE35D0" w:rsidRPr="00CE35D0" w:rsidRDefault="00CE35D0" w:rsidP="00B13A07">
      <w:pPr>
        <w:pStyle w:val="a4"/>
        <w:numPr>
          <w:ilvl w:val="0"/>
          <w:numId w:val="22"/>
        </w:numPr>
        <w:spacing w:after="0" w:line="360" w:lineRule="auto"/>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Клапан приводится в положение “Открыто”;</w:t>
      </w:r>
    </w:p>
    <w:p w:rsidR="00CE35D0" w:rsidRPr="00CE35D0" w:rsidRDefault="00CE35D0" w:rsidP="00B13A07">
      <w:pPr>
        <w:spacing w:after="0" w:line="360" w:lineRule="auto"/>
        <w:ind w:left="708"/>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Пыль попадает в камеру, опыт завершен. При необходимости проведения еще одного эксперимента:</w:t>
      </w:r>
    </w:p>
    <w:p w:rsidR="00CE35D0" w:rsidRPr="00CE35D0" w:rsidRDefault="00CE35D0" w:rsidP="00B13A07">
      <w:pPr>
        <w:pStyle w:val="a4"/>
        <w:numPr>
          <w:ilvl w:val="0"/>
          <w:numId w:val="22"/>
        </w:numPr>
        <w:spacing w:after="0" w:line="360" w:lineRule="auto"/>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Клапан приводится в положение “Закрыто”;</w:t>
      </w:r>
    </w:p>
    <w:p w:rsidR="00CE35D0" w:rsidRPr="00CE35D0" w:rsidRDefault="00CE35D0" w:rsidP="00B13A07">
      <w:pPr>
        <w:pStyle w:val="a4"/>
        <w:numPr>
          <w:ilvl w:val="0"/>
          <w:numId w:val="22"/>
        </w:numPr>
        <w:spacing w:after="0" w:line="360" w:lineRule="auto"/>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Повторить с п. 4 по п. 7.</w:t>
      </w:r>
    </w:p>
    <w:p w:rsidR="00F95528" w:rsidRPr="00B13A07" w:rsidRDefault="00CE35D0" w:rsidP="00B13A07">
      <w:pPr>
        <w:spacing w:after="0" w:line="360" w:lineRule="auto"/>
        <w:ind w:firstLine="709"/>
        <w:jc w:val="both"/>
        <w:rPr>
          <w:rFonts w:ascii="Times New Roman" w:eastAsia="Times New Roman" w:hAnsi="Times New Roman"/>
          <w:sz w:val="28"/>
          <w:szCs w:val="28"/>
          <w:lang w:eastAsia="ru-RU"/>
        </w:rPr>
      </w:pPr>
      <w:r w:rsidRPr="00CE35D0">
        <w:rPr>
          <w:rFonts w:ascii="Times New Roman" w:eastAsia="Times New Roman" w:hAnsi="Times New Roman"/>
          <w:sz w:val="28"/>
          <w:szCs w:val="28"/>
          <w:lang w:eastAsia="ru-RU"/>
        </w:rPr>
        <w:t xml:space="preserve">Таким образом, эксперимент можно провести всего </w:t>
      </w:r>
      <w:r w:rsidR="00B13A07">
        <w:rPr>
          <w:rFonts w:ascii="Times New Roman" w:eastAsia="Times New Roman" w:hAnsi="Times New Roman"/>
          <w:sz w:val="28"/>
          <w:szCs w:val="28"/>
          <w:lang w:eastAsia="ru-RU"/>
        </w:rPr>
        <w:t>пять раз</w:t>
      </w:r>
      <w:r w:rsidRPr="00CE35D0">
        <w:rPr>
          <w:rFonts w:ascii="Times New Roman" w:eastAsia="Times New Roman" w:hAnsi="Times New Roman"/>
          <w:sz w:val="28"/>
          <w:szCs w:val="28"/>
          <w:lang w:eastAsia="ru-RU"/>
        </w:rPr>
        <w:t>, после чего выключаются приборы, производится разгерметизация, ампулы вынимаются из отверстий, отверстия заклеиваются пленкой до следующего цикла работы.</w:t>
      </w:r>
    </w:p>
    <w:p w:rsidR="00074FFC" w:rsidRDefault="00B5347E" w:rsidP="00CF4871">
      <w:pPr>
        <w:pStyle w:val="ab"/>
        <w:spacing w:after="240" w:line="360" w:lineRule="auto"/>
        <w:ind w:firstLine="709"/>
        <w:contextualSpacing/>
        <w:jc w:val="both"/>
        <w:rPr>
          <w:rFonts w:ascii="Times New Roman" w:eastAsia="Times New Roman" w:hAnsi="Times New Roman"/>
          <w:sz w:val="28"/>
          <w:szCs w:val="28"/>
          <w:lang w:eastAsia="ru-RU"/>
        </w:rPr>
      </w:pPr>
      <w:r w:rsidRPr="008B0293">
        <w:rPr>
          <w:rFonts w:ascii="Times New Roman" w:eastAsia="Times New Roman" w:hAnsi="Times New Roman"/>
          <w:sz w:val="28"/>
          <w:szCs w:val="28"/>
          <w:lang w:eastAsia="ru-RU"/>
        </w:rPr>
        <w:t>Естественно, у такого устройства есть и недостаток – такое устройство обычно не используется для работы с абразивами</w:t>
      </w:r>
      <w:r w:rsidR="00597F94" w:rsidRPr="008B0293">
        <w:rPr>
          <w:rFonts w:ascii="Times New Roman" w:eastAsia="Times New Roman" w:hAnsi="Times New Roman"/>
          <w:sz w:val="28"/>
          <w:szCs w:val="28"/>
          <w:lang w:eastAsia="ru-RU"/>
        </w:rPr>
        <w:t>, за исключением особо дорогих экземпляров</w:t>
      </w:r>
      <w:r w:rsidRPr="008B0293">
        <w:rPr>
          <w:rFonts w:ascii="Times New Roman" w:eastAsia="Times New Roman" w:hAnsi="Times New Roman"/>
          <w:sz w:val="28"/>
          <w:szCs w:val="28"/>
          <w:lang w:eastAsia="ru-RU"/>
        </w:rPr>
        <w:t xml:space="preserve"> (этим отчасти и объясняется низкая стоимость), но следует обратить внимание на то, что износ данного устройства будет в сотни раз меньше в данном эксперименте, чем в обычных условиях, поэтому таким недостатком можно пренебречь. </w:t>
      </w:r>
      <w:r w:rsidR="00597F94" w:rsidRPr="008B0293">
        <w:rPr>
          <w:rFonts w:ascii="Times New Roman" w:eastAsia="Times New Roman" w:hAnsi="Times New Roman"/>
          <w:sz w:val="28"/>
          <w:szCs w:val="28"/>
          <w:lang w:eastAsia="ru-RU"/>
        </w:rPr>
        <w:t xml:space="preserve">Главной проблемой является то, что </w:t>
      </w:r>
      <w:r w:rsidR="00597F94" w:rsidRPr="008B0293">
        <w:rPr>
          <w:rFonts w:ascii="Times New Roman" w:eastAsia="Times New Roman" w:hAnsi="Times New Roman"/>
          <w:sz w:val="28"/>
          <w:szCs w:val="28"/>
          <w:lang w:eastAsia="ru-RU"/>
        </w:rPr>
        <w:lastRenderedPageBreak/>
        <w:t>пыль будет высыпаться не полностью из-за устройства клапана, и, как следствие, объем высыпаемой пыли будет очень низок</w:t>
      </w:r>
      <w:r w:rsidR="00E269BE" w:rsidRPr="00E269BE">
        <w:rPr>
          <w:rFonts w:ascii="Times New Roman" w:eastAsia="Times New Roman" w:hAnsi="Times New Roman"/>
          <w:sz w:val="28"/>
          <w:szCs w:val="28"/>
          <w:lang w:eastAsia="ru-RU"/>
        </w:rPr>
        <w:t xml:space="preserve"> [</w:t>
      </w:r>
      <w:r w:rsidR="0077796C" w:rsidRPr="0077796C">
        <w:rPr>
          <w:rFonts w:ascii="Times New Roman" w:eastAsia="Times New Roman" w:hAnsi="Times New Roman"/>
          <w:sz w:val="28"/>
          <w:szCs w:val="28"/>
          <w:lang w:eastAsia="ru-RU"/>
        </w:rPr>
        <w:t>5</w:t>
      </w:r>
      <w:r w:rsidR="00E269BE" w:rsidRPr="00E269BE">
        <w:rPr>
          <w:rFonts w:ascii="Times New Roman" w:eastAsia="Times New Roman" w:hAnsi="Times New Roman"/>
          <w:sz w:val="28"/>
          <w:szCs w:val="28"/>
          <w:lang w:eastAsia="ru-RU"/>
        </w:rPr>
        <w:t>]</w:t>
      </w:r>
      <w:r w:rsidR="00597F94" w:rsidRPr="008B0293">
        <w:rPr>
          <w:rFonts w:ascii="Times New Roman" w:eastAsia="Times New Roman" w:hAnsi="Times New Roman"/>
          <w:sz w:val="28"/>
          <w:szCs w:val="28"/>
          <w:lang w:eastAsia="ru-RU"/>
        </w:rPr>
        <w:t xml:space="preserve">. </w:t>
      </w:r>
      <w:r w:rsidR="00074FFC" w:rsidRPr="008B0293">
        <w:rPr>
          <w:rFonts w:ascii="Times New Roman" w:eastAsia="Times New Roman" w:hAnsi="Times New Roman"/>
          <w:sz w:val="28"/>
          <w:szCs w:val="28"/>
          <w:lang w:eastAsia="ru-RU"/>
        </w:rPr>
        <w:t>Конечно, это можно исправить с помощью модернизации, но тогда объем работ будет</w:t>
      </w:r>
      <w:r w:rsidRPr="008B0293">
        <w:rPr>
          <w:rFonts w:ascii="Times New Roman" w:eastAsia="Times New Roman" w:hAnsi="Times New Roman"/>
          <w:sz w:val="28"/>
          <w:szCs w:val="28"/>
          <w:lang w:eastAsia="ru-RU"/>
        </w:rPr>
        <w:t xml:space="preserve"> </w:t>
      </w:r>
      <w:r w:rsidR="00074FFC" w:rsidRPr="008B0293">
        <w:rPr>
          <w:rFonts w:ascii="Times New Roman" w:eastAsia="Times New Roman" w:hAnsi="Times New Roman"/>
          <w:sz w:val="28"/>
          <w:szCs w:val="28"/>
          <w:lang w:eastAsia="ru-RU"/>
        </w:rPr>
        <w:t xml:space="preserve">слишком огромен для решения такой задачи не первого приоритета. К </w:t>
      </w:r>
      <w:r w:rsidRPr="008B0293">
        <w:rPr>
          <w:rFonts w:ascii="Times New Roman" w:eastAsia="Times New Roman" w:hAnsi="Times New Roman"/>
          <w:sz w:val="28"/>
          <w:szCs w:val="28"/>
          <w:lang w:eastAsia="ru-RU"/>
        </w:rPr>
        <w:t xml:space="preserve">тому же, </w:t>
      </w:r>
      <w:r w:rsidR="00074FFC" w:rsidRPr="008B0293">
        <w:rPr>
          <w:rFonts w:ascii="Times New Roman" w:eastAsia="Times New Roman" w:hAnsi="Times New Roman"/>
          <w:sz w:val="28"/>
          <w:szCs w:val="28"/>
          <w:lang w:eastAsia="ru-RU"/>
        </w:rPr>
        <w:t xml:space="preserve">в таком случае </w:t>
      </w:r>
      <w:r w:rsidRPr="008B0293">
        <w:rPr>
          <w:rFonts w:ascii="Times New Roman" w:eastAsia="Times New Roman" w:hAnsi="Times New Roman"/>
          <w:sz w:val="28"/>
          <w:szCs w:val="28"/>
          <w:lang w:eastAsia="ru-RU"/>
        </w:rPr>
        <w:t xml:space="preserve">устройство </w:t>
      </w:r>
      <w:r w:rsidR="00074FFC" w:rsidRPr="008B0293">
        <w:rPr>
          <w:rFonts w:ascii="Times New Roman" w:eastAsia="Times New Roman" w:hAnsi="Times New Roman"/>
          <w:sz w:val="28"/>
          <w:szCs w:val="28"/>
          <w:lang w:eastAsia="ru-RU"/>
        </w:rPr>
        <w:t xml:space="preserve">не будет </w:t>
      </w:r>
      <w:r w:rsidRPr="008B0293">
        <w:rPr>
          <w:rFonts w:ascii="Times New Roman" w:eastAsia="Times New Roman" w:hAnsi="Times New Roman"/>
          <w:sz w:val="28"/>
          <w:szCs w:val="28"/>
          <w:lang w:eastAsia="ru-RU"/>
        </w:rPr>
        <w:t>явля</w:t>
      </w:r>
      <w:r w:rsidR="00074FFC" w:rsidRPr="008B0293">
        <w:rPr>
          <w:rFonts w:ascii="Times New Roman" w:eastAsia="Times New Roman" w:hAnsi="Times New Roman"/>
          <w:sz w:val="28"/>
          <w:szCs w:val="28"/>
          <w:lang w:eastAsia="ru-RU"/>
        </w:rPr>
        <w:t xml:space="preserve">ться </w:t>
      </w:r>
      <w:r w:rsidRPr="008B0293">
        <w:rPr>
          <w:rFonts w:ascii="Times New Roman" w:eastAsia="Times New Roman" w:hAnsi="Times New Roman"/>
          <w:sz w:val="28"/>
          <w:szCs w:val="28"/>
          <w:lang w:eastAsia="ru-RU"/>
        </w:rPr>
        <w:t xml:space="preserve">сертифицированным и </w:t>
      </w:r>
      <w:r w:rsidR="00074FFC" w:rsidRPr="008B0293">
        <w:rPr>
          <w:rFonts w:ascii="Times New Roman" w:eastAsia="Times New Roman" w:hAnsi="Times New Roman"/>
          <w:sz w:val="28"/>
          <w:szCs w:val="28"/>
          <w:lang w:eastAsia="ru-RU"/>
        </w:rPr>
        <w:t xml:space="preserve">будет трудно </w:t>
      </w:r>
      <w:r w:rsidRPr="008B0293">
        <w:rPr>
          <w:rFonts w:ascii="Times New Roman" w:eastAsia="Times New Roman" w:hAnsi="Times New Roman"/>
          <w:sz w:val="28"/>
          <w:szCs w:val="28"/>
          <w:lang w:eastAsia="ru-RU"/>
        </w:rPr>
        <w:t>подда</w:t>
      </w:r>
      <w:r w:rsidR="00074FFC" w:rsidRPr="008B0293">
        <w:rPr>
          <w:rFonts w:ascii="Times New Roman" w:eastAsia="Times New Roman" w:hAnsi="Times New Roman"/>
          <w:sz w:val="28"/>
          <w:szCs w:val="28"/>
          <w:lang w:eastAsia="ru-RU"/>
        </w:rPr>
        <w:t>ва</w:t>
      </w:r>
      <w:r w:rsidRPr="008B0293">
        <w:rPr>
          <w:rFonts w:ascii="Times New Roman" w:eastAsia="Times New Roman" w:hAnsi="Times New Roman"/>
          <w:sz w:val="28"/>
          <w:szCs w:val="28"/>
          <w:lang w:eastAsia="ru-RU"/>
        </w:rPr>
        <w:t>т</w:t>
      </w:r>
      <w:r w:rsidR="00074FFC" w:rsidRPr="008B0293">
        <w:rPr>
          <w:rFonts w:ascii="Times New Roman" w:eastAsia="Times New Roman" w:hAnsi="Times New Roman"/>
          <w:sz w:val="28"/>
          <w:szCs w:val="28"/>
          <w:lang w:eastAsia="ru-RU"/>
        </w:rPr>
        <w:t>ь</w:t>
      </w:r>
      <w:r w:rsidRPr="008B0293">
        <w:rPr>
          <w:rFonts w:ascii="Times New Roman" w:eastAsia="Times New Roman" w:hAnsi="Times New Roman"/>
          <w:sz w:val="28"/>
          <w:szCs w:val="28"/>
          <w:lang w:eastAsia="ru-RU"/>
        </w:rPr>
        <w:t>ся замене.</w:t>
      </w:r>
      <w:bookmarkEnd w:id="27"/>
    </w:p>
    <w:p w:rsidR="00CF4871" w:rsidRPr="00CD7587" w:rsidRDefault="00CF4871" w:rsidP="00CD7587">
      <w:pPr>
        <w:pStyle w:val="3"/>
        <w:spacing w:before="0" w:after="240" w:line="480" w:lineRule="auto"/>
        <w:jc w:val="both"/>
        <w:rPr>
          <w:rFonts w:ascii="Times New Roman" w:hAnsi="Times New Roman"/>
          <w:b/>
          <w:color w:val="auto"/>
          <w:sz w:val="28"/>
          <w:szCs w:val="28"/>
          <w:lang w:eastAsia="ru-RU"/>
        </w:rPr>
      </w:pPr>
      <w:bookmarkStart w:id="28" w:name="_Toc513399944"/>
      <w:bookmarkStart w:id="29" w:name="_Toc514276863"/>
      <w:r w:rsidRPr="00CD7587">
        <w:rPr>
          <w:rFonts w:ascii="Times New Roman" w:hAnsi="Times New Roman"/>
          <w:b/>
          <w:color w:val="auto"/>
          <w:sz w:val="28"/>
          <w:szCs w:val="28"/>
        </w:rPr>
        <w:t xml:space="preserve">Устройство с </w:t>
      </w:r>
      <w:bookmarkEnd w:id="28"/>
      <w:r w:rsidR="00D35855">
        <w:rPr>
          <w:rFonts w:ascii="Times New Roman" w:hAnsi="Times New Roman"/>
          <w:b/>
          <w:color w:val="auto"/>
          <w:sz w:val="28"/>
          <w:szCs w:val="28"/>
        </w:rPr>
        <w:t>электромагнитом для открытия затвора</w:t>
      </w:r>
      <w:bookmarkEnd w:id="29"/>
    </w:p>
    <w:p w:rsidR="00554D21" w:rsidRPr="00554D21" w:rsidRDefault="00554D21" w:rsidP="00554D21">
      <w:pPr>
        <w:pStyle w:val="a3"/>
        <w:spacing w:line="360" w:lineRule="auto"/>
        <w:ind w:firstLine="709"/>
        <w:contextualSpacing/>
        <w:jc w:val="both"/>
        <w:rPr>
          <w:sz w:val="28"/>
          <w:szCs w:val="28"/>
        </w:rPr>
      </w:pPr>
      <w:r w:rsidRPr="00554D21">
        <w:rPr>
          <w:sz w:val="28"/>
          <w:szCs w:val="28"/>
        </w:rPr>
        <w:t>Устройство с электромагнитом для открытия затвора представляет из себя набор компонентов, расположенных таким образом, чтобы обеспечить свободное движение пластиковой заслонки от щелевой насадки для контейнера вниз и обратно. Пластиковая заслонка представляет из себя пластину с наличием крепления для петель на одном конце и металлическим элементом в виде металлической пластины определенной толщины на другом конце. Пластиковая заслонка крепится с помощью петель</w:t>
      </w:r>
      <w:r w:rsidR="00C07566">
        <w:rPr>
          <w:sz w:val="28"/>
          <w:szCs w:val="28"/>
        </w:rPr>
        <w:t xml:space="preserve"> </w:t>
      </w:r>
      <w:r w:rsidRPr="00554D21">
        <w:rPr>
          <w:sz w:val="28"/>
          <w:szCs w:val="28"/>
        </w:rPr>
        <w:t>к щелевой насадке, которая, в свою очередь, крепится к контейнеру защелкой. Электромагнит крепится на некотором расстоянии от места контакта металлического элемента и поверхности щелевой насадки таким образом, чтобы не притягивать излишнее количество металлической пыли к своей рабочей поверхности, что требует дополнительного расчета применение подъемной силы электромагнита.</w:t>
      </w:r>
    </w:p>
    <w:p w:rsidR="00554D21" w:rsidRDefault="00554D21" w:rsidP="00F67376">
      <w:pPr>
        <w:pStyle w:val="a3"/>
        <w:spacing w:after="240" w:afterAutospacing="0" w:line="360" w:lineRule="auto"/>
        <w:ind w:firstLine="709"/>
        <w:jc w:val="both"/>
        <w:rPr>
          <w:sz w:val="28"/>
          <w:szCs w:val="28"/>
        </w:rPr>
      </w:pPr>
      <w:r w:rsidRPr="00554D21">
        <w:rPr>
          <w:sz w:val="28"/>
          <w:szCs w:val="28"/>
        </w:rPr>
        <w:t xml:space="preserve">Такая система подачи пыли работает следующим образом: до начала эксперимента электромагнит приводится в действие путем включения в сеть. Электромагнит начинает работать, тем самым притягивая к себе металлический элемент, расположенный на конце заслонки. После этого пыль засыпается в контейнер. Камера закрывается, происходит откачка воздуха из камеры. При проведении самого эксперимента при необходимости электромагнит отключается на непродолжительное время, тем самым заставляя заслонку падать вниз под воздействием силы тяжести, но при этом </w:t>
      </w:r>
      <w:r w:rsidRPr="00554D21">
        <w:rPr>
          <w:sz w:val="28"/>
          <w:szCs w:val="28"/>
        </w:rPr>
        <w:lastRenderedPageBreak/>
        <w:t>сама заслонка остается в висячем положении из-за должного расположение петель. Одновременно с этим пыль начинает высыпаться под силой тяжести и, формируя порцию подаваемой пыли в камеру объем, который может быть экспериментально подсчитан при помощи дополнительных расчётов. Стоит сразу отметить, что речь идёт о среднем значении высыпаемой в каждой порции пыли, а не о строго определенном объеме, из-за неоднородности ее распределения. После того, как необходимый объём пыли будет высыпан, электромагнит снова приводится в действие, тем самым притягивая металлический элемент к себе и, в свою очередь, закрывая затвор контейнера</w:t>
      </w:r>
      <w:r w:rsidR="00DE3059">
        <w:rPr>
          <w:sz w:val="28"/>
          <w:szCs w:val="28"/>
        </w:rPr>
        <w:t xml:space="preserve"> </w:t>
      </w:r>
      <w:r w:rsidRPr="00554D21">
        <w:rPr>
          <w:sz w:val="28"/>
          <w:szCs w:val="28"/>
        </w:rPr>
        <w:t>до следующей необходимости в высыпании пыли. Такая система подачи пыли позволяет проводить данный эксперимент неограниченное количество раз до того момента, как кончится пыль в контейнере.</w:t>
      </w:r>
    </w:p>
    <w:tbl>
      <w:tblPr>
        <w:tblW w:w="0" w:type="auto"/>
        <w:tblLook w:val="04A0" w:firstRow="1" w:lastRow="0" w:firstColumn="1" w:lastColumn="0" w:noHBand="0" w:noVBand="1"/>
      </w:tblPr>
      <w:tblGrid>
        <w:gridCol w:w="4792"/>
        <w:gridCol w:w="4779"/>
      </w:tblGrid>
      <w:tr w:rsidR="00F67376" w:rsidRPr="00D774B7" w:rsidTr="00806043">
        <w:tc>
          <w:tcPr>
            <w:tcW w:w="4762" w:type="dxa"/>
            <w:shd w:val="clear" w:color="auto" w:fill="auto"/>
          </w:tcPr>
          <w:p w:rsidR="00F67376" w:rsidRPr="00D774B7" w:rsidRDefault="00806043" w:rsidP="00D774B7">
            <w:pPr>
              <w:pStyle w:val="a3"/>
              <w:spacing w:after="0" w:afterAutospacing="0" w:line="360" w:lineRule="auto"/>
              <w:contextualSpacing/>
              <w:jc w:val="both"/>
              <w:rPr>
                <w:sz w:val="28"/>
                <w:szCs w:val="28"/>
              </w:rPr>
            </w:pPr>
            <w:r>
              <w:rPr>
                <w:noProof/>
              </w:rPr>
              <w:t xml:space="preserve">а) </w:t>
            </w:r>
            <w:r w:rsidR="00EA36A5">
              <w:rPr>
                <w:noProof/>
              </w:rPr>
              <w:pict>
                <v:shape id="_x0000_i1032" type="#_x0000_t75" style="width:231pt;height:109.8pt;visibility:visible;mso-wrap-style:square">
                  <v:imagedata r:id="rId15" o:title=""/>
                </v:shape>
              </w:pict>
            </w:r>
          </w:p>
        </w:tc>
        <w:tc>
          <w:tcPr>
            <w:tcW w:w="4809" w:type="dxa"/>
            <w:shd w:val="clear" w:color="auto" w:fill="auto"/>
          </w:tcPr>
          <w:p w:rsidR="00F67376" w:rsidRPr="00D774B7" w:rsidRDefault="00806043" w:rsidP="00D774B7">
            <w:pPr>
              <w:pStyle w:val="a3"/>
              <w:spacing w:after="0" w:afterAutospacing="0" w:line="360" w:lineRule="auto"/>
              <w:contextualSpacing/>
              <w:jc w:val="both"/>
              <w:rPr>
                <w:sz w:val="28"/>
                <w:szCs w:val="28"/>
              </w:rPr>
            </w:pPr>
            <w:r>
              <w:rPr>
                <w:noProof/>
              </w:rPr>
              <w:t xml:space="preserve">б) </w:t>
            </w:r>
            <w:r w:rsidR="00EA36A5">
              <w:rPr>
                <w:noProof/>
              </w:rPr>
              <w:pict>
                <v:shape id="_x0000_i1033" type="#_x0000_t75" style="width:230.4pt;height:109.8pt;visibility:visible;mso-wrap-style:square">
                  <v:imagedata r:id="rId16" o:title=""/>
                </v:shape>
              </w:pict>
            </w:r>
          </w:p>
        </w:tc>
      </w:tr>
      <w:tr w:rsidR="00F67376" w:rsidRPr="00D774B7" w:rsidTr="00806043">
        <w:tc>
          <w:tcPr>
            <w:tcW w:w="9571" w:type="dxa"/>
            <w:gridSpan w:val="2"/>
            <w:shd w:val="clear" w:color="auto" w:fill="auto"/>
          </w:tcPr>
          <w:p w:rsidR="00F67376" w:rsidRPr="0094594E" w:rsidRDefault="00F67376" w:rsidP="00D774B7">
            <w:pPr>
              <w:pStyle w:val="ab"/>
              <w:spacing w:line="276" w:lineRule="auto"/>
              <w:ind w:firstLine="709"/>
              <w:contextualSpacing/>
              <w:jc w:val="center"/>
              <w:rPr>
                <w:rFonts w:ascii="Times New Roman" w:eastAsia="Times New Roman" w:hAnsi="Times New Roman"/>
                <w:color w:val="222222"/>
                <w:sz w:val="24"/>
                <w:szCs w:val="24"/>
                <w:shd w:val="clear" w:color="auto" w:fill="FFFFFF"/>
              </w:rPr>
            </w:pPr>
            <w:r w:rsidRPr="0094594E">
              <w:rPr>
                <w:rFonts w:ascii="Times New Roman" w:eastAsia="Times New Roman" w:hAnsi="Times New Roman"/>
                <w:sz w:val="24"/>
                <w:szCs w:val="24"/>
                <w:lang w:eastAsia="ru-RU"/>
              </w:rPr>
              <w:t xml:space="preserve">Рисунок 1.2.2.1 </w:t>
            </w:r>
            <w:r w:rsidRPr="0094594E">
              <w:rPr>
                <w:rFonts w:ascii="Times New Roman" w:eastAsia="Times New Roman" w:hAnsi="Times New Roman"/>
                <w:color w:val="222222"/>
                <w:sz w:val="24"/>
                <w:szCs w:val="24"/>
                <w:shd w:val="clear" w:color="auto" w:fill="FFFFFF"/>
              </w:rPr>
              <w:t>– Принцип работы</w:t>
            </w:r>
            <w:r w:rsidR="0094594E" w:rsidRPr="0094594E">
              <w:rPr>
                <w:rFonts w:ascii="Times New Roman" w:eastAsia="Times New Roman" w:hAnsi="Times New Roman"/>
                <w:color w:val="222222"/>
                <w:sz w:val="24"/>
                <w:szCs w:val="24"/>
                <w:shd w:val="clear" w:color="auto" w:fill="FFFFFF"/>
              </w:rPr>
              <w:t xml:space="preserve"> устройства с электромагнитом для открытия затвора</w:t>
            </w:r>
          </w:p>
          <w:p w:rsidR="00F67376" w:rsidRPr="0094594E" w:rsidRDefault="00F67376" w:rsidP="00D774B7">
            <w:pPr>
              <w:pStyle w:val="ab"/>
              <w:spacing w:after="240" w:line="360" w:lineRule="auto"/>
              <w:ind w:hanging="142"/>
              <w:contextualSpacing/>
              <w:jc w:val="center"/>
              <w:rPr>
                <w:rFonts w:ascii="Times New Roman" w:eastAsia="Times New Roman" w:hAnsi="Times New Roman"/>
                <w:sz w:val="24"/>
                <w:szCs w:val="24"/>
                <w:lang w:eastAsia="ru-RU"/>
              </w:rPr>
            </w:pPr>
            <w:r w:rsidRPr="0094594E">
              <w:rPr>
                <w:rFonts w:ascii="Times New Roman" w:eastAsia="Times New Roman" w:hAnsi="Times New Roman"/>
                <w:color w:val="222222"/>
                <w:sz w:val="24"/>
                <w:szCs w:val="24"/>
                <w:shd w:val="clear" w:color="auto" w:fill="FFFFFF"/>
              </w:rPr>
              <w:t xml:space="preserve">а) </w:t>
            </w:r>
            <w:r w:rsidRPr="0094594E">
              <w:rPr>
                <w:rFonts w:ascii="Times New Roman" w:eastAsia="Times New Roman" w:hAnsi="Times New Roman"/>
                <w:sz w:val="24"/>
                <w:szCs w:val="24"/>
                <w:lang w:eastAsia="ru-RU"/>
              </w:rPr>
              <w:t>Открытие затвора во время эксперимента; б) Закрытие затвора во время эксперимента</w:t>
            </w:r>
          </w:p>
        </w:tc>
      </w:tr>
    </w:tbl>
    <w:p w:rsidR="00D35855" w:rsidRDefault="00D00D0E" w:rsidP="00D35855">
      <w:pPr>
        <w:pStyle w:val="ab"/>
        <w:spacing w:line="360" w:lineRule="auto"/>
        <w:ind w:firstLine="709"/>
        <w:contextualSpacing/>
        <w:jc w:val="both"/>
        <w:rPr>
          <w:rFonts w:ascii="Times New Roman" w:eastAsia="Times New Roman" w:hAnsi="Times New Roman"/>
          <w:sz w:val="28"/>
          <w:szCs w:val="28"/>
          <w:lang w:eastAsia="ru-RU"/>
        </w:rPr>
      </w:pPr>
      <w:r w:rsidRPr="008B0293">
        <w:rPr>
          <w:rFonts w:ascii="Times New Roman" w:eastAsia="Times New Roman" w:hAnsi="Times New Roman"/>
          <w:sz w:val="28"/>
          <w:szCs w:val="28"/>
          <w:lang w:eastAsia="ru-RU"/>
        </w:rPr>
        <w:t>Конечно, использование электромагнита с малой индукцией, который, например, используется в бытовой технике, решило бы проблему выброса пыли</w:t>
      </w:r>
      <w:r w:rsidR="001C367F" w:rsidRPr="008B0293">
        <w:rPr>
          <w:rFonts w:ascii="Times New Roman" w:eastAsia="Times New Roman" w:hAnsi="Times New Roman"/>
          <w:sz w:val="28"/>
          <w:szCs w:val="28"/>
          <w:lang w:eastAsia="ru-RU"/>
        </w:rPr>
        <w:t>, но на</w:t>
      </w:r>
      <w:r w:rsidRPr="008B0293">
        <w:rPr>
          <w:rFonts w:ascii="Times New Roman" w:eastAsia="Times New Roman" w:hAnsi="Times New Roman"/>
          <w:sz w:val="28"/>
          <w:szCs w:val="28"/>
          <w:lang w:eastAsia="ru-RU"/>
        </w:rPr>
        <w:t xml:space="preserve"> один раз, так как, к сожалению, электромагниты не рекомендуются к и</w:t>
      </w:r>
      <w:r w:rsidR="001C367F" w:rsidRPr="008B0293">
        <w:rPr>
          <w:rFonts w:ascii="Times New Roman" w:eastAsia="Times New Roman" w:hAnsi="Times New Roman"/>
          <w:sz w:val="28"/>
          <w:szCs w:val="28"/>
          <w:lang w:eastAsia="ru-RU"/>
        </w:rPr>
        <w:t>спользованию в абразивной среде, а пыль липнет к корпусу и к притягивающему элементу.</w:t>
      </w:r>
      <w:r w:rsidRPr="008B0293">
        <w:rPr>
          <w:rFonts w:ascii="Times New Roman" w:eastAsia="Times New Roman" w:hAnsi="Times New Roman"/>
          <w:sz w:val="28"/>
          <w:szCs w:val="28"/>
          <w:lang w:eastAsia="ru-RU"/>
        </w:rPr>
        <w:t xml:space="preserve"> </w:t>
      </w:r>
      <w:r w:rsidR="005D20B5" w:rsidRPr="008B0293">
        <w:rPr>
          <w:rFonts w:ascii="Times New Roman" w:eastAsia="Times New Roman" w:hAnsi="Times New Roman"/>
          <w:sz w:val="28"/>
          <w:szCs w:val="28"/>
          <w:lang w:eastAsia="ru-RU"/>
        </w:rPr>
        <w:t>Электромагнит</w:t>
      </w:r>
      <w:r w:rsidR="001C367F" w:rsidRPr="008B0293">
        <w:rPr>
          <w:rFonts w:ascii="Times New Roman" w:eastAsia="Times New Roman" w:hAnsi="Times New Roman"/>
          <w:sz w:val="28"/>
          <w:szCs w:val="28"/>
          <w:lang w:eastAsia="ru-RU"/>
        </w:rPr>
        <w:t>, в таком случае,</w:t>
      </w:r>
      <w:r w:rsidR="005D20B5" w:rsidRPr="008B0293">
        <w:rPr>
          <w:rFonts w:ascii="Times New Roman" w:eastAsia="Times New Roman" w:hAnsi="Times New Roman"/>
          <w:sz w:val="28"/>
          <w:szCs w:val="28"/>
          <w:lang w:eastAsia="ru-RU"/>
        </w:rPr>
        <w:t xml:space="preserve"> просто бы притягивал </w:t>
      </w:r>
      <w:r w:rsidR="001C367F" w:rsidRPr="008B0293">
        <w:rPr>
          <w:rFonts w:ascii="Times New Roman" w:eastAsia="Times New Roman" w:hAnsi="Times New Roman"/>
          <w:sz w:val="28"/>
          <w:szCs w:val="28"/>
          <w:lang w:eastAsia="ru-RU"/>
        </w:rPr>
        <w:t>к</w:t>
      </w:r>
      <w:r w:rsidR="005D20B5" w:rsidRPr="008B0293">
        <w:rPr>
          <w:rFonts w:ascii="Times New Roman" w:eastAsia="Times New Roman" w:hAnsi="Times New Roman"/>
          <w:sz w:val="28"/>
          <w:szCs w:val="28"/>
          <w:lang w:eastAsia="ru-RU"/>
        </w:rPr>
        <w:t xml:space="preserve"> себе металлический элемент, закрепленный к пластиковой створке щели, которая бы откидывалась после начала эксперимента. </w:t>
      </w:r>
      <w:r w:rsidRPr="008B0293">
        <w:rPr>
          <w:rFonts w:ascii="Times New Roman" w:eastAsia="Times New Roman" w:hAnsi="Times New Roman"/>
          <w:sz w:val="28"/>
          <w:szCs w:val="28"/>
          <w:lang w:eastAsia="ru-RU"/>
        </w:rPr>
        <w:t xml:space="preserve">Использование кустарной катушки с большим количеством витков способствовало бы путем побора подобрать необходимое количество </w:t>
      </w:r>
      <w:r w:rsidRPr="008B0293">
        <w:rPr>
          <w:rFonts w:ascii="Times New Roman" w:eastAsia="Times New Roman" w:hAnsi="Times New Roman"/>
          <w:sz w:val="28"/>
          <w:szCs w:val="28"/>
          <w:lang w:eastAsia="ru-RU"/>
        </w:rPr>
        <w:lastRenderedPageBreak/>
        <w:t xml:space="preserve">витков и источник питания, но, как и любой прибор, обладающий магнитным полем, при его повторном включении </w:t>
      </w:r>
      <w:r w:rsidR="001C367F" w:rsidRPr="008B0293">
        <w:rPr>
          <w:rFonts w:ascii="Times New Roman" w:eastAsia="Times New Roman" w:hAnsi="Times New Roman"/>
          <w:sz w:val="28"/>
          <w:szCs w:val="28"/>
          <w:lang w:eastAsia="ru-RU"/>
        </w:rPr>
        <w:t>для закрытия</w:t>
      </w:r>
      <w:r w:rsidRPr="008B0293">
        <w:rPr>
          <w:rFonts w:ascii="Times New Roman" w:eastAsia="Times New Roman" w:hAnsi="Times New Roman"/>
          <w:sz w:val="28"/>
          <w:szCs w:val="28"/>
          <w:lang w:eastAsia="ru-RU"/>
        </w:rPr>
        <w:t xml:space="preserve"> створки щели создавалось бы излишнее магнитное поле, которое могло бы повлиять на чистоту эксперимента.</w:t>
      </w:r>
    </w:p>
    <w:p w:rsidR="00C07566" w:rsidRPr="00D35855" w:rsidRDefault="00C07566" w:rsidP="00D35855">
      <w:pPr>
        <w:pStyle w:val="ab"/>
        <w:spacing w:line="360" w:lineRule="auto"/>
        <w:ind w:firstLine="709"/>
        <w:contextualSpacing/>
        <w:jc w:val="both"/>
        <w:rPr>
          <w:rFonts w:ascii="Times New Roman" w:eastAsia="Times New Roman" w:hAnsi="Times New Roman"/>
          <w:sz w:val="28"/>
          <w:szCs w:val="28"/>
          <w:lang w:eastAsia="ru-RU"/>
        </w:rPr>
      </w:pPr>
      <w:r w:rsidRPr="00D35855">
        <w:rPr>
          <w:rFonts w:ascii="Times New Roman" w:hAnsi="Times New Roman"/>
          <w:sz w:val="28"/>
          <w:szCs w:val="28"/>
        </w:rPr>
        <w:t>Рассмотренный в данной работе электромагнит QGT-P25/20  является близким к хорошему, но не идеальному решению из-за его ограниченности в невозможности выбрать определенную подъемную силу, из-за чего придётся идти на различного рода ухищрения, связанных с расчетом расстояния электромагнита до металлического элемента, должным расположение электромагнита вплоть до частичной перестройки контейнера или добавления нужного переходника.</w:t>
      </w:r>
    </w:p>
    <w:p w:rsidR="00C07566" w:rsidRPr="008B0293" w:rsidRDefault="00C07566" w:rsidP="00644334">
      <w:pPr>
        <w:pStyle w:val="ab"/>
        <w:spacing w:line="360" w:lineRule="auto"/>
        <w:ind w:firstLine="709"/>
        <w:contextualSpacing/>
        <w:jc w:val="both"/>
        <w:rPr>
          <w:rFonts w:ascii="Times New Roman" w:eastAsia="Times New Roman" w:hAnsi="Times New Roman"/>
          <w:sz w:val="28"/>
          <w:szCs w:val="28"/>
          <w:lang w:eastAsia="ru-RU"/>
        </w:rPr>
      </w:pPr>
    </w:p>
    <w:p w:rsidR="00AC6166" w:rsidRPr="008B0293" w:rsidRDefault="004B49FE" w:rsidP="00644334">
      <w:pPr>
        <w:pStyle w:val="ab"/>
        <w:spacing w:line="360" w:lineRule="auto"/>
        <w:ind w:firstLine="709"/>
        <w:contextualSpacing/>
        <w:jc w:val="center"/>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pict>
          <v:shape id="_x0000_i1034" type="#_x0000_t75" style="width:333.6pt;height:170.4pt;visibility:visible">
            <v:imagedata r:id="rId17" o:title="" croptop="18972f" cropbottom="11802f" cropleft="-1f" cropright="113f"/>
          </v:shape>
        </w:pict>
      </w:r>
    </w:p>
    <w:p w:rsidR="00644334" w:rsidRPr="00D35855" w:rsidRDefault="00B91FDE" w:rsidP="00D35855">
      <w:pPr>
        <w:pStyle w:val="ab"/>
        <w:spacing w:line="360" w:lineRule="auto"/>
        <w:ind w:firstLine="709"/>
        <w:contextualSpacing/>
        <w:jc w:val="center"/>
        <w:rPr>
          <w:rFonts w:ascii="Times New Roman" w:eastAsia="Times New Roman" w:hAnsi="Times New Roman"/>
          <w:sz w:val="24"/>
          <w:szCs w:val="24"/>
          <w:lang w:eastAsia="ru-RU"/>
        </w:rPr>
      </w:pPr>
      <w:r w:rsidRPr="00B91FDE">
        <w:rPr>
          <w:rFonts w:ascii="Times New Roman" w:eastAsia="Times New Roman" w:hAnsi="Times New Roman"/>
          <w:sz w:val="24"/>
          <w:szCs w:val="24"/>
          <w:lang w:eastAsia="ru-RU"/>
        </w:rPr>
        <w:t>Рисунок 1.</w:t>
      </w:r>
      <w:r w:rsidR="00876E20">
        <w:rPr>
          <w:rFonts w:ascii="Times New Roman" w:eastAsia="Times New Roman" w:hAnsi="Times New Roman"/>
          <w:sz w:val="24"/>
          <w:szCs w:val="24"/>
          <w:lang w:eastAsia="ru-RU"/>
        </w:rPr>
        <w:t>2.2.</w:t>
      </w:r>
      <w:r w:rsidR="009D7AD1">
        <w:rPr>
          <w:rFonts w:ascii="Times New Roman" w:eastAsia="Times New Roman" w:hAnsi="Times New Roman"/>
          <w:sz w:val="24"/>
          <w:szCs w:val="24"/>
          <w:lang w:eastAsia="ru-RU"/>
        </w:rPr>
        <w:t>2</w:t>
      </w:r>
      <w:r w:rsidR="00036BCF">
        <w:rPr>
          <w:rFonts w:ascii="Times New Roman" w:eastAsia="Times New Roman" w:hAnsi="Times New Roman"/>
          <w:sz w:val="24"/>
          <w:szCs w:val="24"/>
          <w:lang w:eastAsia="ru-RU"/>
        </w:rPr>
        <w:t xml:space="preserve"> </w:t>
      </w:r>
      <w:r w:rsidR="00EA0F43">
        <w:rPr>
          <w:rFonts w:ascii="Arial" w:hAnsi="Arial" w:cs="Arial"/>
          <w:color w:val="222222"/>
          <w:shd w:val="clear" w:color="auto" w:fill="FFFFFF"/>
        </w:rPr>
        <w:t>– </w:t>
      </w:r>
      <w:r w:rsidR="00036BCF">
        <w:rPr>
          <w:rFonts w:ascii="Times New Roman" w:eastAsia="Times New Roman" w:hAnsi="Times New Roman"/>
          <w:sz w:val="24"/>
          <w:szCs w:val="24"/>
          <w:lang w:eastAsia="ru-RU"/>
        </w:rPr>
        <w:t>Электромагнит</w:t>
      </w:r>
      <w:r w:rsidR="00CF658C" w:rsidRPr="00CF658C">
        <w:rPr>
          <w:sz w:val="28"/>
          <w:szCs w:val="28"/>
        </w:rPr>
        <w:t xml:space="preserve"> </w:t>
      </w:r>
      <w:r w:rsidR="00CF658C" w:rsidRPr="00CF658C">
        <w:rPr>
          <w:rFonts w:ascii="Times New Roman" w:eastAsia="Times New Roman" w:hAnsi="Times New Roman"/>
          <w:sz w:val="24"/>
          <w:szCs w:val="24"/>
          <w:lang w:eastAsia="ru-RU"/>
        </w:rPr>
        <w:t>QGT-P25/20</w:t>
      </w:r>
      <w:r w:rsidR="00CF658C" w:rsidRPr="00554D21">
        <w:rPr>
          <w:sz w:val="28"/>
          <w:szCs w:val="28"/>
        </w:rPr>
        <w:t> </w:t>
      </w:r>
    </w:p>
    <w:p w:rsidR="00D30874" w:rsidRDefault="00D30874" w:rsidP="00CD7587">
      <w:pPr>
        <w:pStyle w:val="ab"/>
        <w:spacing w:before="240" w:after="240" w:line="360" w:lineRule="auto"/>
        <w:ind w:firstLine="709"/>
        <w:contextualSpacing/>
        <w:jc w:val="both"/>
        <w:rPr>
          <w:rFonts w:ascii="Times New Roman" w:eastAsia="Times New Roman" w:hAnsi="Times New Roman"/>
          <w:sz w:val="28"/>
          <w:szCs w:val="28"/>
        </w:rPr>
      </w:pPr>
      <w:r w:rsidRPr="00A74C28">
        <w:rPr>
          <w:rFonts w:ascii="Times New Roman" w:eastAsia="Times New Roman" w:hAnsi="Times New Roman"/>
          <w:sz w:val="28"/>
          <w:szCs w:val="28"/>
        </w:rPr>
        <w:t xml:space="preserve">При работе с вакуумной техникой и такой агрессивной средой внутри необходимо </w:t>
      </w:r>
      <w:r w:rsidR="00BD5ADD" w:rsidRPr="00A74C28">
        <w:rPr>
          <w:rFonts w:ascii="Times New Roman" w:eastAsia="Times New Roman" w:hAnsi="Times New Roman"/>
          <w:sz w:val="28"/>
          <w:szCs w:val="28"/>
        </w:rPr>
        <w:t>учесть</w:t>
      </w:r>
      <w:r w:rsidR="001C367F" w:rsidRPr="00A74C28">
        <w:rPr>
          <w:rFonts w:ascii="Times New Roman" w:eastAsia="Times New Roman" w:hAnsi="Times New Roman"/>
          <w:sz w:val="28"/>
          <w:szCs w:val="28"/>
        </w:rPr>
        <w:t xml:space="preserve"> как и экономический фактор, так и подбор необходимых компонентов, которые были бы способны выполнять поставленные задачи. Следует </w:t>
      </w:r>
      <w:r w:rsidRPr="00A74C28">
        <w:rPr>
          <w:rFonts w:ascii="Times New Roman" w:eastAsia="Times New Roman" w:hAnsi="Times New Roman"/>
          <w:sz w:val="28"/>
          <w:szCs w:val="28"/>
        </w:rPr>
        <w:t>полагаться на проверенные и надежные способы подачи пыли</w:t>
      </w:r>
      <w:r w:rsidR="001C367F" w:rsidRPr="00A74C28">
        <w:rPr>
          <w:rFonts w:ascii="Times New Roman" w:eastAsia="Times New Roman" w:hAnsi="Times New Roman"/>
          <w:sz w:val="28"/>
          <w:szCs w:val="28"/>
        </w:rPr>
        <w:t xml:space="preserve">, которые не могли бы помешать ходу проведения эксперимента. В данном случае </w:t>
      </w:r>
      <w:r w:rsidR="00DF5FC4" w:rsidRPr="00A74C28">
        <w:rPr>
          <w:rFonts w:ascii="Times New Roman" w:eastAsia="Times New Roman" w:hAnsi="Times New Roman"/>
          <w:sz w:val="28"/>
          <w:szCs w:val="28"/>
        </w:rPr>
        <w:t>принятый</w:t>
      </w:r>
      <w:r w:rsidR="001C367F" w:rsidRPr="00A74C28">
        <w:rPr>
          <w:rFonts w:ascii="Times New Roman" w:eastAsia="Times New Roman" w:hAnsi="Times New Roman"/>
          <w:sz w:val="28"/>
          <w:szCs w:val="28"/>
        </w:rPr>
        <w:t xml:space="preserve"> способ является механическим, и его эффективность по отношению к его простоте предпочтительнее любого представленного ранее способа.</w:t>
      </w:r>
    </w:p>
    <w:p w:rsidR="00CF4871" w:rsidRPr="00CD7587" w:rsidRDefault="00CF4871" w:rsidP="00CD7587">
      <w:pPr>
        <w:pStyle w:val="3"/>
        <w:spacing w:after="240" w:line="480" w:lineRule="auto"/>
        <w:jc w:val="both"/>
        <w:rPr>
          <w:rFonts w:ascii="Times New Roman" w:hAnsi="Times New Roman"/>
          <w:b/>
          <w:color w:val="auto"/>
          <w:sz w:val="28"/>
          <w:szCs w:val="28"/>
          <w:lang w:eastAsia="ru-RU"/>
        </w:rPr>
      </w:pPr>
      <w:bookmarkStart w:id="30" w:name="_Toc513399945"/>
      <w:bookmarkStart w:id="31" w:name="_Toc514276864"/>
      <w:r w:rsidRPr="00CD7587">
        <w:rPr>
          <w:rFonts w:ascii="Times New Roman" w:hAnsi="Times New Roman"/>
          <w:b/>
          <w:color w:val="auto"/>
          <w:sz w:val="28"/>
          <w:szCs w:val="28"/>
        </w:rPr>
        <w:lastRenderedPageBreak/>
        <w:t>Устройство с простым механизмом открытия затвора</w:t>
      </w:r>
      <w:bookmarkEnd w:id="30"/>
      <w:bookmarkEnd w:id="31"/>
    </w:p>
    <w:p w:rsidR="008165A4" w:rsidRDefault="008165A4" w:rsidP="008165A4">
      <w:pPr>
        <w:spacing w:before="100" w:beforeAutospacing="1" w:after="100" w:afterAutospacing="1" w:line="360" w:lineRule="auto"/>
        <w:ind w:firstLine="709"/>
        <w:contextualSpacing/>
        <w:jc w:val="both"/>
        <w:rPr>
          <w:rFonts w:ascii="Times New Roman" w:eastAsia="Times New Roman" w:hAnsi="Times New Roman"/>
          <w:sz w:val="28"/>
          <w:szCs w:val="28"/>
        </w:rPr>
      </w:pPr>
      <w:r w:rsidRPr="002B3A93">
        <w:rPr>
          <w:rFonts w:ascii="Times New Roman" w:eastAsia="Times New Roman" w:hAnsi="Times New Roman"/>
          <w:sz w:val="28"/>
          <w:szCs w:val="28"/>
        </w:rPr>
        <w:t>Данное устройство выделяется</w:t>
      </w:r>
      <w:r>
        <w:rPr>
          <w:rFonts w:ascii="Times New Roman" w:eastAsia="Times New Roman" w:hAnsi="Times New Roman"/>
          <w:sz w:val="28"/>
          <w:szCs w:val="28"/>
        </w:rPr>
        <w:t xml:space="preserve"> на фоне конкурентов </w:t>
      </w:r>
      <w:r w:rsidRPr="002B3A93">
        <w:rPr>
          <w:rFonts w:ascii="Times New Roman" w:eastAsia="Times New Roman" w:hAnsi="Times New Roman"/>
          <w:sz w:val="28"/>
          <w:szCs w:val="28"/>
        </w:rPr>
        <w:t>своей неприхотливостью к своей рабочей среде, его компоненты легко заменимы и могут быть изготовлены из подручных материалов, его изготовление самое дешевое из всех устройств, представленных выше, что является несомненным преимуществом относительно других устройств.</w:t>
      </w:r>
    </w:p>
    <w:p w:rsidR="008165A4" w:rsidRDefault="004B49FE" w:rsidP="008165A4">
      <w:pPr>
        <w:spacing w:before="100" w:beforeAutospacing="1" w:after="100" w:afterAutospacing="1" w:line="360" w:lineRule="auto"/>
        <w:ind w:firstLine="709"/>
        <w:contextualSpacing/>
        <w:jc w:val="center"/>
        <w:rPr>
          <w:noProof/>
        </w:rPr>
      </w:pPr>
      <w:r>
        <w:rPr>
          <w:noProof/>
        </w:rPr>
        <w:pict>
          <v:shape id="_x0000_i1035" type="#_x0000_t75" style="width:318.6pt;height:268.8pt;visibility:visible;mso-wrap-style:square">
            <v:imagedata r:id="rId18" o:title=""/>
          </v:shape>
        </w:pict>
      </w:r>
    </w:p>
    <w:p w:rsidR="008165A4" w:rsidRPr="006E5D62" w:rsidRDefault="008165A4" w:rsidP="008165A4">
      <w:pPr>
        <w:pStyle w:val="ab"/>
        <w:spacing w:line="360" w:lineRule="auto"/>
        <w:ind w:firstLine="709"/>
        <w:contextualSpacing/>
        <w:jc w:val="center"/>
        <w:rPr>
          <w:rFonts w:ascii="Times New Roman" w:eastAsia="Times New Roman" w:hAnsi="Times New Roman"/>
          <w:sz w:val="24"/>
          <w:szCs w:val="24"/>
          <w:lang w:eastAsia="ru-RU"/>
        </w:rPr>
      </w:pPr>
      <w:r w:rsidRPr="00B91FDE">
        <w:rPr>
          <w:rFonts w:ascii="Times New Roman" w:eastAsia="Times New Roman" w:hAnsi="Times New Roman"/>
          <w:sz w:val="24"/>
          <w:szCs w:val="24"/>
          <w:lang w:eastAsia="ru-RU"/>
        </w:rPr>
        <w:t>Рисунок 1.</w:t>
      </w:r>
      <w:r>
        <w:rPr>
          <w:rFonts w:ascii="Times New Roman" w:eastAsia="Times New Roman" w:hAnsi="Times New Roman"/>
          <w:sz w:val="24"/>
          <w:szCs w:val="24"/>
          <w:lang w:eastAsia="ru-RU"/>
        </w:rPr>
        <w:t>2.3.</w:t>
      </w:r>
      <w:r w:rsidR="00BE2561" w:rsidRPr="00BE2561">
        <w:rPr>
          <w:rFonts w:ascii="Times New Roman" w:eastAsia="Times New Roman" w:hAnsi="Times New Roman"/>
          <w:sz w:val="24"/>
          <w:szCs w:val="24"/>
          <w:lang w:eastAsia="ru-RU"/>
        </w:rPr>
        <w:t>1</w:t>
      </w:r>
      <w:r>
        <w:rPr>
          <w:rFonts w:ascii="Times New Roman" w:eastAsia="Times New Roman" w:hAnsi="Times New Roman"/>
          <w:sz w:val="24"/>
          <w:szCs w:val="24"/>
          <w:lang w:eastAsia="ru-RU"/>
        </w:rPr>
        <w:t xml:space="preserve"> </w:t>
      </w:r>
      <w:r>
        <w:rPr>
          <w:rFonts w:ascii="Arial" w:hAnsi="Arial" w:cs="Arial"/>
          <w:color w:val="222222"/>
          <w:shd w:val="clear" w:color="auto" w:fill="FFFFFF"/>
        </w:rPr>
        <w:t>– </w:t>
      </w:r>
      <w:r>
        <w:rPr>
          <w:rFonts w:ascii="Times New Roman" w:eastAsia="Times New Roman" w:hAnsi="Times New Roman"/>
          <w:sz w:val="24"/>
          <w:szCs w:val="24"/>
          <w:lang w:eastAsia="ru-RU"/>
        </w:rPr>
        <w:t>Интегрированное устройство с простым механизмом открытия затвора</w:t>
      </w:r>
    </w:p>
    <w:p w:rsidR="002B3A93" w:rsidRDefault="002B3A93" w:rsidP="002B3A93">
      <w:pPr>
        <w:spacing w:before="100" w:beforeAutospacing="1" w:after="100" w:afterAutospacing="1" w:line="360" w:lineRule="auto"/>
        <w:ind w:firstLine="709"/>
        <w:contextualSpacing/>
        <w:jc w:val="both"/>
        <w:rPr>
          <w:rFonts w:ascii="Times New Roman" w:eastAsia="Times New Roman" w:hAnsi="Times New Roman"/>
          <w:sz w:val="28"/>
          <w:szCs w:val="28"/>
        </w:rPr>
      </w:pPr>
      <w:r w:rsidRPr="002B3A93">
        <w:rPr>
          <w:rFonts w:ascii="Times New Roman" w:eastAsia="Times New Roman" w:hAnsi="Times New Roman"/>
          <w:sz w:val="28"/>
          <w:szCs w:val="28"/>
        </w:rPr>
        <w:t xml:space="preserve">Устройство с простым механизмом открытия затвора представляет из себя набор из электромотора из радиоуправляемой модели, нити и полоски клейкой ленты.  Принцип работы данного устройства представляет собой кинематическую цепь.  До начала эксперимента щель в насадке для контейнера закрывается клейкой лентой, а сама насадка крепится к контейнеру при помощи защелки. Один конец нити крепятся к клейкой ленте и, а второй ее конец привязывается к ротору электромотора. В контейнер засыпается пыль, камера закрывается и подвергается откачке воздуха. При проведении эксперимента для активации данного устройства необходимо </w:t>
      </w:r>
      <w:r w:rsidRPr="002B3A93">
        <w:rPr>
          <w:rFonts w:ascii="Times New Roman" w:eastAsia="Times New Roman" w:hAnsi="Times New Roman"/>
          <w:sz w:val="28"/>
          <w:szCs w:val="28"/>
        </w:rPr>
        <w:lastRenderedPageBreak/>
        <w:t>включить электромотора в сеть. Дело в том, что электромотор выполняет две функции одновременно, он выдаёт вибрационные колебания в сторону стенки контейнера и приводит в действие система подачи пыли. Нить начинает наматывается на ротор электромотора, притягивая тем самым к себе клейкую ленту. Щель отказывается открытой, что приводит к высыпанию пыли из контейнера. Данную процедуру можно провести лишь один раз до следующей откачки воздуха из камеры.</w:t>
      </w:r>
    </w:p>
    <w:tbl>
      <w:tblPr>
        <w:tblW w:w="0" w:type="auto"/>
        <w:tblLook w:val="04A0" w:firstRow="1" w:lastRow="0" w:firstColumn="1" w:lastColumn="0" w:noHBand="0" w:noVBand="1"/>
      </w:tblPr>
      <w:tblGrid>
        <w:gridCol w:w="4892"/>
        <w:gridCol w:w="4679"/>
      </w:tblGrid>
      <w:tr w:rsidR="00806043" w:rsidRPr="00D774B7" w:rsidTr="00005740">
        <w:tc>
          <w:tcPr>
            <w:tcW w:w="4762" w:type="dxa"/>
            <w:shd w:val="clear" w:color="auto" w:fill="auto"/>
          </w:tcPr>
          <w:p w:rsidR="00806043" w:rsidRPr="00D774B7" w:rsidRDefault="00005740" w:rsidP="00005740">
            <w:pPr>
              <w:pStyle w:val="a3"/>
              <w:spacing w:after="0" w:afterAutospacing="0" w:line="360" w:lineRule="auto"/>
              <w:contextualSpacing/>
              <w:jc w:val="both"/>
              <w:rPr>
                <w:sz w:val="28"/>
                <w:szCs w:val="28"/>
              </w:rPr>
            </w:pPr>
            <w:r>
              <w:rPr>
                <w:noProof/>
              </w:rPr>
              <w:t xml:space="preserve">а) </w:t>
            </w:r>
            <w:r w:rsidR="004B49FE">
              <w:rPr>
                <w:noProof/>
              </w:rPr>
              <w:pict>
                <v:shape id="_x0000_i1036" type="#_x0000_t75" style="width:238.8pt;height:140.4pt;visibility:visible;mso-wrap-style:square">
                  <v:imagedata r:id="rId19" o:title=""/>
                </v:shape>
              </w:pict>
            </w:r>
          </w:p>
        </w:tc>
        <w:tc>
          <w:tcPr>
            <w:tcW w:w="4809" w:type="dxa"/>
            <w:shd w:val="clear" w:color="auto" w:fill="auto"/>
          </w:tcPr>
          <w:p w:rsidR="00806043" w:rsidRPr="00D774B7" w:rsidRDefault="00005740" w:rsidP="00005740">
            <w:pPr>
              <w:pStyle w:val="a3"/>
              <w:spacing w:after="0" w:afterAutospacing="0" w:line="360" w:lineRule="auto"/>
              <w:contextualSpacing/>
              <w:jc w:val="both"/>
              <w:rPr>
                <w:sz w:val="28"/>
                <w:szCs w:val="28"/>
              </w:rPr>
            </w:pPr>
            <w:r>
              <w:rPr>
                <w:noProof/>
              </w:rPr>
              <w:t xml:space="preserve">б) </w:t>
            </w:r>
            <w:r w:rsidR="004B49FE">
              <w:rPr>
                <w:noProof/>
              </w:rPr>
              <w:pict>
                <v:shape id="_x0000_i1037" type="#_x0000_t75" style="width:228pt;height:144.6pt;visibility:visible;mso-wrap-style:square">
                  <v:imagedata r:id="rId20" o:title=""/>
                </v:shape>
              </w:pict>
            </w:r>
          </w:p>
        </w:tc>
      </w:tr>
      <w:tr w:rsidR="00806043" w:rsidRPr="00D774B7" w:rsidTr="00005740">
        <w:tc>
          <w:tcPr>
            <w:tcW w:w="9571" w:type="dxa"/>
            <w:gridSpan w:val="2"/>
            <w:shd w:val="clear" w:color="auto" w:fill="auto"/>
          </w:tcPr>
          <w:p w:rsidR="00806043" w:rsidRPr="0094594E" w:rsidRDefault="00806043" w:rsidP="00005740">
            <w:pPr>
              <w:pStyle w:val="ab"/>
              <w:spacing w:line="276" w:lineRule="auto"/>
              <w:ind w:firstLine="709"/>
              <w:contextualSpacing/>
              <w:jc w:val="center"/>
              <w:rPr>
                <w:rFonts w:ascii="Times New Roman" w:eastAsia="Times New Roman" w:hAnsi="Times New Roman"/>
                <w:color w:val="222222"/>
                <w:sz w:val="24"/>
                <w:szCs w:val="24"/>
                <w:shd w:val="clear" w:color="auto" w:fill="FFFFFF"/>
              </w:rPr>
            </w:pPr>
            <w:r w:rsidRPr="0094594E">
              <w:rPr>
                <w:rFonts w:ascii="Times New Roman" w:eastAsia="Times New Roman" w:hAnsi="Times New Roman"/>
                <w:sz w:val="24"/>
                <w:szCs w:val="24"/>
                <w:lang w:eastAsia="ru-RU"/>
              </w:rPr>
              <w:t>Рисунок 1.2.</w:t>
            </w:r>
            <w:r>
              <w:rPr>
                <w:rFonts w:ascii="Times New Roman" w:eastAsia="Times New Roman" w:hAnsi="Times New Roman"/>
                <w:sz w:val="24"/>
                <w:szCs w:val="24"/>
                <w:lang w:eastAsia="ru-RU"/>
              </w:rPr>
              <w:t>3</w:t>
            </w:r>
            <w:r w:rsidRPr="0094594E">
              <w:rPr>
                <w:rFonts w:ascii="Times New Roman" w:eastAsia="Times New Roman" w:hAnsi="Times New Roman"/>
                <w:sz w:val="24"/>
                <w:szCs w:val="24"/>
                <w:lang w:eastAsia="ru-RU"/>
              </w:rPr>
              <w:t>.</w:t>
            </w:r>
            <w:r>
              <w:rPr>
                <w:rFonts w:ascii="Times New Roman" w:eastAsia="Times New Roman" w:hAnsi="Times New Roman"/>
                <w:sz w:val="24"/>
                <w:szCs w:val="24"/>
                <w:lang w:eastAsia="ru-RU"/>
              </w:rPr>
              <w:t>2</w:t>
            </w:r>
            <w:r w:rsidRPr="0094594E">
              <w:rPr>
                <w:rFonts w:ascii="Times New Roman" w:eastAsia="Times New Roman" w:hAnsi="Times New Roman"/>
                <w:sz w:val="24"/>
                <w:szCs w:val="24"/>
                <w:lang w:eastAsia="ru-RU"/>
              </w:rPr>
              <w:t xml:space="preserve"> </w:t>
            </w:r>
            <w:r w:rsidRPr="0094594E">
              <w:rPr>
                <w:rFonts w:ascii="Times New Roman" w:eastAsia="Times New Roman" w:hAnsi="Times New Roman"/>
                <w:color w:val="222222"/>
                <w:sz w:val="24"/>
                <w:szCs w:val="24"/>
                <w:shd w:val="clear" w:color="auto" w:fill="FFFFFF"/>
              </w:rPr>
              <w:t>– Принцип работы устройства с электромагнитом для открытия затвора</w:t>
            </w:r>
          </w:p>
          <w:p w:rsidR="00806043" w:rsidRPr="0094594E" w:rsidRDefault="00806043" w:rsidP="00005740">
            <w:pPr>
              <w:pStyle w:val="ab"/>
              <w:spacing w:after="240" w:line="360" w:lineRule="auto"/>
              <w:ind w:hanging="142"/>
              <w:contextualSpacing/>
              <w:jc w:val="center"/>
              <w:rPr>
                <w:rFonts w:ascii="Times New Roman" w:eastAsia="Times New Roman" w:hAnsi="Times New Roman"/>
                <w:sz w:val="24"/>
                <w:szCs w:val="24"/>
                <w:lang w:eastAsia="ru-RU"/>
              </w:rPr>
            </w:pPr>
            <w:r w:rsidRPr="0094594E">
              <w:rPr>
                <w:rFonts w:ascii="Times New Roman" w:eastAsia="Times New Roman" w:hAnsi="Times New Roman"/>
                <w:color w:val="222222"/>
                <w:sz w:val="24"/>
                <w:szCs w:val="24"/>
                <w:shd w:val="clear" w:color="auto" w:fill="FFFFFF"/>
              </w:rPr>
              <w:t xml:space="preserve">а) </w:t>
            </w:r>
            <w:r>
              <w:rPr>
                <w:rFonts w:ascii="Times New Roman" w:eastAsia="Times New Roman" w:hAnsi="Times New Roman"/>
                <w:sz w:val="24"/>
                <w:szCs w:val="24"/>
                <w:lang w:eastAsia="ru-RU"/>
              </w:rPr>
              <w:t>Положение устройства до начала эксперимента</w:t>
            </w:r>
            <w:r w:rsidRPr="0094594E">
              <w:rPr>
                <w:rFonts w:ascii="Times New Roman" w:eastAsia="Times New Roman" w:hAnsi="Times New Roman"/>
                <w:sz w:val="24"/>
                <w:szCs w:val="24"/>
                <w:lang w:eastAsia="ru-RU"/>
              </w:rPr>
              <w:t xml:space="preserve">; б) </w:t>
            </w:r>
            <w:r>
              <w:rPr>
                <w:rFonts w:ascii="Times New Roman" w:eastAsia="Times New Roman" w:hAnsi="Times New Roman"/>
                <w:sz w:val="24"/>
                <w:szCs w:val="24"/>
                <w:lang w:eastAsia="ru-RU"/>
              </w:rPr>
              <w:t>Положение устройства во время эксперимента</w:t>
            </w:r>
            <w:r w:rsidRPr="00554D21">
              <w:rPr>
                <w:sz w:val="28"/>
                <w:szCs w:val="28"/>
              </w:rPr>
              <w:t> </w:t>
            </w:r>
          </w:p>
        </w:tc>
      </w:tr>
    </w:tbl>
    <w:p w:rsidR="00D77FD3" w:rsidRPr="008D2AC2" w:rsidRDefault="00D77FD3" w:rsidP="005812EA">
      <w:pPr>
        <w:pStyle w:val="2"/>
        <w:spacing w:line="360" w:lineRule="auto"/>
        <w:ind w:left="0" w:firstLine="709"/>
        <w:jc w:val="both"/>
        <w:rPr>
          <w:rFonts w:ascii="Times New Roman" w:hAnsi="Times New Roman"/>
          <w:sz w:val="28"/>
          <w:szCs w:val="28"/>
        </w:rPr>
      </w:pPr>
      <w:bookmarkStart w:id="32" w:name="_Toc513399946"/>
      <w:bookmarkStart w:id="33" w:name="_Toc514276865"/>
      <w:r w:rsidRPr="008D2AC2">
        <w:rPr>
          <w:rFonts w:ascii="Times New Roman" w:hAnsi="Times New Roman"/>
          <w:sz w:val="28"/>
          <w:szCs w:val="28"/>
        </w:rPr>
        <w:t>Выбор системы выброса пылевых макрочастиц</w:t>
      </w:r>
      <w:bookmarkEnd w:id="32"/>
      <w:bookmarkEnd w:id="33"/>
    </w:p>
    <w:p w:rsidR="00D77FD3" w:rsidRPr="00D77FD3" w:rsidRDefault="00D77FD3" w:rsidP="005812EA">
      <w:pPr>
        <w:spacing w:before="100" w:beforeAutospacing="1" w:after="100" w:afterAutospacing="1" w:line="360" w:lineRule="auto"/>
        <w:ind w:firstLine="709"/>
        <w:contextualSpacing/>
        <w:jc w:val="both"/>
        <w:rPr>
          <w:rFonts w:ascii="Times New Roman" w:eastAsia="Times New Roman" w:hAnsi="Times New Roman"/>
          <w:sz w:val="28"/>
          <w:szCs w:val="28"/>
        </w:rPr>
      </w:pPr>
      <w:r w:rsidRPr="00D77FD3">
        <w:rPr>
          <w:rFonts w:ascii="Times New Roman" w:eastAsia="Times New Roman" w:hAnsi="Times New Roman"/>
          <w:sz w:val="28"/>
          <w:szCs w:val="28"/>
        </w:rPr>
        <w:t>Чтобы сделать выбор в пользу лучшего устройства из всех вышеперечисленных, следует обратить внимание на следующие критерии.</w:t>
      </w:r>
    </w:p>
    <w:p w:rsidR="00D77FD3" w:rsidRPr="00D77FD3" w:rsidRDefault="00D77FD3" w:rsidP="005812EA">
      <w:pPr>
        <w:spacing w:before="100" w:beforeAutospacing="1" w:after="100" w:afterAutospacing="1" w:line="360" w:lineRule="auto"/>
        <w:ind w:firstLine="709"/>
        <w:contextualSpacing/>
        <w:jc w:val="both"/>
        <w:rPr>
          <w:rFonts w:ascii="Times New Roman" w:eastAsia="Times New Roman" w:hAnsi="Times New Roman"/>
          <w:sz w:val="28"/>
          <w:szCs w:val="28"/>
        </w:rPr>
      </w:pPr>
      <w:r w:rsidRPr="00D77FD3">
        <w:rPr>
          <w:rFonts w:ascii="Times New Roman" w:eastAsia="Times New Roman" w:hAnsi="Times New Roman"/>
          <w:sz w:val="28"/>
          <w:szCs w:val="28"/>
        </w:rPr>
        <w:t xml:space="preserve">Отсутствие электромагнитного поля является несомненным плюсом, так как наличие любого стороннего поля, не предусмотренного в эксперименте, негативно влияет на результаты </w:t>
      </w:r>
      <w:r w:rsidR="00647AB1" w:rsidRPr="00D77FD3">
        <w:rPr>
          <w:rFonts w:ascii="Times New Roman" w:eastAsia="Times New Roman" w:hAnsi="Times New Roman"/>
          <w:sz w:val="28"/>
          <w:szCs w:val="28"/>
        </w:rPr>
        <w:t>эксперимента. Можно</w:t>
      </w:r>
      <w:r w:rsidRPr="00D77FD3">
        <w:rPr>
          <w:rFonts w:ascii="Times New Roman" w:eastAsia="Times New Roman" w:hAnsi="Times New Roman"/>
          <w:sz w:val="28"/>
          <w:szCs w:val="28"/>
        </w:rPr>
        <w:t xml:space="preserve"> отметить, что таким </w:t>
      </w:r>
      <w:r w:rsidR="00647AB1" w:rsidRPr="00D77FD3">
        <w:rPr>
          <w:rFonts w:ascii="Times New Roman" w:eastAsia="Times New Roman" w:hAnsi="Times New Roman"/>
          <w:sz w:val="28"/>
          <w:szCs w:val="28"/>
        </w:rPr>
        <w:t>параметром обладает</w:t>
      </w:r>
      <w:r w:rsidRPr="00D77FD3">
        <w:rPr>
          <w:rFonts w:ascii="Times New Roman" w:eastAsia="Times New Roman" w:hAnsi="Times New Roman"/>
          <w:sz w:val="28"/>
          <w:szCs w:val="28"/>
        </w:rPr>
        <w:t xml:space="preserve"> лишь устройство с простым механизмом открытия затвора.</w:t>
      </w:r>
    </w:p>
    <w:p w:rsidR="00D77FD3" w:rsidRPr="00D77FD3" w:rsidRDefault="00D77FD3" w:rsidP="005812EA">
      <w:pPr>
        <w:spacing w:before="100" w:beforeAutospacing="1" w:after="100" w:afterAutospacing="1" w:line="360" w:lineRule="auto"/>
        <w:ind w:firstLine="709"/>
        <w:contextualSpacing/>
        <w:jc w:val="both"/>
        <w:rPr>
          <w:rFonts w:ascii="Times New Roman" w:eastAsia="Times New Roman" w:hAnsi="Times New Roman"/>
          <w:sz w:val="28"/>
          <w:szCs w:val="28"/>
        </w:rPr>
      </w:pPr>
      <w:r w:rsidRPr="00D77FD3">
        <w:rPr>
          <w:rFonts w:ascii="Times New Roman" w:eastAsia="Times New Roman" w:hAnsi="Times New Roman"/>
          <w:sz w:val="28"/>
          <w:szCs w:val="28"/>
        </w:rPr>
        <w:t xml:space="preserve">Высокая точность засыпаемой порции пыли является дополнительным преимуществом, но не основным критерием для выбора необходимого </w:t>
      </w:r>
      <w:r w:rsidRPr="00D77FD3">
        <w:rPr>
          <w:rFonts w:ascii="Times New Roman" w:eastAsia="Times New Roman" w:hAnsi="Times New Roman"/>
          <w:sz w:val="28"/>
          <w:szCs w:val="28"/>
        </w:rPr>
        <w:lastRenderedPageBreak/>
        <w:t>устройства. Данный критерий достигается за счёт как выбор точного устройства, так и при помощи дополнительных расчётов. Такой характеристикой владеют устройство с нормально-закрытым клапаном и устройство электромагнита для открытия затвора.</w:t>
      </w:r>
    </w:p>
    <w:p w:rsidR="00D77FD3" w:rsidRPr="00D77FD3" w:rsidRDefault="00D77FD3" w:rsidP="005812EA">
      <w:pPr>
        <w:spacing w:before="100" w:beforeAutospacing="1" w:after="100" w:afterAutospacing="1" w:line="360" w:lineRule="auto"/>
        <w:ind w:firstLine="709"/>
        <w:contextualSpacing/>
        <w:jc w:val="both"/>
        <w:rPr>
          <w:rFonts w:ascii="Times New Roman" w:eastAsia="Times New Roman" w:hAnsi="Times New Roman"/>
          <w:sz w:val="28"/>
          <w:szCs w:val="28"/>
        </w:rPr>
      </w:pPr>
      <w:r w:rsidRPr="00D77FD3">
        <w:rPr>
          <w:rFonts w:ascii="Times New Roman" w:eastAsia="Times New Roman" w:hAnsi="Times New Roman"/>
          <w:sz w:val="28"/>
          <w:szCs w:val="28"/>
        </w:rPr>
        <w:t>Отсутствие дополнительных расчётов будет являться следующим критерием, так как любая лишняя вычислительная работа делает больше срок для подготовки данного устройства к внедрению в установку. относится лишь к устройствам с простым механизмом открытия затвора.</w:t>
      </w:r>
    </w:p>
    <w:p w:rsidR="00D77FD3" w:rsidRPr="00D77FD3" w:rsidRDefault="00D77FD3" w:rsidP="005812EA">
      <w:pPr>
        <w:spacing w:before="100" w:beforeAutospacing="1" w:after="100" w:afterAutospacing="1" w:line="360" w:lineRule="auto"/>
        <w:ind w:firstLine="709"/>
        <w:contextualSpacing/>
        <w:jc w:val="both"/>
        <w:rPr>
          <w:rFonts w:ascii="Times New Roman" w:eastAsia="Times New Roman" w:hAnsi="Times New Roman"/>
          <w:sz w:val="28"/>
          <w:szCs w:val="28"/>
        </w:rPr>
      </w:pPr>
      <w:r w:rsidRPr="00D77FD3">
        <w:rPr>
          <w:rFonts w:ascii="Times New Roman" w:eastAsia="Times New Roman" w:hAnsi="Times New Roman"/>
          <w:sz w:val="28"/>
          <w:szCs w:val="28"/>
        </w:rPr>
        <w:t xml:space="preserve">Простота изготовления является важным критерием, так как любая </w:t>
      </w:r>
      <w:r w:rsidR="00647AB1" w:rsidRPr="00D77FD3">
        <w:rPr>
          <w:rFonts w:ascii="Times New Roman" w:eastAsia="Times New Roman" w:hAnsi="Times New Roman"/>
          <w:sz w:val="28"/>
          <w:szCs w:val="28"/>
        </w:rPr>
        <w:t>сложность, связанная</w:t>
      </w:r>
      <w:r w:rsidRPr="00D77FD3">
        <w:rPr>
          <w:rFonts w:ascii="Times New Roman" w:eastAsia="Times New Roman" w:hAnsi="Times New Roman"/>
          <w:sz w:val="28"/>
          <w:szCs w:val="28"/>
        </w:rPr>
        <w:t xml:space="preserve"> с эксплуатацией системы подачи пули может стать роковой. Более того, принятие данного критерия во внимание позволяет уменьшить количество человеко-часов для обслуживающего установку персонала. Подобно предыдущему критерию, такое можно сказать лишь про устройство с простым механизмом открытия затвор.</w:t>
      </w:r>
    </w:p>
    <w:p w:rsidR="00D77FD3" w:rsidRPr="00D77FD3" w:rsidRDefault="00D77FD3" w:rsidP="005812EA">
      <w:pPr>
        <w:spacing w:before="100" w:beforeAutospacing="1" w:after="100" w:afterAutospacing="1" w:line="360" w:lineRule="auto"/>
        <w:ind w:firstLine="709"/>
        <w:contextualSpacing/>
        <w:jc w:val="both"/>
        <w:rPr>
          <w:rFonts w:ascii="Times New Roman" w:eastAsia="Times New Roman" w:hAnsi="Times New Roman"/>
          <w:sz w:val="28"/>
          <w:szCs w:val="28"/>
        </w:rPr>
      </w:pPr>
      <w:r w:rsidRPr="00D77FD3">
        <w:rPr>
          <w:rFonts w:ascii="Times New Roman" w:eastAsia="Times New Roman" w:hAnsi="Times New Roman"/>
          <w:sz w:val="28"/>
          <w:szCs w:val="28"/>
        </w:rPr>
        <w:t xml:space="preserve">Такой немаловажный параметр, как открытие затвора больше одного раза, позволяет сэкономить много времени для подготовки новой серии эксперимента. Такой функцией </w:t>
      </w:r>
      <w:r w:rsidR="00647AB1" w:rsidRPr="00D77FD3">
        <w:rPr>
          <w:rFonts w:ascii="Times New Roman" w:eastAsia="Times New Roman" w:hAnsi="Times New Roman"/>
          <w:sz w:val="28"/>
          <w:szCs w:val="28"/>
        </w:rPr>
        <w:t>облада</w:t>
      </w:r>
      <w:r w:rsidR="00647AB1">
        <w:rPr>
          <w:rFonts w:ascii="Times New Roman" w:eastAsia="Times New Roman" w:hAnsi="Times New Roman"/>
          <w:sz w:val="28"/>
          <w:szCs w:val="28"/>
        </w:rPr>
        <w:t>е</w:t>
      </w:r>
      <w:r w:rsidR="00647AB1" w:rsidRPr="00D77FD3">
        <w:rPr>
          <w:rFonts w:ascii="Times New Roman" w:eastAsia="Times New Roman" w:hAnsi="Times New Roman"/>
          <w:sz w:val="28"/>
          <w:szCs w:val="28"/>
        </w:rPr>
        <w:t>т устройство</w:t>
      </w:r>
      <w:r w:rsidRPr="00D77FD3">
        <w:rPr>
          <w:rFonts w:ascii="Times New Roman" w:eastAsia="Times New Roman" w:hAnsi="Times New Roman"/>
          <w:sz w:val="28"/>
          <w:szCs w:val="28"/>
        </w:rPr>
        <w:t xml:space="preserve"> с нормально-закрытым клапаном и устройство с электромагнитом для открытия затвора.</w:t>
      </w:r>
    </w:p>
    <w:p w:rsidR="00D77FD3" w:rsidRPr="00D77FD3" w:rsidRDefault="00D77FD3" w:rsidP="005812EA">
      <w:pPr>
        <w:spacing w:before="100" w:beforeAutospacing="1" w:after="100" w:afterAutospacing="1" w:line="360" w:lineRule="auto"/>
        <w:ind w:firstLine="709"/>
        <w:contextualSpacing/>
        <w:jc w:val="both"/>
        <w:rPr>
          <w:rFonts w:ascii="Times New Roman" w:eastAsia="Times New Roman" w:hAnsi="Times New Roman"/>
          <w:sz w:val="28"/>
          <w:szCs w:val="28"/>
        </w:rPr>
      </w:pPr>
      <w:r w:rsidRPr="00D77FD3">
        <w:rPr>
          <w:rFonts w:ascii="Times New Roman" w:eastAsia="Times New Roman" w:hAnsi="Times New Roman"/>
          <w:sz w:val="28"/>
          <w:szCs w:val="28"/>
        </w:rPr>
        <w:t xml:space="preserve">Отсутствие дополнительных компонентов крепежа для устройства позволяет избежать ненужной конструкционной работы и, что, в свою очередь, сделает установку гораздо легче. Это относится </w:t>
      </w:r>
      <w:r w:rsidR="00647AB1" w:rsidRPr="00D77FD3">
        <w:rPr>
          <w:rFonts w:ascii="Times New Roman" w:eastAsia="Times New Roman" w:hAnsi="Times New Roman"/>
          <w:sz w:val="28"/>
          <w:szCs w:val="28"/>
        </w:rPr>
        <w:t>к устройству</w:t>
      </w:r>
      <w:r w:rsidRPr="00D77FD3">
        <w:rPr>
          <w:rFonts w:ascii="Times New Roman" w:eastAsia="Times New Roman" w:hAnsi="Times New Roman"/>
          <w:sz w:val="28"/>
          <w:szCs w:val="28"/>
        </w:rPr>
        <w:t xml:space="preserve"> с электромагнитом для открытия затвора </w:t>
      </w:r>
      <w:r w:rsidR="00647AB1" w:rsidRPr="00D77FD3">
        <w:rPr>
          <w:rFonts w:ascii="Times New Roman" w:eastAsia="Times New Roman" w:hAnsi="Times New Roman"/>
          <w:sz w:val="28"/>
          <w:szCs w:val="28"/>
        </w:rPr>
        <w:t>и к</w:t>
      </w:r>
      <w:r w:rsidRPr="00D77FD3">
        <w:rPr>
          <w:rFonts w:ascii="Times New Roman" w:eastAsia="Times New Roman" w:hAnsi="Times New Roman"/>
          <w:sz w:val="28"/>
          <w:szCs w:val="28"/>
        </w:rPr>
        <w:t xml:space="preserve"> устройству с простым механизмом открытия затвора.</w:t>
      </w:r>
    </w:p>
    <w:p w:rsidR="00D77FD3" w:rsidRPr="00D77FD3" w:rsidRDefault="00D77FD3" w:rsidP="005812EA">
      <w:pPr>
        <w:spacing w:before="100" w:beforeAutospacing="1" w:after="100" w:afterAutospacing="1" w:line="360" w:lineRule="auto"/>
        <w:ind w:firstLine="709"/>
        <w:contextualSpacing/>
        <w:jc w:val="both"/>
        <w:rPr>
          <w:rFonts w:ascii="Times New Roman" w:eastAsia="Times New Roman" w:hAnsi="Times New Roman"/>
          <w:sz w:val="28"/>
          <w:szCs w:val="28"/>
        </w:rPr>
      </w:pPr>
      <w:r w:rsidRPr="00D77FD3">
        <w:rPr>
          <w:rFonts w:ascii="Times New Roman" w:eastAsia="Times New Roman" w:hAnsi="Times New Roman"/>
          <w:sz w:val="28"/>
          <w:szCs w:val="28"/>
        </w:rPr>
        <w:t xml:space="preserve">Последним </w:t>
      </w:r>
      <w:r w:rsidR="00647AB1" w:rsidRPr="00D77FD3">
        <w:rPr>
          <w:rFonts w:ascii="Times New Roman" w:eastAsia="Times New Roman" w:hAnsi="Times New Roman"/>
          <w:sz w:val="28"/>
          <w:szCs w:val="28"/>
        </w:rPr>
        <w:t>критерием является</w:t>
      </w:r>
      <w:r w:rsidRPr="00D77FD3">
        <w:rPr>
          <w:rFonts w:ascii="Times New Roman" w:eastAsia="Times New Roman" w:hAnsi="Times New Roman"/>
          <w:sz w:val="28"/>
          <w:szCs w:val="28"/>
        </w:rPr>
        <w:t xml:space="preserve"> фактор затрат на изготовление устройства. В условиях исчерпаемых финансовых ресурсов данное требование выполняет лишь устройство с простым механизмом открытия затвора.</w:t>
      </w:r>
    </w:p>
    <w:p w:rsidR="00C55E08" w:rsidRDefault="00D77FD3" w:rsidP="005812EA">
      <w:pPr>
        <w:spacing w:before="100" w:beforeAutospacing="1" w:after="100" w:afterAutospacing="1" w:line="360" w:lineRule="auto"/>
        <w:ind w:firstLine="709"/>
        <w:contextualSpacing/>
        <w:jc w:val="both"/>
        <w:rPr>
          <w:rFonts w:ascii="Times New Roman" w:eastAsia="Times New Roman" w:hAnsi="Times New Roman"/>
          <w:sz w:val="28"/>
          <w:szCs w:val="28"/>
        </w:rPr>
      </w:pPr>
      <w:r w:rsidRPr="00D77FD3">
        <w:rPr>
          <w:rFonts w:ascii="Times New Roman" w:eastAsia="Times New Roman" w:hAnsi="Times New Roman"/>
          <w:sz w:val="28"/>
          <w:szCs w:val="28"/>
        </w:rPr>
        <w:t>Для наглядности все вышеперечисленные критерии и устройства будут приведены в таблице</w:t>
      </w:r>
      <w:r w:rsidR="00027BDD">
        <w:rPr>
          <w:rFonts w:ascii="Times New Roman" w:eastAsia="Times New Roman" w:hAnsi="Times New Roman"/>
          <w:sz w:val="28"/>
          <w:szCs w:val="28"/>
        </w:rPr>
        <w:t xml:space="preserve"> 1.3.1</w:t>
      </w:r>
      <w:r w:rsidRPr="00D77FD3">
        <w:rPr>
          <w:rFonts w:ascii="Times New Roman" w:eastAsia="Times New Roman" w:hAnsi="Times New Roman"/>
          <w:sz w:val="28"/>
          <w:szCs w:val="28"/>
        </w:rPr>
        <w:t>.</w:t>
      </w:r>
      <w:r w:rsidR="00622B74">
        <w:rPr>
          <w:rFonts w:ascii="Times New Roman" w:eastAsia="Times New Roman" w:hAnsi="Times New Roman"/>
          <w:sz w:val="28"/>
          <w:szCs w:val="28"/>
        </w:rPr>
        <w:t xml:space="preserve"> </w:t>
      </w:r>
    </w:p>
    <w:p w:rsidR="00EC24AD" w:rsidRPr="000A049D" w:rsidRDefault="00CC16A4" w:rsidP="00CC16A4">
      <w:pPr>
        <w:pStyle w:val="ab"/>
        <w:spacing w:line="360" w:lineRule="auto"/>
        <w:contextualSpacing/>
        <w:rPr>
          <w:rFonts w:ascii="Times New Roman" w:eastAsia="Times New Roman" w:hAnsi="Times New Roman"/>
          <w:sz w:val="28"/>
          <w:szCs w:val="28"/>
          <w:lang w:eastAsia="ru-RU"/>
        </w:rPr>
      </w:pPr>
      <w:r w:rsidRPr="000A049D">
        <w:rPr>
          <w:rFonts w:ascii="Times New Roman" w:eastAsia="Times New Roman" w:hAnsi="Times New Roman"/>
          <w:sz w:val="28"/>
          <w:szCs w:val="28"/>
          <w:lang w:eastAsia="ru-RU"/>
        </w:rPr>
        <w:lastRenderedPageBreak/>
        <w:t>Таблица 1.3.1</w:t>
      </w:r>
      <w:r w:rsidR="000A049D" w:rsidRPr="000A049D">
        <w:rPr>
          <w:rFonts w:ascii="Times New Roman" w:eastAsia="Times New Roman" w:hAnsi="Times New Roman"/>
          <w:sz w:val="28"/>
          <w:szCs w:val="28"/>
          <w:lang w:eastAsia="ru-RU"/>
        </w:rPr>
        <w:t xml:space="preserve"> </w:t>
      </w:r>
      <w:r w:rsidR="000A049D" w:rsidRPr="000A049D">
        <w:rPr>
          <w:rFonts w:ascii="Arial" w:hAnsi="Arial" w:cs="Arial"/>
          <w:color w:val="545454"/>
          <w:sz w:val="28"/>
          <w:szCs w:val="28"/>
          <w:shd w:val="clear" w:color="auto" w:fill="FFFFFF"/>
        </w:rPr>
        <w:t xml:space="preserve">— </w:t>
      </w:r>
      <w:r w:rsidRPr="000A049D">
        <w:rPr>
          <w:rFonts w:ascii="Times New Roman" w:eastAsia="Times New Roman" w:hAnsi="Times New Roman"/>
          <w:sz w:val="28"/>
          <w:szCs w:val="28"/>
          <w:lang w:eastAsia="ru-RU"/>
        </w:rPr>
        <w:t>Сравнение систем подач пыли</w:t>
      </w:r>
    </w:p>
    <w:tbl>
      <w:tblPr>
        <w:tblW w:w="76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0"/>
        <w:gridCol w:w="1703"/>
        <w:gridCol w:w="1535"/>
        <w:gridCol w:w="2188"/>
        <w:gridCol w:w="1603"/>
      </w:tblGrid>
      <w:tr w:rsidR="00F67376" w:rsidRPr="00317368" w:rsidTr="00F67376">
        <w:trPr>
          <w:trHeight w:val="1259"/>
          <w:tblHeader/>
          <w:jc w:val="center"/>
        </w:trPr>
        <w:tc>
          <w:tcPr>
            <w:tcW w:w="660" w:type="dxa"/>
            <w:shd w:val="clear" w:color="000000" w:fill="FFFFFF"/>
            <w:vAlign w:val="center"/>
          </w:tcPr>
          <w:p w:rsidR="00F67376" w:rsidRPr="00F67376" w:rsidRDefault="00F67376" w:rsidP="00F67376">
            <w:pPr>
              <w:spacing w:after="0" w:line="240" w:lineRule="auto"/>
              <w:jc w:val="center"/>
              <w:rPr>
                <w:rFonts w:ascii="Times New Roman" w:eastAsia="Times New Roman" w:hAnsi="Times New Roman"/>
                <w:sz w:val="24"/>
                <w:szCs w:val="24"/>
                <w:lang w:eastAsia="ru-RU"/>
              </w:rPr>
            </w:pPr>
            <w:r w:rsidRPr="00F67376">
              <w:rPr>
                <w:rFonts w:ascii="Times New Roman" w:eastAsia="Times New Roman" w:hAnsi="Times New Roman"/>
                <w:sz w:val="24"/>
                <w:szCs w:val="24"/>
                <w:lang w:eastAsia="ru-RU"/>
              </w:rPr>
              <w:t>№ п./п.</w:t>
            </w:r>
          </w:p>
        </w:tc>
        <w:tc>
          <w:tcPr>
            <w:tcW w:w="1703" w:type="dxa"/>
            <w:shd w:val="clear" w:color="000000" w:fill="FFFFFF"/>
            <w:vAlign w:val="center"/>
            <w:hideMark/>
          </w:tcPr>
          <w:p w:rsidR="00F67376" w:rsidRPr="00F67376" w:rsidRDefault="00F67376" w:rsidP="00317368">
            <w:pPr>
              <w:spacing w:after="0" w:line="240" w:lineRule="auto"/>
              <w:jc w:val="center"/>
              <w:rPr>
                <w:rFonts w:ascii="Arial" w:eastAsia="Times New Roman" w:hAnsi="Arial" w:cs="Arial"/>
                <w:sz w:val="24"/>
                <w:szCs w:val="24"/>
                <w:lang w:eastAsia="ru-RU"/>
              </w:rPr>
            </w:pPr>
            <w:r w:rsidRPr="00F67376">
              <w:rPr>
                <w:rFonts w:ascii="Arial" w:eastAsia="Times New Roman" w:hAnsi="Arial" w:cs="Arial"/>
                <w:sz w:val="24"/>
                <w:szCs w:val="24"/>
                <w:lang w:eastAsia="ru-RU"/>
              </w:rPr>
              <w:t> </w:t>
            </w:r>
          </w:p>
        </w:tc>
        <w:tc>
          <w:tcPr>
            <w:tcW w:w="1535"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bCs/>
                <w:color w:val="000000"/>
                <w:sz w:val="24"/>
                <w:szCs w:val="24"/>
                <w:lang w:eastAsia="ru-RU"/>
              </w:rPr>
            </w:pPr>
            <w:r w:rsidRPr="00F67376">
              <w:rPr>
                <w:rFonts w:ascii="Times New Roman" w:eastAsia="Times New Roman" w:hAnsi="Times New Roman"/>
                <w:bCs/>
                <w:color w:val="000000"/>
                <w:sz w:val="24"/>
                <w:szCs w:val="24"/>
                <w:lang w:eastAsia="ru-RU"/>
              </w:rPr>
              <w:t>Устройство с нормально-закрытым клапаном</w:t>
            </w:r>
          </w:p>
        </w:tc>
        <w:tc>
          <w:tcPr>
            <w:tcW w:w="2188"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bCs/>
                <w:color w:val="000000"/>
                <w:sz w:val="24"/>
                <w:szCs w:val="24"/>
                <w:lang w:eastAsia="ru-RU"/>
              </w:rPr>
            </w:pPr>
            <w:r w:rsidRPr="00F67376">
              <w:rPr>
                <w:rFonts w:ascii="Times New Roman" w:eastAsia="Times New Roman" w:hAnsi="Times New Roman"/>
                <w:bCs/>
                <w:color w:val="000000"/>
                <w:sz w:val="24"/>
                <w:szCs w:val="24"/>
                <w:lang w:eastAsia="ru-RU"/>
              </w:rPr>
              <w:t>Устройство с электромагнитом для открытия затвора</w:t>
            </w:r>
          </w:p>
        </w:tc>
        <w:tc>
          <w:tcPr>
            <w:tcW w:w="1603"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bCs/>
                <w:color w:val="000000"/>
                <w:sz w:val="24"/>
                <w:szCs w:val="24"/>
                <w:lang w:eastAsia="ru-RU"/>
              </w:rPr>
            </w:pPr>
            <w:r w:rsidRPr="00F67376">
              <w:rPr>
                <w:rFonts w:ascii="Times New Roman" w:eastAsia="Times New Roman" w:hAnsi="Times New Roman"/>
                <w:bCs/>
                <w:color w:val="000000"/>
                <w:sz w:val="24"/>
                <w:szCs w:val="24"/>
                <w:lang w:eastAsia="ru-RU"/>
              </w:rPr>
              <w:t>Устройство с простым механизмом открытия затвора</w:t>
            </w:r>
          </w:p>
        </w:tc>
      </w:tr>
      <w:tr w:rsidR="00F67376" w:rsidRPr="00317368" w:rsidTr="00F67376">
        <w:trPr>
          <w:trHeight w:val="678"/>
          <w:jc w:val="center"/>
        </w:trPr>
        <w:tc>
          <w:tcPr>
            <w:tcW w:w="660" w:type="dxa"/>
            <w:shd w:val="clear" w:color="000000" w:fill="FFFFFF"/>
            <w:vAlign w:val="center"/>
          </w:tcPr>
          <w:p w:rsidR="00F67376" w:rsidRPr="00F67376" w:rsidRDefault="00F67376" w:rsidP="00F67376">
            <w:pPr>
              <w:numPr>
                <w:ilvl w:val="0"/>
                <w:numId w:val="39"/>
              </w:numPr>
              <w:spacing w:after="0" w:line="240" w:lineRule="auto"/>
              <w:jc w:val="center"/>
              <w:rPr>
                <w:rFonts w:ascii="Times New Roman" w:eastAsia="Times New Roman" w:hAnsi="Times New Roman"/>
                <w:color w:val="000000"/>
                <w:sz w:val="24"/>
                <w:szCs w:val="24"/>
                <w:lang w:eastAsia="ru-RU"/>
              </w:rPr>
            </w:pPr>
          </w:p>
        </w:tc>
        <w:tc>
          <w:tcPr>
            <w:tcW w:w="1703" w:type="dxa"/>
            <w:shd w:val="clear" w:color="000000" w:fill="FFFFFF"/>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Нет э/м поля</w:t>
            </w:r>
          </w:p>
        </w:tc>
        <w:tc>
          <w:tcPr>
            <w:tcW w:w="1535"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2188"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1603"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r>
      <w:tr w:rsidR="00F67376" w:rsidRPr="00317368" w:rsidTr="00F67376">
        <w:trPr>
          <w:trHeight w:val="747"/>
          <w:jc w:val="center"/>
        </w:trPr>
        <w:tc>
          <w:tcPr>
            <w:tcW w:w="660" w:type="dxa"/>
            <w:shd w:val="clear" w:color="000000" w:fill="FFFFFF"/>
            <w:vAlign w:val="center"/>
          </w:tcPr>
          <w:p w:rsidR="00F67376" w:rsidRPr="00F67376" w:rsidRDefault="00F67376" w:rsidP="00F67376">
            <w:pPr>
              <w:numPr>
                <w:ilvl w:val="0"/>
                <w:numId w:val="39"/>
              </w:numPr>
              <w:spacing w:after="0" w:line="240" w:lineRule="auto"/>
              <w:jc w:val="center"/>
              <w:rPr>
                <w:rFonts w:ascii="Times New Roman" w:eastAsia="Times New Roman" w:hAnsi="Times New Roman"/>
                <w:color w:val="000000"/>
                <w:sz w:val="24"/>
                <w:szCs w:val="24"/>
                <w:lang w:eastAsia="ru-RU"/>
              </w:rPr>
            </w:pPr>
          </w:p>
        </w:tc>
        <w:tc>
          <w:tcPr>
            <w:tcW w:w="1703" w:type="dxa"/>
            <w:shd w:val="clear" w:color="000000" w:fill="FFFFFF"/>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Высокая точность</w:t>
            </w:r>
          </w:p>
        </w:tc>
        <w:tc>
          <w:tcPr>
            <w:tcW w:w="1535"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2188"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1603"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r>
      <w:tr w:rsidR="00F67376" w:rsidRPr="00317368" w:rsidTr="00F67376">
        <w:trPr>
          <w:trHeight w:val="620"/>
          <w:jc w:val="center"/>
        </w:trPr>
        <w:tc>
          <w:tcPr>
            <w:tcW w:w="660" w:type="dxa"/>
            <w:shd w:val="clear" w:color="000000" w:fill="FFFFFF"/>
            <w:vAlign w:val="center"/>
          </w:tcPr>
          <w:p w:rsidR="00F67376" w:rsidRPr="00F67376" w:rsidRDefault="00F67376" w:rsidP="00F67376">
            <w:pPr>
              <w:numPr>
                <w:ilvl w:val="0"/>
                <w:numId w:val="39"/>
              </w:numPr>
              <w:spacing w:after="0" w:line="240" w:lineRule="auto"/>
              <w:jc w:val="center"/>
              <w:rPr>
                <w:rFonts w:ascii="Times New Roman" w:eastAsia="Times New Roman" w:hAnsi="Times New Roman"/>
                <w:color w:val="000000"/>
                <w:sz w:val="24"/>
                <w:szCs w:val="24"/>
                <w:lang w:eastAsia="ru-RU"/>
              </w:rPr>
            </w:pPr>
          </w:p>
        </w:tc>
        <w:tc>
          <w:tcPr>
            <w:tcW w:w="1703" w:type="dxa"/>
            <w:shd w:val="clear" w:color="000000" w:fill="FFFFFF"/>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Не нужны доп. расчеты</w:t>
            </w:r>
          </w:p>
        </w:tc>
        <w:tc>
          <w:tcPr>
            <w:tcW w:w="1535"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2188"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1603"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r>
      <w:tr w:rsidR="00F67376" w:rsidRPr="00317368" w:rsidTr="00F67376">
        <w:trPr>
          <w:trHeight w:val="1045"/>
          <w:jc w:val="center"/>
        </w:trPr>
        <w:tc>
          <w:tcPr>
            <w:tcW w:w="660" w:type="dxa"/>
            <w:shd w:val="clear" w:color="000000" w:fill="FFFFFF"/>
            <w:vAlign w:val="center"/>
          </w:tcPr>
          <w:p w:rsidR="00F67376" w:rsidRPr="00F67376" w:rsidRDefault="00F67376" w:rsidP="00F67376">
            <w:pPr>
              <w:numPr>
                <w:ilvl w:val="0"/>
                <w:numId w:val="39"/>
              </w:numPr>
              <w:spacing w:after="0" w:line="240" w:lineRule="auto"/>
              <w:jc w:val="center"/>
              <w:rPr>
                <w:rFonts w:ascii="Times New Roman" w:eastAsia="Times New Roman" w:hAnsi="Times New Roman"/>
                <w:color w:val="000000"/>
                <w:sz w:val="24"/>
                <w:szCs w:val="24"/>
                <w:lang w:eastAsia="ru-RU"/>
              </w:rPr>
            </w:pPr>
          </w:p>
        </w:tc>
        <w:tc>
          <w:tcPr>
            <w:tcW w:w="1703" w:type="dxa"/>
            <w:shd w:val="clear" w:color="000000" w:fill="FFFFFF"/>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Простое изготовление</w:t>
            </w:r>
          </w:p>
        </w:tc>
        <w:tc>
          <w:tcPr>
            <w:tcW w:w="1535"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2188"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1603"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r>
      <w:tr w:rsidR="00F67376" w:rsidRPr="00317368" w:rsidTr="00F67376">
        <w:trPr>
          <w:trHeight w:val="827"/>
          <w:jc w:val="center"/>
        </w:trPr>
        <w:tc>
          <w:tcPr>
            <w:tcW w:w="660" w:type="dxa"/>
            <w:shd w:val="clear" w:color="000000" w:fill="FFFFFF"/>
            <w:vAlign w:val="center"/>
          </w:tcPr>
          <w:p w:rsidR="00F67376" w:rsidRPr="00F67376" w:rsidRDefault="00F67376" w:rsidP="00F67376">
            <w:pPr>
              <w:numPr>
                <w:ilvl w:val="0"/>
                <w:numId w:val="39"/>
              </w:numPr>
              <w:spacing w:after="0" w:line="240" w:lineRule="auto"/>
              <w:jc w:val="center"/>
              <w:rPr>
                <w:rFonts w:ascii="Times New Roman" w:eastAsia="Times New Roman" w:hAnsi="Times New Roman"/>
                <w:color w:val="000000"/>
                <w:sz w:val="24"/>
                <w:szCs w:val="24"/>
                <w:lang w:eastAsia="ru-RU"/>
              </w:rPr>
            </w:pPr>
          </w:p>
        </w:tc>
        <w:tc>
          <w:tcPr>
            <w:tcW w:w="1703" w:type="dxa"/>
            <w:shd w:val="clear" w:color="000000" w:fill="FFFFFF"/>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Открытие затвора &gt;1 раза</w:t>
            </w:r>
          </w:p>
        </w:tc>
        <w:tc>
          <w:tcPr>
            <w:tcW w:w="1535"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2188"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1603"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r>
      <w:tr w:rsidR="00F67376" w:rsidRPr="00317368" w:rsidTr="00F67376">
        <w:trPr>
          <w:trHeight w:val="896"/>
          <w:jc w:val="center"/>
        </w:trPr>
        <w:tc>
          <w:tcPr>
            <w:tcW w:w="660" w:type="dxa"/>
            <w:shd w:val="clear" w:color="000000" w:fill="FFFFFF"/>
            <w:vAlign w:val="center"/>
          </w:tcPr>
          <w:p w:rsidR="00F67376" w:rsidRPr="00F67376" w:rsidRDefault="00F67376" w:rsidP="00F67376">
            <w:pPr>
              <w:numPr>
                <w:ilvl w:val="0"/>
                <w:numId w:val="39"/>
              </w:numPr>
              <w:spacing w:after="0" w:line="240" w:lineRule="auto"/>
              <w:jc w:val="center"/>
              <w:rPr>
                <w:rFonts w:ascii="Times New Roman" w:eastAsia="Times New Roman" w:hAnsi="Times New Roman"/>
                <w:color w:val="000000"/>
                <w:sz w:val="24"/>
                <w:szCs w:val="24"/>
                <w:lang w:eastAsia="ru-RU"/>
              </w:rPr>
            </w:pPr>
          </w:p>
        </w:tc>
        <w:tc>
          <w:tcPr>
            <w:tcW w:w="1703" w:type="dxa"/>
            <w:shd w:val="clear" w:color="000000" w:fill="FFFFFF"/>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Выброс необходимого объема</w:t>
            </w:r>
          </w:p>
        </w:tc>
        <w:tc>
          <w:tcPr>
            <w:tcW w:w="1535"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2188"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1603"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r>
      <w:tr w:rsidR="00F67376" w:rsidRPr="00317368" w:rsidTr="00F67376">
        <w:trPr>
          <w:trHeight w:val="1068"/>
          <w:jc w:val="center"/>
        </w:trPr>
        <w:tc>
          <w:tcPr>
            <w:tcW w:w="660" w:type="dxa"/>
            <w:shd w:val="clear" w:color="000000" w:fill="FFFFFF"/>
            <w:vAlign w:val="center"/>
          </w:tcPr>
          <w:p w:rsidR="00F67376" w:rsidRPr="00F67376" w:rsidRDefault="00F67376" w:rsidP="00F67376">
            <w:pPr>
              <w:numPr>
                <w:ilvl w:val="0"/>
                <w:numId w:val="39"/>
              </w:numPr>
              <w:spacing w:after="0" w:line="240" w:lineRule="auto"/>
              <w:jc w:val="center"/>
              <w:rPr>
                <w:rFonts w:ascii="Times New Roman" w:eastAsia="Times New Roman" w:hAnsi="Times New Roman"/>
                <w:color w:val="000000"/>
                <w:sz w:val="24"/>
                <w:szCs w:val="24"/>
                <w:lang w:eastAsia="ru-RU"/>
              </w:rPr>
            </w:pPr>
          </w:p>
        </w:tc>
        <w:tc>
          <w:tcPr>
            <w:tcW w:w="1703" w:type="dxa"/>
            <w:shd w:val="clear" w:color="000000" w:fill="FFFFFF"/>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Не нужны доп. компоненты крепежа</w:t>
            </w:r>
          </w:p>
        </w:tc>
        <w:tc>
          <w:tcPr>
            <w:tcW w:w="1535"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2188"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1603"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r>
      <w:tr w:rsidR="00F67376" w:rsidRPr="00317368" w:rsidTr="00F67376">
        <w:trPr>
          <w:trHeight w:val="908"/>
          <w:jc w:val="center"/>
        </w:trPr>
        <w:tc>
          <w:tcPr>
            <w:tcW w:w="660" w:type="dxa"/>
            <w:shd w:val="clear" w:color="000000" w:fill="FFFFFF"/>
            <w:vAlign w:val="center"/>
          </w:tcPr>
          <w:p w:rsidR="00F67376" w:rsidRPr="00F67376" w:rsidRDefault="00F67376" w:rsidP="00F67376">
            <w:pPr>
              <w:numPr>
                <w:ilvl w:val="0"/>
                <w:numId w:val="39"/>
              </w:numPr>
              <w:spacing w:after="0" w:line="240" w:lineRule="auto"/>
              <w:jc w:val="center"/>
              <w:rPr>
                <w:rFonts w:ascii="Times New Roman" w:eastAsia="Times New Roman" w:hAnsi="Times New Roman"/>
                <w:color w:val="000000"/>
                <w:sz w:val="24"/>
                <w:szCs w:val="24"/>
                <w:lang w:eastAsia="ru-RU"/>
              </w:rPr>
            </w:pPr>
          </w:p>
        </w:tc>
        <w:tc>
          <w:tcPr>
            <w:tcW w:w="1703" w:type="dxa"/>
            <w:shd w:val="clear" w:color="000000" w:fill="FFFFFF"/>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 xml:space="preserve">Малые затраты </w:t>
            </w:r>
          </w:p>
        </w:tc>
        <w:tc>
          <w:tcPr>
            <w:tcW w:w="1535"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2188"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c>
          <w:tcPr>
            <w:tcW w:w="1603" w:type="dxa"/>
            <w:shd w:val="clear" w:color="auto" w:fill="auto"/>
            <w:vAlign w:val="center"/>
            <w:hideMark/>
          </w:tcPr>
          <w:p w:rsidR="00F67376" w:rsidRPr="00F67376" w:rsidRDefault="00F67376" w:rsidP="00317368">
            <w:pPr>
              <w:spacing w:after="0" w:line="240" w:lineRule="auto"/>
              <w:jc w:val="center"/>
              <w:rPr>
                <w:rFonts w:ascii="Times New Roman" w:eastAsia="Times New Roman" w:hAnsi="Times New Roman"/>
                <w:color w:val="000000"/>
                <w:sz w:val="24"/>
                <w:szCs w:val="24"/>
                <w:lang w:eastAsia="ru-RU"/>
              </w:rPr>
            </w:pPr>
            <w:r w:rsidRPr="00F67376">
              <w:rPr>
                <w:rFonts w:ascii="Times New Roman" w:eastAsia="Times New Roman" w:hAnsi="Times New Roman"/>
                <w:color w:val="000000"/>
                <w:sz w:val="24"/>
                <w:szCs w:val="24"/>
                <w:lang w:eastAsia="ru-RU"/>
              </w:rPr>
              <w:t>+</w:t>
            </w:r>
          </w:p>
        </w:tc>
      </w:tr>
    </w:tbl>
    <w:p w:rsidR="00E2493F" w:rsidRDefault="00E2493F" w:rsidP="00E2493F">
      <w:pPr>
        <w:pStyle w:val="ab"/>
        <w:spacing w:line="360" w:lineRule="auto"/>
        <w:ind w:firstLine="709"/>
        <w:contextualSpacing/>
        <w:jc w:val="center"/>
        <w:rPr>
          <w:rFonts w:ascii="Times New Roman" w:eastAsia="Times New Roman" w:hAnsi="Times New Roman"/>
          <w:sz w:val="24"/>
          <w:szCs w:val="24"/>
          <w:lang w:eastAsia="ru-RU"/>
        </w:rPr>
      </w:pPr>
    </w:p>
    <w:p w:rsidR="00CC16A4" w:rsidRDefault="00CC16A4" w:rsidP="00CC16A4">
      <w:pPr>
        <w:spacing w:before="100" w:beforeAutospacing="1" w:after="100" w:afterAutospacing="1" w:line="360" w:lineRule="auto"/>
        <w:ind w:firstLine="709"/>
        <w:contextualSpacing/>
        <w:jc w:val="both"/>
        <w:rPr>
          <w:rFonts w:ascii="Times New Roman" w:eastAsia="Times New Roman" w:hAnsi="Times New Roman"/>
          <w:sz w:val="28"/>
          <w:szCs w:val="28"/>
        </w:rPr>
      </w:pPr>
      <w:r w:rsidRPr="00622B74">
        <w:rPr>
          <w:rFonts w:ascii="Times New Roman" w:eastAsia="Times New Roman" w:hAnsi="Times New Roman"/>
          <w:sz w:val="28"/>
          <w:szCs w:val="28"/>
        </w:rPr>
        <w:t>Как можно увидеть, наибольшему количеству требований удовлетворяет устройство с простым механизмом открытия затвора, оно же и будет рассмотрено далее в работе, интегрировано в вакуумную камеру и отображено на сборке.</w:t>
      </w:r>
    </w:p>
    <w:p w:rsidR="00EC24AD" w:rsidRPr="00A74C28" w:rsidRDefault="00EC24AD" w:rsidP="00876E20">
      <w:pPr>
        <w:spacing w:before="100" w:beforeAutospacing="1" w:after="100" w:afterAutospacing="1" w:line="360" w:lineRule="auto"/>
        <w:ind w:firstLine="709"/>
        <w:contextualSpacing/>
        <w:jc w:val="both"/>
        <w:rPr>
          <w:rFonts w:ascii="Times New Roman" w:eastAsia="Times New Roman" w:hAnsi="Times New Roman"/>
          <w:sz w:val="28"/>
          <w:szCs w:val="28"/>
        </w:rPr>
      </w:pPr>
    </w:p>
    <w:p w:rsidR="00DF5FC4" w:rsidRPr="00CD7587" w:rsidRDefault="009F6508" w:rsidP="001030E2">
      <w:pPr>
        <w:pStyle w:val="1"/>
        <w:tabs>
          <w:tab w:val="left" w:pos="1134"/>
        </w:tabs>
        <w:spacing w:line="480" w:lineRule="auto"/>
        <w:ind w:left="0" w:firstLine="709"/>
        <w:rPr>
          <w:rFonts w:ascii="Times New Roman" w:hAnsi="Times New Roman"/>
          <w:b/>
          <w:color w:val="auto"/>
          <w:sz w:val="28"/>
          <w:szCs w:val="28"/>
        </w:rPr>
      </w:pPr>
      <w:r>
        <w:rPr>
          <w:rFonts w:ascii="Times New Roman" w:hAnsi="Times New Roman"/>
          <w:b/>
          <w:color w:val="auto"/>
          <w:sz w:val="28"/>
          <w:szCs w:val="28"/>
        </w:rPr>
        <w:br w:type="page"/>
      </w:r>
      <w:bookmarkStart w:id="34" w:name="_Toc512378960"/>
      <w:bookmarkStart w:id="35" w:name="_Toc513399947"/>
      <w:bookmarkStart w:id="36" w:name="_Toc514276866"/>
      <w:r w:rsidR="00A627DF" w:rsidRPr="00CD7587">
        <w:rPr>
          <w:rFonts w:ascii="Times New Roman" w:hAnsi="Times New Roman"/>
          <w:b/>
          <w:color w:val="auto"/>
          <w:sz w:val="28"/>
          <w:szCs w:val="28"/>
        </w:rPr>
        <w:lastRenderedPageBreak/>
        <w:t>Проектная часть</w:t>
      </w:r>
      <w:bookmarkEnd w:id="34"/>
      <w:bookmarkEnd w:id="35"/>
      <w:bookmarkEnd w:id="36"/>
    </w:p>
    <w:p w:rsidR="00963697" w:rsidRPr="00CD7587" w:rsidRDefault="00963697" w:rsidP="005F1AD3">
      <w:pPr>
        <w:pStyle w:val="2"/>
        <w:spacing w:line="360" w:lineRule="auto"/>
        <w:ind w:left="0" w:firstLine="709"/>
        <w:jc w:val="both"/>
        <w:rPr>
          <w:rFonts w:ascii="Times New Roman" w:hAnsi="Times New Roman"/>
          <w:sz w:val="28"/>
          <w:szCs w:val="28"/>
        </w:rPr>
      </w:pPr>
      <w:bookmarkStart w:id="37" w:name="_Toc512378961"/>
      <w:bookmarkStart w:id="38" w:name="_Toc513399948"/>
      <w:bookmarkStart w:id="39" w:name="_Toc514276867"/>
      <w:r w:rsidRPr="00CD7587">
        <w:rPr>
          <w:rFonts w:ascii="Times New Roman" w:hAnsi="Times New Roman"/>
          <w:sz w:val="28"/>
          <w:szCs w:val="28"/>
        </w:rPr>
        <w:t>Расчет объем</w:t>
      </w:r>
      <w:r w:rsidR="00AC6166" w:rsidRPr="00CD7587">
        <w:rPr>
          <w:rFonts w:ascii="Times New Roman" w:hAnsi="Times New Roman"/>
          <w:sz w:val="28"/>
          <w:szCs w:val="28"/>
        </w:rPr>
        <w:t>а</w:t>
      </w:r>
      <w:r w:rsidRPr="00CD7587">
        <w:rPr>
          <w:rFonts w:ascii="Times New Roman" w:hAnsi="Times New Roman"/>
          <w:sz w:val="28"/>
          <w:szCs w:val="28"/>
        </w:rPr>
        <w:t xml:space="preserve"> пыли в контейнере</w:t>
      </w:r>
      <w:bookmarkEnd w:id="37"/>
      <w:bookmarkEnd w:id="38"/>
      <w:bookmarkEnd w:id="39"/>
    </w:p>
    <w:p w:rsidR="00963697" w:rsidRPr="00A74C28" w:rsidRDefault="007D70F2" w:rsidP="00644334">
      <w:pPr>
        <w:spacing w:after="0" w:line="360" w:lineRule="auto"/>
        <w:ind w:firstLine="709"/>
        <w:contextualSpacing/>
        <w:jc w:val="both"/>
        <w:rPr>
          <w:rFonts w:ascii="Times New Roman" w:eastAsia="Times New Roman" w:hAnsi="Times New Roman"/>
          <w:sz w:val="28"/>
          <w:szCs w:val="28"/>
        </w:rPr>
      </w:pPr>
      <w:r w:rsidRPr="00A74C28">
        <w:rPr>
          <w:rFonts w:ascii="Times New Roman" w:eastAsia="Times New Roman" w:hAnsi="Times New Roman"/>
          <w:sz w:val="28"/>
          <w:szCs w:val="28"/>
        </w:rPr>
        <w:t>В идеальном случае распределение падающей пыли должно быть равномерным, что, однако, не является реализуемым в условиях микрогравитации. Наиболее приближенные условия будут при наличии призменного вытянутого контейнера, который позволит улучшить качество полученных результатов, однако из-за габаритов камеры и ряда технических ограничений, включающих монтаж электрооптических элементов и вакуумной техники наиболее приемлемым вариантом будет использование контейнера в форме конуса. Приведем к</w:t>
      </w:r>
      <w:r w:rsidR="00963697" w:rsidRPr="00A74C28">
        <w:rPr>
          <w:rFonts w:ascii="Times New Roman" w:eastAsia="Times New Roman" w:hAnsi="Times New Roman"/>
          <w:sz w:val="28"/>
          <w:szCs w:val="28"/>
        </w:rPr>
        <w:t>оличественн</w:t>
      </w:r>
      <w:r w:rsidRPr="00A74C28">
        <w:rPr>
          <w:rFonts w:ascii="Times New Roman" w:eastAsia="Times New Roman" w:hAnsi="Times New Roman"/>
          <w:sz w:val="28"/>
          <w:szCs w:val="28"/>
        </w:rPr>
        <w:t>ую</w:t>
      </w:r>
      <w:r w:rsidR="00963697" w:rsidRPr="00A74C28">
        <w:rPr>
          <w:rFonts w:ascii="Times New Roman" w:eastAsia="Times New Roman" w:hAnsi="Times New Roman"/>
          <w:sz w:val="28"/>
          <w:szCs w:val="28"/>
        </w:rPr>
        <w:t xml:space="preserve"> оценк</w:t>
      </w:r>
      <w:r w:rsidRPr="00A74C28">
        <w:rPr>
          <w:rFonts w:ascii="Times New Roman" w:eastAsia="Times New Roman" w:hAnsi="Times New Roman"/>
          <w:sz w:val="28"/>
          <w:szCs w:val="28"/>
        </w:rPr>
        <w:t xml:space="preserve">у </w:t>
      </w:r>
      <w:r w:rsidR="00963697" w:rsidRPr="00A74C28">
        <w:rPr>
          <w:rFonts w:ascii="Times New Roman" w:eastAsia="Times New Roman" w:hAnsi="Times New Roman"/>
          <w:sz w:val="28"/>
          <w:szCs w:val="28"/>
        </w:rPr>
        <w:t>характеристик контейнера и частиц пыли (титан) в нем:</w:t>
      </w:r>
    </w:p>
    <w:p w:rsidR="007F0B5B" w:rsidRPr="007F0B5B" w:rsidRDefault="007F0B5B" w:rsidP="007F0B5B">
      <w:pPr>
        <w:pStyle w:val="a5"/>
        <w:spacing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lang w:val="en-US"/>
        </w:rPr>
        <w:t>d</w:t>
      </w:r>
      <w:r>
        <w:rPr>
          <w:rFonts w:ascii="Times New Roman" w:hAnsi="Times New Roman" w:cs="Times New Roman"/>
          <w:sz w:val="28"/>
          <w:szCs w:val="28"/>
        </w:rPr>
        <w:t xml:space="preserve"> </w:t>
      </w:r>
      <w:r w:rsidRPr="00A627DF">
        <w:rPr>
          <w:rFonts w:ascii="Times New Roman" w:hAnsi="Times New Roman" w:cs="Times New Roman"/>
          <w:sz w:val="28"/>
          <w:szCs w:val="28"/>
        </w:rPr>
        <w:t>=</w:t>
      </w:r>
      <w:r>
        <w:rPr>
          <w:rFonts w:ascii="Times New Roman" w:hAnsi="Times New Roman" w:cs="Times New Roman"/>
          <w:sz w:val="28"/>
          <w:szCs w:val="28"/>
        </w:rPr>
        <w:t xml:space="preserve"> </w:t>
      </w:r>
      <w:r w:rsidRPr="00A627DF">
        <w:rPr>
          <w:rFonts w:ascii="Times New Roman" w:hAnsi="Times New Roman" w:cs="Times New Roman"/>
          <w:sz w:val="28"/>
          <w:szCs w:val="28"/>
        </w:rPr>
        <w:t>0,02</w:t>
      </w:r>
      <w:r w:rsidRPr="008B0293">
        <w:rPr>
          <w:rFonts w:ascii="Times New Roman" w:hAnsi="Times New Roman" w:cs="Times New Roman"/>
          <w:sz w:val="28"/>
          <w:szCs w:val="28"/>
        </w:rPr>
        <w:t xml:space="preserve"> - длина щели, м</w:t>
      </w:r>
    </w:p>
    <w:p w:rsidR="007F0B5B" w:rsidRPr="007F0B5B" w:rsidRDefault="007F0B5B" w:rsidP="007F0B5B">
      <w:pPr>
        <w:pStyle w:val="a5"/>
        <w:spacing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lang w:val="en-US"/>
        </w:rPr>
        <w:t>h</w:t>
      </w:r>
      <w:r>
        <w:rPr>
          <w:rFonts w:ascii="Times New Roman" w:hAnsi="Times New Roman" w:cs="Times New Roman"/>
          <w:sz w:val="28"/>
          <w:szCs w:val="28"/>
        </w:rPr>
        <w:t xml:space="preserve"> </w:t>
      </w:r>
      <w:r w:rsidRPr="00B84B03">
        <w:rPr>
          <w:rFonts w:ascii="Times New Roman" w:hAnsi="Times New Roman" w:cs="Times New Roman"/>
          <w:sz w:val="28"/>
          <w:szCs w:val="28"/>
        </w:rPr>
        <w:t>=</w:t>
      </w:r>
      <w:r>
        <w:rPr>
          <w:rFonts w:ascii="Times New Roman" w:hAnsi="Times New Roman" w:cs="Times New Roman"/>
          <w:sz w:val="28"/>
          <w:szCs w:val="28"/>
        </w:rPr>
        <w:t xml:space="preserve"> </w:t>
      </w:r>
      <w:r w:rsidRPr="00B84B03">
        <w:rPr>
          <w:rFonts w:ascii="Times New Roman" w:hAnsi="Times New Roman" w:cs="Times New Roman"/>
          <w:sz w:val="28"/>
          <w:szCs w:val="28"/>
        </w:rPr>
        <w:t>0,001</w:t>
      </w:r>
      <w:r w:rsidRPr="008B0293">
        <w:rPr>
          <w:rFonts w:ascii="Times New Roman" w:hAnsi="Times New Roman" w:cs="Times New Roman"/>
          <w:sz w:val="28"/>
          <w:szCs w:val="28"/>
        </w:rPr>
        <w:t xml:space="preserve"> - ширина щели, м</w:t>
      </w:r>
    </w:p>
    <w:p w:rsidR="00963697" w:rsidRDefault="007F0B5B" w:rsidP="007F0B5B">
      <w:pPr>
        <w:spacing w:after="0" w:line="360" w:lineRule="auto"/>
        <w:ind w:firstLine="708"/>
        <w:contextualSpacing/>
        <w:jc w:val="both"/>
        <w:rPr>
          <w:rFonts w:ascii="Times New Roman" w:hAnsi="Times New Roman"/>
          <w:sz w:val="28"/>
          <w:szCs w:val="28"/>
          <w:vertAlign w:val="superscript"/>
        </w:rPr>
      </w:pPr>
      <w:r>
        <w:rPr>
          <w:rFonts w:ascii="Times New Roman" w:hAnsi="Times New Roman"/>
          <w:sz w:val="28"/>
          <w:szCs w:val="28"/>
          <w:lang w:val="en-US"/>
        </w:rPr>
        <w:t>r</w:t>
      </w:r>
      <w:r w:rsidRPr="007F0B5B">
        <w:rPr>
          <w:rFonts w:ascii="Times New Roman" w:hAnsi="Times New Roman"/>
          <w:sz w:val="28"/>
          <w:szCs w:val="28"/>
          <w:vertAlign w:val="subscript"/>
        </w:rPr>
        <w:t>0</w:t>
      </w:r>
      <w:r w:rsidRPr="007F0B5B">
        <w:rPr>
          <w:rFonts w:ascii="Times New Roman" w:hAnsi="Times New Roman"/>
          <w:sz w:val="28"/>
          <w:szCs w:val="28"/>
        </w:rPr>
        <w:t xml:space="preserve"> = 4540</w:t>
      </w:r>
      <w:r w:rsidR="00963697" w:rsidRPr="008B0293">
        <w:rPr>
          <w:rFonts w:ascii="Times New Roman" w:hAnsi="Times New Roman"/>
          <w:sz w:val="28"/>
          <w:szCs w:val="28"/>
        </w:rPr>
        <w:t xml:space="preserve">- плотность </w:t>
      </w:r>
      <w:r w:rsidR="00355A18" w:rsidRPr="008B0293">
        <w:rPr>
          <w:rFonts w:ascii="Times New Roman" w:hAnsi="Times New Roman"/>
          <w:sz w:val="28"/>
          <w:szCs w:val="28"/>
        </w:rPr>
        <w:t>титана</w:t>
      </w:r>
      <w:r w:rsidR="00963697" w:rsidRPr="008B0293">
        <w:rPr>
          <w:rFonts w:ascii="Times New Roman" w:hAnsi="Times New Roman"/>
          <w:sz w:val="28"/>
          <w:szCs w:val="28"/>
        </w:rPr>
        <w:t>, кг/м</w:t>
      </w:r>
      <w:r w:rsidR="00963697" w:rsidRPr="008B0293">
        <w:rPr>
          <w:rFonts w:ascii="Times New Roman" w:hAnsi="Times New Roman"/>
          <w:sz w:val="28"/>
          <w:szCs w:val="28"/>
          <w:vertAlign w:val="superscript"/>
        </w:rPr>
        <w:t>3</w:t>
      </w:r>
    </w:p>
    <w:p w:rsidR="00EF6E79" w:rsidRDefault="00EF6E79" w:rsidP="00644334">
      <w:pPr>
        <w:pStyle w:val="a5"/>
        <w:spacing w:line="360" w:lineRule="auto"/>
        <w:ind w:firstLine="709"/>
        <w:contextualSpacing/>
        <w:jc w:val="both"/>
        <w:rPr>
          <w:rFonts w:ascii="Times New Roman" w:hAnsi="Times New Roman" w:cs="Times New Roman"/>
          <w:sz w:val="28"/>
          <w:szCs w:val="28"/>
          <w:vertAlign w:val="superscript"/>
        </w:rPr>
      </w:pPr>
      <w:r w:rsidRPr="00A627DF">
        <w:rPr>
          <w:rFonts w:ascii="Times New Roman" w:hAnsi="Times New Roman" w:cs="Times New Roman"/>
          <w:sz w:val="28"/>
          <w:szCs w:val="28"/>
          <w:lang w:val="en-US"/>
        </w:rPr>
        <w:t>V</w:t>
      </w:r>
      <w:r w:rsidRPr="00A627DF">
        <w:rPr>
          <w:rFonts w:ascii="Times New Roman" w:hAnsi="Times New Roman" w:cs="Times New Roman"/>
          <w:sz w:val="24"/>
          <w:szCs w:val="28"/>
        </w:rPr>
        <w:t>конт</w:t>
      </w:r>
      <w:r w:rsidRPr="008B0293">
        <w:rPr>
          <w:rFonts w:ascii="Times New Roman" w:hAnsi="Times New Roman" w:cs="Times New Roman"/>
          <w:sz w:val="28"/>
          <w:szCs w:val="28"/>
        </w:rPr>
        <w:t xml:space="preserve"> = 195.683 * 10</w:t>
      </w:r>
      <w:r w:rsidRPr="008B0293">
        <w:rPr>
          <w:rFonts w:ascii="Times New Roman" w:hAnsi="Times New Roman" w:cs="Times New Roman"/>
          <w:sz w:val="28"/>
          <w:szCs w:val="28"/>
          <w:vertAlign w:val="superscript"/>
        </w:rPr>
        <w:t xml:space="preserve">-6 </w:t>
      </w:r>
      <w:r w:rsidRPr="008B0293">
        <w:rPr>
          <w:rFonts w:ascii="Times New Roman" w:hAnsi="Times New Roman" w:cs="Times New Roman"/>
          <w:sz w:val="28"/>
          <w:szCs w:val="28"/>
        </w:rPr>
        <w:t>- объем контейнера, м</w:t>
      </w:r>
      <w:r w:rsidRPr="008B0293">
        <w:rPr>
          <w:rFonts w:ascii="Times New Roman" w:hAnsi="Times New Roman" w:cs="Times New Roman"/>
          <w:sz w:val="28"/>
          <w:szCs w:val="28"/>
          <w:vertAlign w:val="superscript"/>
        </w:rPr>
        <w:t>3</w:t>
      </w:r>
    </w:p>
    <w:p w:rsidR="007F0B5B" w:rsidRPr="00B84B03" w:rsidRDefault="007F0B5B" w:rsidP="007F0B5B">
      <w:pPr>
        <w:pStyle w:val="a5"/>
        <w:spacing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lang w:val="en-US"/>
        </w:rPr>
        <w:t>d</w:t>
      </w:r>
      <w:r w:rsidRPr="00A627DF">
        <w:rPr>
          <w:rFonts w:ascii="Times New Roman" w:hAnsi="Times New Roman" w:cs="Times New Roman"/>
          <w:sz w:val="28"/>
          <w:szCs w:val="28"/>
        </w:rPr>
        <w:t>0 = 50 * 10</w:t>
      </w:r>
      <w:r w:rsidRPr="00B84B03">
        <w:rPr>
          <w:rFonts w:ascii="Times New Roman" w:hAnsi="Times New Roman" w:cs="Times New Roman"/>
          <w:sz w:val="28"/>
          <w:szCs w:val="28"/>
          <w:vertAlign w:val="superscript"/>
        </w:rPr>
        <w:t>-6</w:t>
      </w:r>
      <w:r w:rsidRPr="008B0293">
        <w:rPr>
          <w:rFonts w:ascii="Times New Roman" w:hAnsi="Times New Roman" w:cs="Times New Roman"/>
          <w:sz w:val="28"/>
          <w:szCs w:val="28"/>
        </w:rPr>
        <w:t xml:space="preserve">  </w:t>
      </w:r>
      <w:r>
        <w:rPr>
          <w:rFonts w:ascii="Times New Roman" w:hAnsi="Times New Roman" w:cs="Times New Roman"/>
          <w:sz w:val="28"/>
          <w:szCs w:val="28"/>
        </w:rPr>
        <w:t xml:space="preserve"> </w:t>
      </w:r>
      <w:r w:rsidRPr="008B0293">
        <w:rPr>
          <w:rFonts w:ascii="Times New Roman" w:hAnsi="Times New Roman" w:cs="Times New Roman"/>
          <w:sz w:val="28"/>
          <w:szCs w:val="28"/>
        </w:rPr>
        <w:t>- диаметр частицы, м</w:t>
      </w:r>
    </w:p>
    <w:p w:rsidR="00B84B03" w:rsidRDefault="007F0B5B" w:rsidP="007F0B5B">
      <w:pPr>
        <w:pStyle w:val="a5"/>
        <w:spacing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lang w:val="en-US"/>
        </w:rPr>
        <w:t>k</w:t>
      </w:r>
      <w:r w:rsidRPr="00B84B03">
        <w:rPr>
          <w:rFonts w:ascii="Times New Roman" w:hAnsi="Times New Roman" w:cs="Times New Roman"/>
          <w:sz w:val="28"/>
          <w:szCs w:val="28"/>
        </w:rPr>
        <w:t xml:space="preserve"> = 0,785 </w:t>
      </w:r>
      <w:r w:rsidRPr="008B0293">
        <w:rPr>
          <w:rFonts w:ascii="Times New Roman" w:hAnsi="Times New Roman" w:cs="Times New Roman"/>
          <w:sz w:val="28"/>
          <w:szCs w:val="28"/>
        </w:rPr>
        <w:t>- коэффициент заполнения объема</w:t>
      </w:r>
      <w:r w:rsidRPr="00B84B03">
        <w:rPr>
          <w:rFonts w:ascii="Times New Roman" w:hAnsi="Times New Roman" w:cs="Times New Roman"/>
          <w:sz w:val="28"/>
          <w:szCs w:val="28"/>
        </w:rPr>
        <w:t xml:space="preserve"> </w:t>
      </w:r>
    </w:p>
    <w:tbl>
      <w:tblPr>
        <w:tblW w:w="0" w:type="auto"/>
        <w:jc w:val="center"/>
        <w:tblLook w:val="04A0" w:firstRow="1" w:lastRow="0" w:firstColumn="1" w:lastColumn="0" w:noHBand="0" w:noVBand="1"/>
      </w:tblPr>
      <w:tblGrid>
        <w:gridCol w:w="8472"/>
        <w:gridCol w:w="1099"/>
      </w:tblGrid>
      <w:tr w:rsidR="009F6508" w:rsidRPr="00E74B90" w:rsidTr="00DF3AF4">
        <w:trPr>
          <w:jc w:val="center"/>
        </w:trPr>
        <w:tc>
          <w:tcPr>
            <w:tcW w:w="8472" w:type="dxa"/>
            <w:shd w:val="clear" w:color="auto" w:fill="auto"/>
            <w:vAlign w:val="center"/>
          </w:tcPr>
          <w:p w:rsidR="009F6508" w:rsidRPr="00E74B90" w:rsidRDefault="009F6508" w:rsidP="00E74B90">
            <w:pPr>
              <w:pStyle w:val="a5"/>
              <w:spacing w:line="360" w:lineRule="auto"/>
              <w:contextualSpacing/>
              <w:jc w:val="center"/>
              <w:rPr>
                <w:rFonts w:ascii="Times New Roman" w:eastAsia="Times New Roman" w:hAnsi="Times New Roman" w:cs="Times New Roman"/>
                <w:sz w:val="28"/>
                <w:szCs w:val="28"/>
                <w:highlight w:val="yellow"/>
              </w:rPr>
            </w:pPr>
            <w:r w:rsidRPr="00E74B90">
              <w:rPr>
                <w:rFonts w:ascii="Times New Roman" w:eastAsia="Times New Roman" w:hAnsi="Times New Roman" w:cs="Times New Roman"/>
                <w:sz w:val="28"/>
                <w:szCs w:val="28"/>
                <w:lang w:val="en-US"/>
              </w:rPr>
              <w:t>V</w:t>
            </w:r>
            <w:r w:rsidRPr="00E74B90">
              <w:rPr>
                <w:rFonts w:ascii="Times New Roman" w:eastAsia="Times New Roman" w:hAnsi="Times New Roman" w:cs="Times New Roman"/>
                <w:sz w:val="28"/>
                <w:szCs w:val="28"/>
              </w:rPr>
              <w:t xml:space="preserve"> = </w:t>
            </w:r>
            <w:r w:rsidRPr="00E74B90">
              <w:rPr>
                <w:rFonts w:ascii="Times New Roman" w:eastAsia="Times New Roman" w:hAnsi="Times New Roman" w:cs="Times New Roman"/>
                <w:sz w:val="28"/>
                <w:szCs w:val="28"/>
                <w:lang w:val="en-US"/>
              </w:rPr>
              <w:t>k</w:t>
            </w:r>
            <w:r w:rsidRPr="00E74B90">
              <w:rPr>
                <w:rFonts w:ascii="Times New Roman" w:eastAsia="Times New Roman" w:hAnsi="Times New Roman" w:cs="Times New Roman"/>
                <w:sz w:val="28"/>
                <w:szCs w:val="28"/>
              </w:rPr>
              <w:t xml:space="preserve"> * </w:t>
            </w:r>
            <w:r w:rsidRPr="00E74B90">
              <w:rPr>
                <w:rFonts w:ascii="Times New Roman" w:eastAsia="Times New Roman" w:hAnsi="Times New Roman" w:cs="Times New Roman"/>
                <w:sz w:val="28"/>
                <w:szCs w:val="28"/>
                <w:lang w:val="en-US"/>
              </w:rPr>
              <w:t>V</w:t>
            </w:r>
            <w:r w:rsidRPr="00E74B90">
              <w:rPr>
                <w:rFonts w:ascii="Times New Roman" w:eastAsia="Times New Roman" w:hAnsi="Times New Roman" w:cs="Times New Roman"/>
                <w:sz w:val="24"/>
                <w:szCs w:val="28"/>
              </w:rPr>
              <w:t>конт</w:t>
            </w:r>
          </w:p>
        </w:tc>
        <w:tc>
          <w:tcPr>
            <w:tcW w:w="1099" w:type="dxa"/>
            <w:shd w:val="clear" w:color="auto" w:fill="auto"/>
            <w:vAlign w:val="center"/>
          </w:tcPr>
          <w:p w:rsidR="009F6508" w:rsidRPr="00E74B90" w:rsidRDefault="009F6508" w:rsidP="00E74B90">
            <w:pPr>
              <w:pStyle w:val="a5"/>
              <w:spacing w:line="360" w:lineRule="auto"/>
              <w:contextualSpacing/>
              <w:jc w:val="right"/>
              <w:rPr>
                <w:rFonts w:ascii="Times New Roman" w:eastAsia="Times New Roman" w:hAnsi="Times New Roman" w:cs="Times New Roman"/>
                <w:sz w:val="28"/>
                <w:szCs w:val="28"/>
                <w:highlight w:val="yellow"/>
              </w:rPr>
            </w:pPr>
            <w:r w:rsidRPr="00E74B90">
              <w:rPr>
                <w:rFonts w:ascii="Times New Roman" w:eastAsia="Times New Roman" w:hAnsi="Times New Roman" w:cs="Times New Roman"/>
                <w:sz w:val="28"/>
                <w:szCs w:val="28"/>
              </w:rPr>
              <w:t>(2.1.1)</w:t>
            </w:r>
          </w:p>
        </w:tc>
      </w:tr>
    </w:tbl>
    <w:p w:rsidR="00E3119C" w:rsidRDefault="0091047A" w:rsidP="00644334">
      <w:pPr>
        <w:pStyle w:val="a5"/>
        <w:spacing w:line="360" w:lineRule="auto"/>
        <w:ind w:firstLine="709"/>
        <w:contextualSpacing/>
        <w:jc w:val="both"/>
        <w:rPr>
          <w:rFonts w:ascii="Times New Roman" w:hAnsi="Times New Roman" w:cs="Times New Roman"/>
          <w:sz w:val="28"/>
          <w:szCs w:val="28"/>
        </w:rPr>
      </w:pPr>
      <w:r w:rsidRPr="008B0293">
        <w:rPr>
          <w:rFonts w:ascii="Times New Roman" w:hAnsi="Times New Roman" w:cs="Times New Roman"/>
          <w:sz w:val="28"/>
          <w:szCs w:val="28"/>
          <w:lang w:val="en-US"/>
        </w:rPr>
        <w:t>V</w:t>
      </w:r>
      <w:r w:rsidRPr="008B0293">
        <w:rPr>
          <w:rFonts w:ascii="Times New Roman" w:hAnsi="Times New Roman" w:cs="Times New Roman"/>
          <w:sz w:val="28"/>
          <w:szCs w:val="28"/>
        </w:rPr>
        <w:t xml:space="preserve"> </w:t>
      </w:r>
      <w:r w:rsidR="00963697" w:rsidRPr="008B0293">
        <w:rPr>
          <w:rFonts w:ascii="Times New Roman" w:hAnsi="Times New Roman" w:cs="Times New Roman"/>
          <w:sz w:val="28"/>
          <w:szCs w:val="28"/>
        </w:rPr>
        <w:t>= 153 * 10</w:t>
      </w:r>
      <w:r w:rsidR="00963697" w:rsidRPr="008B0293">
        <w:rPr>
          <w:rFonts w:ascii="Times New Roman" w:hAnsi="Times New Roman" w:cs="Times New Roman"/>
          <w:sz w:val="28"/>
          <w:szCs w:val="28"/>
          <w:vertAlign w:val="superscript"/>
        </w:rPr>
        <w:t xml:space="preserve">-6 </w:t>
      </w:r>
      <w:r w:rsidR="00963697" w:rsidRPr="008B0293">
        <w:rPr>
          <w:rFonts w:ascii="Times New Roman" w:hAnsi="Times New Roman" w:cs="Times New Roman"/>
          <w:sz w:val="28"/>
          <w:szCs w:val="28"/>
        </w:rPr>
        <w:t xml:space="preserve">- объем частиц </w:t>
      </w:r>
      <w:r w:rsidR="00355A18" w:rsidRPr="008B0293">
        <w:rPr>
          <w:rFonts w:ascii="Times New Roman" w:hAnsi="Times New Roman" w:cs="Times New Roman"/>
          <w:sz w:val="28"/>
          <w:szCs w:val="28"/>
        </w:rPr>
        <w:t>титана</w:t>
      </w:r>
      <w:r w:rsidR="00963697" w:rsidRPr="008B0293">
        <w:rPr>
          <w:rFonts w:ascii="Times New Roman" w:hAnsi="Times New Roman" w:cs="Times New Roman"/>
          <w:sz w:val="28"/>
          <w:szCs w:val="28"/>
        </w:rPr>
        <w:t>, м</w:t>
      </w:r>
      <w:r w:rsidR="00963697" w:rsidRPr="008B0293">
        <w:rPr>
          <w:rFonts w:ascii="Times New Roman" w:hAnsi="Times New Roman" w:cs="Times New Roman"/>
          <w:sz w:val="28"/>
          <w:szCs w:val="28"/>
          <w:vertAlign w:val="superscript"/>
        </w:rPr>
        <w:t>3</w:t>
      </w:r>
      <w:r w:rsidR="00E3119C" w:rsidRPr="00E3119C">
        <w:rPr>
          <w:rFonts w:ascii="Times New Roman" w:hAnsi="Times New Roman" w:cs="Times New Roman"/>
          <w:sz w:val="28"/>
          <w:szCs w:val="28"/>
        </w:rPr>
        <w:t xml:space="preserve"> </w:t>
      </w:r>
    </w:p>
    <w:tbl>
      <w:tblPr>
        <w:tblW w:w="0" w:type="auto"/>
        <w:jc w:val="center"/>
        <w:tblLook w:val="04A0" w:firstRow="1" w:lastRow="0" w:firstColumn="1" w:lastColumn="0" w:noHBand="0" w:noVBand="1"/>
      </w:tblPr>
      <w:tblGrid>
        <w:gridCol w:w="8472"/>
        <w:gridCol w:w="1099"/>
      </w:tblGrid>
      <w:tr w:rsidR="005C602D" w:rsidRPr="00E74B90" w:rsidTr="00DF3AF4">
        <w:trPr>
          <w:jc w:val="center"/>
        </w:trPr>
        <w:tc>
          <w:tcPr>
            <w:tcW w:w="8472" w:type="dxa"/>
            <w:shd w:val="clear" w:color="auto" w:fill="auto"/>
            <w:vAlign w:val="center"/>
          </w:tcPr>
          <w:p w:rsidR="005C602D" w:rsidRPr="00E74B90" w:rsidRDefault="005C602D" w:rsidP="00DD2728">
            <w:pPr>
              <w:pStyle w:val="a5"/>
              <w:spacing w:line="360" w:lineRule="auto"/>
              <w:contextualSpacing/>
              <w:jc w:val="center"/>
              <w:rPr>
                <w:rFonts w:ascii="Times New Roman" w:eastAsia="Times New Roman" w:hAnsi="Times New Roman" w:cs="Times New Roman"/>
                <w:sz w:val="28"/>
                <w:szCs w:val="28"/>
                <w:highlight w:val="yellow"/>
              </w:rPr>
            </w:pPr>
            <w:r>
              <w:rPr>
                <w:rFonts w:ascii="Times New Roman" w:hAnsi="Times New Roman" w:cs="Times New Roman"/>
                <w:sz w:val="28"/>
                <w:szCs w:val="28"/>
                <w:lang w:val="en-US"/>
              </w:rPr>
              <w:t>m</w:t>
            </w:r>
            <w:r w:rsidRPr="00E3119C">
              <w:rPr>
                <w:rFonts w:ascii="Times New Roman" w:hAnsi="Times New Roman" w:cs="Times New Roman"/>
                <w:sz w:val="28"/>
                <w:szCs w:val="28"/>
                <w:vertAlign w:val="subscript"/>
              </w:rPr>
              <w:t xml:space="preserve">0 </w:t>
            </w:r>
            <w:r w:rsidRPr="00E3119C">
              <w:rPr>
                <w:rFonts w:ascii="Times New Roman" w:hAnsi="Times New Roman" w:cs="Times New Roman"/>
                <w:sz w:val="28"/>
                <w:szCs w:val="28"/>
              </w:rPr>
              <w:t>=</w:t>
            </w:r>
            <w:r w:rsidR="004B49FE">
              <w:rPr>
                <w:rFonts w:ascii="Times New Roman" w:hAnsi="Times New Roman" w:cs="Times New Roman"/>
                <w:noProof/>
                <w:position w:val="-28"/>
                <w:sz w:val="28"/>
                <w:szCs w:val="28"/>
                <w:lang w:eastAsia="ru-RU"/>
              </w:rPr>
              <w:pict>
                <v:shape id="Рисунок 19" o:spid="_x0000_i1038" type="#_x0000_t75" style="width:113.4pt;height:40.8pt;visibility:visible">
                  <v:imagedata r:id="rId21" o:title="" cropbottom="2770f" cropleft="8865f" cropright="26752f"/>
                </v:shape>
              </w:pict>
            </w:r>
            <w:r>
              <w:rPr>
                <w:rFonts w:ascii="Times New Roman" w:hAnsi="Times New Roman" w:cs="Times New Roman"/>
                <w:sz w:val="28"/>
                <w:szCs w:val="28"/>
              </w:rPr>
              <w:tab/>
            </w:r>
          </w:p>
        </w:tc>
        <w:tc>
          <w:tcPr>
            <w:tcW w:w="1099" w:type="dxa"/>
            <w:shd w:val="clear" w:color="auto" w:fill="auto"/>
            <w:vAlign w:val="center"/>
          </w:tcPr>
          <w:p w:rsidR="005C602D" w:rsidRPr="00E74B90" w:rsidRDefault="005C602D" w:rsidP="00DD2728">
            <w:pPr>
              <w:pStyle w:val="a5"/>
              <w:spacing w:line="360" w:lineRule="auto"/>
              <w:contextualSpacing/>
              <w:jc w:val="right"/>
              <w:rPr>
                <w:rFonts w:ascii="Times New Roman" w:eastAsia="Times New Roman" w:hAnsi="Times New Roman" w:cs="Times New Roman"/>
                <w:sz w:val="28"/>
                <w:szCs w:val="28"/>
                <w:highlight w:val="yellow"/>
              </w:rPr>
            </w:pPr>
            <w:r w:rsidRPr="00E74B90">
              <w:rPr>
                <w:rFonts w:ascii="Times New Roman" w:eastAsia="Times New Roman" w:hAnsi="Times New Roman" w:cs="Times New Roman"/>
                <w:sz w:val="28"/>
                <w:szCs w:val="28"/>
              </w:rPr>
              <w:t>(2.1.</w:t>
            </w:r>
            <w:r w:rsidR="00152CF5">
              <w:rPr>
                <w:rFonts w:ascii="Times New Roman" w:eastAsia="Times New Roman" w:hAnsi="Times New Roman" w:cs="Times New Roman"/>
                <w:sz w:val="28"/>
                <w:szCs w:val="28"/>
              </w:rPr>
              <w:t>2</w:t>
            </w:r>
            <w:r w:rsidRPr="00E74B90">
              <w:rPr>
                <w:rFonts w:ascii="Times New Roman" w:eastAsia="Times New Roman" w:hAnsi="Times New Roman" w:cs="Times New Roman"/>
                <w:sz w:val="28"/>
                <w:szCs w:val="28"/>
              </w:rPr>
              <w:t>)</w:t>
            </w:r>
          </w:p>
        </w:tc>
      </w:tr>
    </w:tbl>
    <w:p w:rsidR="0091047A" w:rsidRDefault="0091047A" w:rsidP="00644334">
      <w:pPr>
        <w:pStyle w:val="a5"/>
        <w:spacing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lang w:val="en-US"/>
        </w:rPr>
        <w:t>m</w:t>
      </w:r>
      <w:r w:rsidRPr="00E3119C">
        <w:rPr>
          <w:rFonts w:ascii="Times New Roman" w:hAnsi="Times New Roman" w:cs="Times New Roman"/>
          <w:sz w:val="28"/>
          <w:szCs w:val="28"/>
          <w:vertAlign w:val="subscript"/>
        </w:rPr>
        <w:t>0</w:t>
      </w:r>
      <w:r>
        <w:rPr>
          <w:rFonts w:ascii="Times New Roman" w:hAnsi="Times New Roman" w:cs="Times New Roman"/>
          <w:sz w:val="28"/>
          <w:szCs w:val="28"/>
          <w:vertAlign w:val="subscript"/>
        </w:rPr>
        <w:t xml:space="preserve"> </w:t>
      </w:r>
      <w:r>
        <w:rPr>
          <w:rFonts w:ascii="Times New Roman" w:hAnsi="Times New Roman" w:cs="Times New Roman"/>
          <w:sz w:val="28"/>
          <w:szCs w:val="28"/>
        </w:rPr>
        <w:t xml:space="preserve">= </w:t>
      </w:r>
      <w:r w:rsidRPr="008B0293">
        <w:rPr>
          <w:rFonts w:ascii="Times New Roman" w:hAnsi="Times New Roman" w:cs="Times New Roman"/>
          <w:sz w:val="28"/>
          <w:szCs w:val="28"/>
        </w:rPr>
        <w:t>2,97 * 10</w:t>
      </w:r>
      <w:r w:rsidRPr="008B0293">
        <w:rPr>
          <w:rFonts w:ascii="Times New Roman" w:hAnsi="Times New Roman" w:cs="Times New Roman"/>
          <w:sz w:val="28"/>
          <w:szCs w:val="28"/>
          <w:vertAlign w:val="superscript"/>
        </w:rPr>
        <w:t xml:space="preserve">-10 </w:t>
      </w:r>
      <w:r w:rsidRPr="008B0293">
        <w:rPr>
          <w:rFonts w:ascii="Times New Roman" w:hAnsi="Times New Roman" w:cs="Times New Roman"/>
          <w:sz w:val="28"/>
          <w:szCs w:val="28"/>
        </w:rPr>
        <w:t>- масса одной частицы, кг</w:t>
      </w:r>
      <w:r>
        <w:rPr>
          <w:rFonts w:ascii="Times New Roman" w:hAnsi="Times New Roman" w:cs="Times New Roman"/>
          <w:sz w:val="28"/>
          <w:szCs w:val="28"/>
        </w:rPr>
        <w:t xml:space="preserve"> </w:t>
      </w:r>
    </w:p>
    <w:tbl>
      <w:tblPr>
        <w:tblW w:w="0" w:type="auto"/>
        <w:jc w:val="center"/>
        <w:tblLook w:val="04A0" w:firstRow="1" w:lastRow="0" w:firstColumn="1" w:lastColumn="0" w:noHBand="0" w:noVBand="1"/>
      </w:tblPr>
      <w:tblGrid>
        <w:gridCol w:w="8472"/>
        <w:gridCol w:w="1099"/>
      </w:tblGrid>
      <w:tr w:rsidR="00152CF5" w:rsidRPr="00E74B90" w:rsidTr="00DF3AF4">
        <w:trPr>
          <w:jc w:val="center"/>
        </w:trPr>
        <w:tc>
          <w:tcPr>
            <w:tcW w:w="8472" w:type="dxa"/>
            <w:shd w:val="clear" w:color="auto" w:fill="auto"/>
            <w:vAlign w:val="center"/>
          </w:tcPr>
          <w:p w:rsidR="00152CF5" w:rsidRPr="00E74B90" w:rsidRDefault="00152CF5" w:rsidP="00DD2728">
            <w:pPr>
              <w:pStyle w:val="a5"/>
              <w:spacing w:line="360" w:lineRule="auto"/>
              <w:contextualSpacing/>
              <w:jc w:val="center"/>
              <w:rPr>
                <w:rFonts w:ascii="Times New Roman" w:eastAsia="Times New Roman" w:hAnsi="Times New Roman" w:cs="Times New Roman"/>
                <w:sz w:val="28"/>
                <w:szCs w:val="28"/>
                <w:highlight w:val="yellow"/>
              </w:rPr>
            </w:pPr>
            <w:r>
              <w:rPr>
                <w:rFonts w:ascii="Times New Roman" w:hAnsi="Times New Roman"/>
                <w:sz w:val="28"/>
                <w:szCs w:val="28"/>
                <w:lang w:val="en-US"/>
              </w:rPr>
              <w:t>N</w:t>
            </w:r>
            <w:r w:rsidRPr="00E3119C">
              <w:rPr>
                <w:rFonts w:ascii="Times New Roman" w:hAnsi="Times New Roman"/>
                <w:sz w:val="28"/>
                <w:szCs w:val="28"/>
              </w:rPr>
              <w:t xml:space="preserve"> =</w:t>
            </w:r>
            <w:r>
              <w:rPr>
                <w:rFonts w:ascii="Times New Roman" w:hAnsi="Times New Roman"/>
                <w:sz w:val="28"/>
                <w:szCs w:val="28"/>
              </w:rPr>
              <w:t xml:space="preserve"> </w:t>
            </w:r>
            <w:r w:rsidR="004B49FE">
              <w:rPr>
                <w:rFonts w:ascii="Times New Roman" w:hAnsi="Times New Roman"/>
                <w:noProof/>
                <w:position w:val="-34"/>
                <w:sz w:val="28"/>
                <w:szCs w:val="28"/>
                <w:lang w:eastAsia="ru-RU"/>
              </w:rPr>
              <w:pict>
                <v:shape id="Рисунок 18" o:spid="_x0000_i1039" type="#_x0000_t75" style="width:42pt;height:39pt;visibility:visible">
                  <v:imagedata r:id="rId22" o:title="" croptop="-1f" cropbottom="1f" cropleft="13304f" cropright="34986f"/>
                </v:shape>
              </w:pict>
            </w:r>
            <w:r>
              <w:rPr>
                <w:rFonts w:ascii="Times New Roman" w:hAnsi="Times New Roman"/>
                <w:sz w:val="28"/>
                <w:szCs w:val="28"/>
              </w:rPr>
              <w:tab/>
            </w:r>
          </w:p>
        </w:tc>
        <w:tc>
          <w:tcPr>
            <w:tcW w:w="1099" w:type="dxa"/>
            <w:shd w:val="clear" w:color="auto" w:fill="auto"/>
            <w:vAlign w:val="center"/>
          </w:tcPr>
          <w:p w:rsidR="00152CF5" w:rsidRPr="00E74B90" w:rsidRDefault="00152CF5" w:rsidP="00DD2728">
            <w:pPr>
              <w:pStyle w:val="a5"/>
              <w:spacing w:line="360" w:lineRule="auto"/>
              <w:contextualSpacing/>
              <w:jc w:val="right"/>
              <w:rPr>
                <w:rFonts w:ascii="Times New Roman" w:eastAsia="Times New Roman" w:hAnsi="Times New Roman" w:cs="Times New Roman"/>
                <w:sz w:val="28"/>
                <w:szCs w:val="28"/>
                <w:highlight w:val="yellow"/>
              </w:rPr>
            </w:pPr>
            <w:r w:rsidRPr="00E74B90">
              <w:rPr>
                <w:rFonts w:ascii="Times New Roman" w:eastAsia="Times New Roman" w:hAnsi="Times New Roman" w:cs="Times New Roman"/>
                <w:sz w:val="28"/>
                <w:szCs w:val="28"/>
              </w:rPr>
              <w:t>(2.1.</w:t>
            </w:r>
            <w:r>
              <w:rPr>
                <w:rFonts w:ascii="Times New Roman" w:eastAsia="Times New Roman" w:hAnsi="Times New Roman" w:cs="Times New Roman"/>
                <w:sz w:val="28"/>
                <w:szCs w:val="28"/>
              </w:rPr>
              <w:t>3</w:t>
            </w:r>
            <w:r w:rsidRPr="00E74B90">
              <w:rPr>
                <w:rFonts w:ascii="Times New Roman" w:eastAsia="Times New Roman" w:hAnsi="Times New Roman" w:cs="Times New Roman"/>
                <w:sz w:val="28"/>
                <w:szCs w:val="28"/>
              </w:rPr>
              <w:t>)</w:t>
            </w:r>
          </w:p>
        </w:tc>
      </w:tr>
    </w:tbl>
    <w:p w:rsidR="007D70F2" w:rsidRDefault="0091047A" w:rsidP="00644334">
      <w:pPr>
        <w:autoSpaceDE w:val="0"/>
        <w:autoSpaceDN w:val="0"/>
        <w:adjustRightInd w:val="0"/>
        <w:spacing w:after="0" w:line="360" w:lineRule="auto"/>
        <w:ind w:firstLine="709"/>
        <w:contextualSpacing/>
        <w:jc w:val="both"/>
        <w:rPr>
          <w:rFonts w:ascii="Times New Roman" w:hAnsi="Times New Roman"/>
          <w:sz w:val="28"/>
          <w:szCs w:val="28"/>
        </w:rPr>
      </w:pPr>
      <w:r>
        <w:rPr>
          <w:rFonts w:ascii="Times New Roman" w:hAnsi="Times New Roman"/>
          <w:sz w:val="28"/>
          <w:szCs w:val="28"/>
          <w:lang w:val="en-US"/>
        </w:rPr>
        <w:t>N</w:t>
      </w:r>
      <w:r w:rsidRPr="00E3119C">
        <w:rPr>
          <w:rFonts w:ascii="Times New Roman" w:hAnsi="Times New Roman"/>
          <w:sz w:val="28"/>
          <w:szCs w:val="28"/>
        </w:rPr>
        <w:t xml:space="preserve"> </w:t>
      </w:r>
      <w:r>
        <w:rPr>
          <w:rFonts w:ascii="Times New Roman" w:hAnsi="Times New Roman"/>
          <w:sz w:val="28"/>
          <w:szCs w:val="28"/>
        </w:rPr>
        <w:t xml:space="preserve">= </w:t>
      </w:r>
      <w:r w:rsidR="00963697" w:rsidRPr="008B0293">
        <w:rPr>
          <w:rFonts w:ascii="Times New Roman" w:hAnsi="Times New Roman"/>
          <w:sz w:val="28"/>
          <w:szCs w:val="28"/>
        </w:rPr>
        <w:t>2,33</w:t>
      </w:r>
      <w:r w:rsidR="00355A18" w:rsidRPr="008B0293">
        <w:rPr>
          <w:rFonts w:ascii="Times New Roman" w:hAnsi="Times New Roman"/>
          <w:sz w:val="28"/>
          <w:szCs w:val="28"/>
        </w:rPr>
        <w:t>9</w:t>
      </w:r>
      <w:r w:rsidR="00963697" w:rsidRPr="008B0293">
        <w:rPr>
          <w:rFonts w:ascii="Times New Roman" w:hAnsi="Times New Roman"/>
          <w:sz w:val="28"/>
          <w:szCs w:val="28"/>
        </w:rPr>
        <w:t xml:space="preserve"> * 10</w:t>
      </w:r>
      <w:r w:rsidR="00963697" w:rsidRPr="008B0293">
        <w:rPr>
          <w:rFonts w:ascii="Times New Roman" w:hAnsi="Times New Roman"/>
          <w:sz w:val="28"/>
          <w:szCs w:val="28"/>
          <w:vertAlign w:val="superscript"/>
        </w:rPr>
        <w:t xml:space="preserve">9 </w:t>
      </w:r>
      <w:r w:rsidR="00963697" w:rsidRPr="008B0293">
        <w:rPr>
          <w:rFonts w:ascii="Times New Roman" w:hAnsi="Times New Roman"/>
          <w:sz w:val="28"/>
          <w:szCs w:val="28"/>
        </w:rPr>
        <w:t xml:space="preserve">- число всех </w:t>
      </w:r>
      <w:r w:rsidR="00B84B03">
        <w:rPr>
          <w:rFonts w:ascii="Times New Roman" w:hAnsi="Times New Roman"/>
          <w:sz w:val="28"/>
          <w:szCs w:val="28"/>
        </w:rPr>
        <w:t>пылевых частиц</w:t>
      </w:r>
      <w:r w:rsidR="00F256D4">
        <w:rPr>
          <w:rFonts w:ascii="Times New Roman" w:hAnsi="Times New Roman"/>
          <w:sz w:val="28"/>
          <w:szCs w:val="28"/>
        </w:rPr>
        <w:t>.</w:t>
      </w:r>
      <w:r w:rsidR="00E3119C" w:rsidRPr="00E3119C">
        <w:rPr>
          <w:rFonts w:ascii="Times New Roman" w:hAnsi="Times New Roman"/>
          <w:sz w:val="28"/>
          <w:szCs w:val="28"/>
        </w:rPr>
        <w:t xml:space="preserve"> </w:t>
      </w:r>
    </w:p>
    <w:p w:rsidR="009E0F76" w:rsidRDefault="009E0F76" w:rsidP="00644334">
      <w:pPr>
        <w:autoSpaceDE w:val="0"/>
        <w:autoSpaceDN w:val="0"/>
        <w:adjustRightInd w:val="0"/>
        <w:spacing w:after="0" w:line="360" w:lineRule="auto"/>
        <w:ind w:firstLine="709"/>
        <w:contextualSpacing/>
        <w:jc w:val="both"/>
        <w:rPr>
          <w:rFonts w:ascii="Times New Roman" w:hAnsi="Times New Roman"/>
          <w:sz w:val="28"/>
          <w:szCs w:val="28"/>
        </w:rPr>
      </w:pPr>
    </w:p>
    <w:p w:rsidR="009E0F76" w:rsidRDefault="009E0F76" w:rsidP="00644334">
      <w:pPr>
        <w:autoSpaceDE w:val="0"/>
        <w:autoSpaceDN w:val="0"/>
        <w:adjustRightInd w:val="0"/>
        <w:spacing w:after="0" w:line="360" w:lineRule="auto"/>
        <w:ind w:firstLine="709"/>
        <w:contextualSpacing/>
        <w:jc w:val="both"/>
        <w:rPr>
          <w:rFonts w:ascii="Times New Roman" w:hAnsi="Times New Roman"/>
          <w:sz w:val="28"/>
          <w:szCs w:val="28"/>
        </w:rPr>
      </w:pPr>
    </w:p>
    <w:p w:rsidR="009E0F76" w:rsidRDefault="009E0F76" w:rsidP="00644334">
      <w:pPr>
        <w:autoSpaceDE w:val="0"/>
        <w:autoSpaceDN w:val="0"/>
        <w:adjustRightInd w:val="0"/>
        <w:spacing w:after="0" w:line="360" w:lineRule="auto"/>
        <w:ind w:firstLine="709"/>
        <w:contextualSpacing/>
        <w:jc w:val="both"/>
        <w:rPr>
          <w:rFonts w:ascii="Times New Roman" w:hAnsi="Times New Roman"/>
          <w:sz w:val="28"/>
          <w:szCs w:val="28"/>
        </w:rPr>
      </w:pPr>
    </w:p>
    <w:p w:rsidR="002B4357" w:rsidRPr="00CD7587" w:rsidRDefault="002B4357" w:rsidP="002B4357">
      <w:pPr>
        <w:pStyle w:val="2"/>
        <w:ind w:left="0" w:firstLine="709"/>
        <w:jc w:val="both"/>
        <w:rPr>
          <w:rFonts w:ascii="Times New Roman" w:hAnsi="Times New Roman"/>
          <w:sz w:val="28"/>
          <w:szCs w:val="28"/>
        </w:rPr>
      </w:pPr>
      <w:bookmarkStart w:id="40" w:name="_Toc514276868"/>
      <w:bookmarkStart w:id="41" w:name="_Toc512378963"/>
      <w:bookmarkStart w:id="42" w:name="_Toc513399950"/>
      <w:bookmarkStart w:id="43" w:name="_Toc512378962"/>
      <w:bookmarkStart w:id="44" w:name="_Toc513399949"/>
      <w:r w:rsidRPr="00CD7587">
        <w:rPr>
          <w:rFonts w:ascii="Times New Roman" w:hAnsi="Times New Roman"/>
          <w:sz w:val="28"/>
          <w:szCs w:val="28"/>
        </w:rPr>
        <w:lastRenderedPageBreak/>
        <w:t>Расчет надежности системы</w:t>
      </w:r>
      <w:bookmarkEnd w:id="40"/>
    </w:p>
    <w:p w:rsidR="002B4357" w:rsidRPr="008B0293" w:rsidRDefault="002B4357" w:rsidP="002B4357">
      <w:pPr>
        <w:spacing w:after="0" w:line="360" w:lineRule="auto"/>
        <w:ind w:firstLine="709"/>
        <w:contextualSpacing/>
        <w:jc w:val="both"/>
        <w:rPr>
          <w:rFonts w:ascii="Times New Roman" w:hAnsi="Times New Roman"/>
          <w:sz w:val="28"/>
          <w:szCs w:val="28"/>
        </w:rPr>
      </w:pPr>
      <w:r w:rsidRPr="008B0293">
        <w:rPr>
          <w:rFonts w:ascii="Times New Roman" w:hAnsi="Times New Roman"/>
          <w:sz w:val="28"/>
          <w:szCs w:val="28"/>
        </w:rPr>
        <w:t xml:space="preserve">Расчет надежности всей системы обеспечивается за счет надежности одного электромотора, который единственный из представленных компонентов обладает двигающимися деталями. За основной параметр, который характеризует его работоспособность, следует принять количество оборотов в минуту. Со временем работы прибора данный параметр уменьшается до предельного значения, по достижении которого его можно считать вышедшим из строя. За отказ принимается достижение количество оборотов в минуту предельного значения (540). </w:t>
      </w:r>
    </w:p>
    <w:p w:rsidR="002B4357" w:rsidRPr="008B0293" w:rsidRDefault="002B4357" w:rsidP="002B4357">
      <w:pPr>
        <w:spacing w:after="0" w:line="360" w:lineRule="auto"/>
        <w:ind w:firstLine="709"/>
        <w:contextualSpacing/>
        <w:jc w:val="both"/>
        <w:rPr>
          <w:rFonts w:ascii="Times New Roman" w:hAnsi="Times New Roman"/>
          <w:sz w:val="28"/>
          <w:szCs w:val="28"/>
        </w:rPr>
      </w:pPr>
      <w:r w:rsidRPr="008B0293">
        <w:rPr>
          <w:rFonts w:ascii="Times New Roman" w:hAnsi="Times New Roman"/>
          <w:sz w:val="28"/>
          <w:szCs w:val="28"/>
        </w:rPr>
        <w:t xml:space="preserve">Если обратиться к гистограмме отказов, то можно убедиться в том, что распределение идет согласно распределению Гаусса (нормальному закону). </w:t>
      </w:r>
    </w:p>
    <w:p w:rsidR="002B4357" w:rsidRDefault="00EA36A5" w:rsidP="002B4357">
      <w:pPr>
        <w:spacing w:after="0" w:line="360" w:lineRule="auto"/>
        <w:ind w:firstLine="709"/>
        <w:contextualSpacing/>
        <w:jc w:val="center"/>
        <w:rPr>
          <w:rFonts w:ascii="Times New Roman" w:hAnsi="Times New Roman"/>
          <w:sz w:val="28"/>
          <w:szCs w:val="28"/>
        </w:rPr>
      </w:pPr>
      <w:r>
        <w:rPr>
          <w:noProof/>
        </w:rPr>
        <w:pict>
          <v:shape id="Диаграмма 1" o:spid="_x0000_i1040" type="#_x0000_t75" style="width:5in;height:318.6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">
            <v:imagedata r:id="rId23" o:title=""/>
            <o:lock v:ext="edit" aspectratio="f"/>
          </v:shape>
        </w:pict>
      </w:r>
    </w:p>
    <w:p w:rsidR="002B4357" w:rsidRPr="002F5C8C" w:rsidRDefault="002B4357" w:rsidP="002B4357">
      <w:pPr>
        <w:pStyle w:val="af"/>
        <w:spacing w:after="0" w:line="480" w:lineRule="auto"/>
        <w:ind w:firstLine="709"/>
        <w:contextualSpacing/>
        <w:jc w:val="center"/>
        <w:rPr>
          <w:rFonts w:ascii="Times New Roman" w:hAnsi="Times New Roman"/>
          <w:b w:val="0"/>
          <w:color w:val="auto"/>
          <w:sz w:val="24"/>
          <w:szCs w:val="24"/>
        </w:rPr>
      </w:pPr>
      <w:r w:rsidRPr="00AB2695">
        <w:rPr>
          <w:rFonts w:ascii="Times New Roman" w:hAnsi="Times New Roman"/>
          <w:b w:val="0"/>
          <w:color w:val="auto"/>
          <w:sz w:val="24"/>
          <w:szCs w:val="24"/>
        </w:rPr>
        <w:t>Рисунок 2.</w:t>
      </w:r>
      <w:r>
        <w:rPr>
          <w:rFonts w:ascii="Times New Roman" w:hAnsi="Times New Roman"/>
          <w:b w:val="0"/>
          <w:color w:val="auto"/>
          <w:sz w:val="24"/>
          <w:szCs w:val="24"/>
        </w:rPr>
        <w:t>2</w:t>
      </w:r>
      <w:r w:rsidRPr="00AB2695">
        <w:rPr>
          <w:rFonts w:ascii="Times New Roman" w:hAnsi="Times New Roman"/>
          <w:b w:val="0"/>
          <w:color w:val="auto"/>
          <w:sz w:val="24"/>
          <w:szCs w:val="24"/>
        </w:rPr>
        <w:t>.1 - Плотность вероятности распределения наработок до отказа</w:t>
      </w:r>
    </w:p>
    <w:p w:rsidR="002B4357" w:rsidRDefault="002B4357" w:rsidP="002B4357">
      <w:pPr>
        <w:spacing w:after="0" w:line="360" w:lineRule="auto"/>
        <w:ind w:firstLine="709"/>
        <w:contextualSpacing/>
        <w:jc w:val="both"/>
        <w:rPr>
          <w:rFonts w:ascii="Times New Roman" w:hAnsi="Times New Roman"/>
          <w:sz w:val="28"/>
          <w:szCs w:val="28"/>
        </w:rPr>
      </w:pPr>
      <w:r w:rsidRPr="008B0293">
        <w:rPr>
          <w:rFonts w:ascii="Times New Roman" w:hAnsi="Times New Roman"/>
          <w:sz w:val="28"/>
          <w:szCs w:val="28"/>
        </w:rPr>
        <w:t>Нормальный закон распределения описывается через два параметра:</w:t>
      </w:r>
      <w:r w:rsidRPr="008B0293">
        <w:rPr>
          <w:rFonts w:ascii="Times New Roman" w:hAnsi="Times New Roman"/>
          <w:sz w:val="28"/>
          <w:szCs w:val="28"/>
        </w:rPr>
        <w:br/>
        <w:t>1)</w:t>
      </w:r>
      <w:r w:rsidRPr="008B0293">
        <w:rPr>
          <w:rFonts w:ascii="Times New Roman" w:hAnsi="Times New Roman"/>
          <w:sz w:val="28"/>
          <w:szCs w:val="28"/>
          <w:lang w:val="en-US"/>
        </w:rPr>
        <w:t> </w:t>
      </w:r>
      <w:r w:rsidRPr="008B0293">
        <w:rPr>
          <w:rFonts w:ascii="Times New Roman" w:hAnsi="Times New Roman"/>
          <w:sz w:val="28"/>
          <w:szCs w:val="28"/>
        </w:rPr>
        <w:t>Средняя</w:t>
      </w:r>
      <w:r w:rsidRPr="008B0293">
        <w:rPr>
          <w:rFonts w:ascii="Times New Roman" w:hAnsi="Times New Roman"/>
          <w:sz w:val="28"/>
          <w:szCs w:val="28"/>
          <w:lang w:val="en-US"/>
        </w:rPr>
        <w:t> </w:t>
      </w:r>
      <w:r w:rsidRPr="008B0293">
        <w:rPr>
          <w:rFonts w:ascii="Times New Roman" w:hAnsi="Times New Roman"/>
          <w:sz w:val="28"/>
          <w:szCs w:val="28"/>
        </w:rPr>
        <w:t>наработка</w:t>
      </w:r>
      <w:r w:rsidRPr="008B0293">
        <w:rPr>
          <w:rFonts w:ascii="Times New Roman" w:hAnsi="Times New Roman"/>
          <w:sz w:val="28"/>
          <w:szCs w:val="28"/>
          <w:lang w:val="en-US"/>
        </w:rPr>
        <w:t> </w:t>
      </w:r>
      <w:r w:rsidRPr="008B0293">
        <w:rPr>
          <w:rFonts w:ascii="Times New Roman" w:hAnsi="Times New Roman"/>
          <w:sz w:val="28"/>
          <w:szCs w:val="28"/>
        </w:rPr>
        <w:t>Т</w:t>
      </w:r>
      <w:r w:rsidRPr="008B0293">
        <w:rPr>
          <w:rFonts w:ascii="Times New Roman" w:hAnsi="Times New Roman"/>
          <w:sz w:val="28"/>
          <w:szCs w:val="28"/>
          <w:vertAlign w:val="subscript"/>
        </w:rPr>
        <w:t>ср</w:t>
      </w:r>
      <w:r w:rsidRPr="008B0293">
        <w:rPr>
          <w:rFonts w:ascii="Times New Roman" w:hAnsi="Times New Roman"/>
          <w:sz w:val="28"/>
          <w:szCs w:val="28"/>
        </w:rPr>
        <w:t>,</w:t>
      </w:r>
      <w:r w:rsidRPr="008B0293">
        <w:rPr>
          <w:rFonts w:ascii="Times New Roman" w:hAnsi="Times New Roman"/>
          <w:sz w:val="28"/>
          <w:szCs w:val="28"/>
          <w:lang w:val="en-US"/>
        </w:rPr>
        <w:t> </w:t>
      </w:r>
      <w:r w:rsidRPr="008B0293">
        <w:rPr>
          <w:rFonts w:ascii="Times New Roman" w:hAnsi="Times New Roman"/>
          <w:sz w:val="28"/>
          <w:szCs w:val="28"/>
        </w:rPr>
        <w:t>она</w:t>
      </w:r>
      <w:r w:rsidRPr="008B0293">
        <w:rPr>
          <w:rFonts w:ascii="Times New Roman" w:hAnsi="Times New Roman"/>
          <w:sz w:val="28"/>
          <w:szCs w:val="28"/>
          <w:lang w:val="en-US"/>
        </w:rPr>
        <w:t> </w:t>
      </w:r>
      <w:r w:rsidRPr="008B0293">
        <w:rPr>
          <w:rFonts w:ascii="Times New Roman" w:hAnsi="Times New Roman"/>
          <w:sz w:val="28"/>
          <w:szCs w:val="28"/>
        </w:rPr>
        <w:t>же</w:t>
      </w:r>
      <w:r w:rsidRPr="008B0293">
        <w:rPr>
          <w:rFonts w:ascii="Times New Roman" w:hAnsi="Times New Roman"/>
          <w:sz w:val="28"/>
          <w:szCs w:val="28"/>
          <w:lang w:val="en-US"/>
        </w:rPr>
        <w:t> </w:t>
      </w:r>
      <w:r w:rsidRPr="008B0293">
        <w:rPr>
          <w:rFonts w:ascii="Times New Roman" w:hAnsi="Times New Roman"/>
          <w:sz w:val="28"/>
          <w:szCs w:val="28"/>
        </w:rPr>
        <w:t>–</w:t>
      </w:r>
      <w:r w:rsidRPr="008B0293">
        <w:rPr>
          <w:rFonts w:ascii="Times New Roman" w:hAnsi="Times New Roman"/>
          <w:sz w:val="28"/>
          <w:szCs w:val="28"/>
          <w:lang w:val="en-US"/>
        </w:rPr>
        <w:t> </w:t>
      </w:r>
      <w:r w:rsidRPr="008B0293">
        <w:rPr>
          <w:rFonts w:ascii="Times New Roman" w:hAnsi="Times New Roman"/>
          <w:sz w:val="28"/>
          <w:szCs w:val="28"/>
        </w:rPr>
        <w:t>математическое</w:t>
      </w:r>
      <w:r w:rsidRPr="008B0293">
        <w:rPr>
          <w:rFonts w:ascii="Times New Roman" w:hAnsi="Times New Roman"/>
          <w:sz w:val="28"/>
          <w:szCs w:val="28"/>
          <w:lang w:val="en-US"/>
        </w:rPr>
        <w:t> </w:t>
      </w:r>
      <w:r w:rsidRPr="008B0293">
        <w:rPr>
          <w:rFonts w:ascii="Times New Roman" w:hAnsi="Times New Roman"/>
          <w:sz w:val="28"/>
          <w:szCs w:val="28"/>
        </w:rPr>
        <w:t>ожидание;</w:t>
      </w:r>
      <w:r w:rsidRPr="008B0293">
        <w:rPr>
          <w:rFonts w:ascii="Times New Roman" w:hAnsi="Times New Roman"/>
          <w:sz w:val="28"/>
          <w:szCs w:val="28"/>
        </w:rPr>
        <w:br/>
        <w:t>2)</w:t>
      </w:r>
      <w:r w:rsidRPr="008B0293">
        <w:rPr>
          <w:rFonts w:ascii="Times New Roman" w:hAnsi="Times New Roman"/>
          <w:sz w:val="28"/>
          <w:szCs w:val="28"/>
          <w:lang w:val="en-US"/>
        </w:rPr>
        <w:t> </w:t>
      </w:r>
      <w:r w:rsidRPr="008B0293">
        <w:rPr>
          <w:rFonts w:ascii="Times New Roman" w:hAnsi="Times New Roman"/>
          <w:sz w:val="28"/>
          <w:szCs w:val="28"/>
        </w:rPr>
        <w:t>Среднее</w:t>
      </w:r>
      <w:r w:rsidRPr="008B0293">
        <w:rPr>
          <w:rFonts w:ascii="Times New Roman" w:hAnsi="Times New Roman"/>
          <w:sz w:val="28"/>
          <w:szCs w:val="28"/>
          <w:lang w:val="en-US"/>
        </w:rPr>
        <w:t> </w:t>
      </w:r>
      <w:r w:rsidRPr="008B0293">
        <w:rPr>
          <w:rFonts w:ascii="Times New Roman" w:hAnsi="Times New Roman"/>
          <w:sz w:val="28"/>
          <w:szCs w:val="28"/>
        </w:rPr>
        <w:t>квадратичное</w:t>
      </w:r>
      <w:r w:rsidRPr="008B0293">
        <w:rPr>
          <w:rFonts w:ascii="Times New Roman" w:hAnsi="Times New Roman"/>
          <w:sz w:val="28"/>
          <w:szCs w:val="28"/>
          <w:lang w:val="en-US"/>
        </w:rPr>
        <w:t> </w:t>
      </w:r>
      <w:r w:rsidRPr="008B0293">
        <w:rPr>
          <w:rFonts w:ascii="Times New Roman" w:hAnsi="Times New Roman"/>
          <w:sz w:val="28"/>
          <w:szCs w:val="28"/>
        </w:rPr>
        <w:t>отклонение</w:t>
      </w:r>
      <w:r w:rsidRPr="008B0293">
        <w:rPr>
          <w:rFonts w:ascii="Times New Roman" w:hAnsi="Times New Roman"/>
          <w:sz w:val="28"/>
          <w:szCs w:val="28"/>
          <w:lang w:val="en-US"/>
        </w:rPr>
        <w:t> </w:t>
      </w:r>
      <w:r w:rsidRPr="008B0293">
        <w:rPr>
          <w:rFonts w:ascii="Times New Roman" w:hAnsi="Times New Roman"/>
          <w:i/>
          <w:sz w:val="28"/>
          <w:szCs w:val="28"/>
          <w:lang w:val="en-US"/>
        </w:rPr>
        <w:sym w:font="Symbol" w:char="F073"/>
      </w:r>
      <w:r w:rsidRPr="008B0293">
        <w:rPr>
          <w:rFonts w:ascii="Times New Roman" w:hAnsi="Times New Roman"/>
          <w:sz w:val="28"/>
          <w:szCs w:val="28"/>
        </w:rPr>
        <w:t xml:space="preserve">, которое для нормального распределения подчиняется правилу трех сигм: </w:t>
      </w:r>
    </w:p>
    <w:tbl>
      <w:tblPr>
        <w:tblW w:w="0" w:type="auto"/>
        <w:jc w:val="center"/>
        <w:tblLook w:val="04A0" w:firstRow="1" w:lastRow="0" w:firstColumn="1" w:lastColumn="0" w:noHBand="0" w:noVBand="1"/>
      </w:tblPr>
      <w:tblGrid>
        <w:gridCol w:w="8472"/>
        <w:gridCol w:w="1099"/>
      </w:tblGrid>
      <w:tr w:rsidR="002B4357" w:rsidRPr="00E74B90" w:rsidTr="00066949">
        <w:trPr>
          <w:jc w:val="center"/>
        </w:trPr>
        <w:tc>
          <w:tcPr>
            <w:tcW w:w="8472" w:type="dxa"/>
            <w:shd w:val="clear" w:color="auto" w:fill="auto"/>
            <w:vAlign w:val="center"/>
          </w:tcPr>
          <w:p w:rsidR="002B4357" w:rsidRPr="00E74B90" w:rsidRDefault="002B4357" w:rsidP="00066949">
            <w:pPr>
              <w:pStyle w:val="a5"/>
              <w:spacing w:line="360" w:lineRule="auto"/>
              <w:contextualSpacing/>
              <w:jc w:val="center"/>
              <w:rPr>
                <w:rFonts w:ascii="Times New Roman" w:eastAsia="Times New Roman" w:hAnsi="Times New Roman" w:cs="Times New Roman"/>
                <w:sz w:val="28"/>
                <w:szCs w:val="28"/>
                <w:highlight w:val="yellow"/>
              </w:rPr>
            </w:pPr>
            <w:r w:rsidRPr="008B0293">
              <w:rPr>
                <w:rFonts w:ascii="Times New Roman" w:hAnsi="Times New Roman"/>
                <w:i/>
                <w:sz w:val="28"/>
                <w:szCs w:val="28"/>
                <w:lang w:val="en-US"/>
              </w:rPr>
              <w:lastRenderedPageBreak/>
              <w:sym w:font="Symbol" w:char="F073"/>
            </w:r>
            <w:r w:rsidRPr="008B0293">
              <w:rPr>
                <w:rFonts w:ascii="Times New Roman" w:hAnsi="Times New Roman"/>
                <w:i/>
                <w:sz w:val="28"/>
                <w:szCs w:val="28"/>
              </w:rPr>
              <w:t>=</w:t>
            </w:r>
            <w:r w:rsidRPr="00A94A47">
              <w:rPr>
                <w:rFonts w:ascii="Times New Roman" w:eastAsia="Times New Roman" w:hAnsi="Times New Roman"/>
                <w:sz w:val="28"/>
                <w:szCs w:val="28"/>
              </w:rPr>
              <w:fldChar w:fldCharType="begin"/>
            </w:r>
            <w:r w:rsidRPr="00A94A47">
              <w:rPr>
                <w:rFonts w:ascii="Times New Roman" w:eastAsia="Times New Roman" w:hAnsi="Times New Roman"/>
                <w:sz w:val="28"/>
                <w:szCs w:val="28"/>
              </w:rPr>
              <w:instrText xml:space="preserve"> QUOTE </w:instrText>
            </w:r>
            <w:r w:rsidR="00EA36A5">
              <w:rPr>
                <w:position w:val="-17"/>
              </w:rPr>
              <w:pict>
                <v:shape id="_x0000_i1041" type="#_x0000_t75" style="width:40.8pt;height:25.8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25B36&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425B36&quot; wsp:rsidP=&quot;00425B36&quot;&gt;&lt;m:oMathPara&gt;&lt;m:oMath&gt;&lt;m:f&gt;&lt;m:fPr&gt;&lt;m:ctrlPr&gt;&lt;w:rPr&gt;&lt;w:rFonts w:ascii=&quot;Cambria Math&quot; w:h-ansi=&quot;Cambria Math&quot;/&gt;&lt;wx:font wx:val=&quot;Cambria Math&quot;/&gt;&lt;w:i/&gt;&lt;w:sz w:val=&quot;28&quot;/&gt;&lt;w:sz-cs w:val=&quot;28&quot;/&gt;&lt;/w:rPr&gt;&lt;/m:ctrlPr&gt;&lt;/m:fPr&gt;&lt;m:num&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e&gt;&lt;m:sub&gt;&lt;m:r&gt;&lt;w:rPr&gt;&lt;w:rFonts w:ascii=&quot;Cambria Math&quot; w:h-ansi=&quot;Cambria Math&quot;/&gt;&lt;wx:font wx:val=&quot;Cambria Math&quot;/&gt;&lt;w:i/&gt;&lt;w:sz w:val=&quot;28&quot;/&gt;&lt;w:sz-cs w:val=&quot;28&quot;/&gt;&lt;/w:rPr&gt;&lt;m:t&gt;max&lt;/m:t&gt;&lt;/m:r&gt;&lt;/m:sub&gt;&lt;/m:sSub&gt;&lt;m:r&gt;&lt;w:rPr&gt;&lt;w:rFonts w:ascii=&quot;Cambria Math&quot; w:h-ansi=&quot;Cambria Math&quot;/&gt;&lt;wx:font wx:val=&quot;Cambria Math&quot;/&gt;&lt;w:i/&gt;&lt;w:sz w:val=&quot;28&quot;/&gt;&lt;w:sz-cs w:val=&quot;28&quot;/&gt;&lt;/w:rPr&gt;&lt;m:t&gt;-&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e&gt;&lt;m:sub&gt;&lt;m:r&gt;&lt;w:rPr&gt;&lt;w:rFonts w:ascii=&quot;Cambria Math&quot; w:h-ansi=&quot;Cambria Math&quot;/&gt;&lt;wx:font wx:val=&quot;Cambria Math&quot;/&gt;&lt;w:i/&gt;&lt;w:sz w:val=&quot;28&quot;/&gt;&lt;w:sz-cs w:val=&quot;28&quot;/&gt;&lt;/w:rPr&gt;&lt;m:t&gt;1&lt;/m:t&gt;&lt;/m:r&gt;&lt;/m:sub&gt;&lt;/m:sSub&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A94A47">
              <w:rPr>
                <w:rFonts w:ascii="Times New Roman" w:eastAsia="Times New Roman" w:hAnsi="Times New Roman"/>
                <w:sz w:val="28"/>
                <w:szCs w:val="28"/>
              </w:rPr>
              <w:instrText xml:space="preserve"> </w:instrText>
            </w:r>
            <w:r w:rsidRPr="00A94A47">
              <w:rPr>
                <w:rFonts w:ascii="Times New Roman" w:eastAsia="Times New Roman" w:hAnsi="Times New Roman"/>
                <w:sz w:val="28"/>
                <w:szCs w:val="28"/>
              </w:rPr>
              <w:fldChar w:fldCharType="separate"/>
            </w:r>
            <w:r w:rsidR="00EA36A5">
              <w:rPr>
                <w:position w:val="-17"/>
              </w:rPr>
              <w:pict>
                <v:shape id="_x0000_i1042" type="#_x0000_t75" style="width:40.8pt;height:25.8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25B36&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425B36&quot; wsp:rsidP=&quot;00425B36&quot;&gt;&lt;m:oMathPara&gt;&lt;m:oMath&gt;&lt;m:f&gt;&lt;m:fPr&gt;&lt;m:ctrlPr&gt;&lt;w:rPr&gt;&lt;w:rFonts w:ascii=&quot;Cambria Math&quot; w:h-ansi=&quot;Cambria Math&quot;/&gt;&lt;wx:font wx:val=&quot;Cambria Math&quot;/&gt;&lt;w:i/&gt;&lt;w:sz w:val=&quot;28&quot;/&gt;&lt;w:sz-cs w:val=&quot;28&quot;/&gt;&lt;/w:rPr&gt;&lt;/m:ctrlPr&gt;&lt;/m:fPr&gt;&lt;m:num&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e&gt;&lt;m:sub&gt;&lt;m:r&gt;&lt;w:rPr&gt;&lt;w:rFonts w:ascii=&quot;Cambria Math&quot; w:h-ansi=&quot;Cambria Math&quot;/&gt;&lt;wx:font wx:val=&quot;Cambria Math&quot;/&gt;&lt;w:i/&gt;&lt;w:sz w:val=&quot;28&quot;/&gt;&lt;w:sz-cs w:val=&quot;28&quot;/&gt;&lt;/w:rPr&gt;&lt;m:t&gt;max&lt;/m:t&gt;&lt;/m:r&gt;&lt;/m:sub&gt;&lt;/m:sSub&gt;&lt;m:r&gt;&lt;w:rPr&gt;&lt;w:rFonts w:ascii=&quot;Cambria Math&quot; w:h-ansi=&quot;Cambria Math&quot;/&gt;&lt;wx:font wx:val=&quot;Cambria Math&quot;/&gt;&lt;w:i/&gt;&lt;w:sz w:val=&quot;28&quot;/&gt;&lt;w:sz-cs w:val=&quot;28&quot;/&gt;&lt;/w:rPr&gt;&lt;m:t&gt;-&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e&gt;&lt;m:sub&gt;&lt;m:r&gt;&lt;w:rPr&gt;&lt;w:rFonts w:ascii=&quot;Cambria Math&quot; w:h-ansi=&quot;Cambria Math&quot;/&gt;&lt;wx:font wx:val=&quot;Cambria Math&quot;/&gt;&lt;w:i/&gt;&lt;w:sz w:val=&quot;28&quot;/&gt;&lt;w:sz-cs w:val=&quot;28&quot;/&gt;&lt;/w:rPr&gt;&lt;m:t&gt;1&lt;/m:t&gt;&lt;/m:r&gt;&lt;/m:sub&gt;&lt;/m:sSub&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A94A47">
              <w:rPr>
                <w:rFonts w:ascii="Times New Roman" w:eastAsia="Times New Roman" w:hAnsi="Times New Roman"/>
                <w:sz w:val="28"/>
                <w:szCs w:val="28"/>
              </w:rPr>
              <w:fldChar w:fldCharType="end"/>
            </w:r>
            <w:r w:rsidRPr="00A74C28">
              <w:rPr>
                <w:rFonts w:ascii="Times New Roman" w:eastAsia="Times New Roman" w:hAnsi="Times New Roman"/>
                <w:sz w:val="28"/>
                <w:szCs w:val="28"/>
              </w:rPr>
              <w:t xml:space="preserve">    </w:t>
            </w:r>
          </w:p>
        </w:tc>
        <w:tc>
          <w:tcPr>
            <w:tcW w:w="1099" w:type="dxa"/>
            <w:shd w:val="clear" w:color="auto" w:fill="auto"/>
            <w:vAlign w:val="center"/>
          </w:tcPr>
          <w:p w:rsidR="002B4357" w:rsidRPr="00E74B90" w:rsidRDefault="002B4357" w:rsidP="00066949">
            <w:pPr>
              <w:pStyle w:val="a5"/>
              <w:spacing w:line="360" w:lineRule="auto"/>
              <w:contextualSpacing/>
              <w:jc w:val="right"/>
              <w:rPr>
                <w:rFonts w:ascii="Times New Roman" w:eastAsia="Times New Roman" w:hAnsi="Times New Roman" w:cs="Times New Roman"/>
                <w:sz w:val="28"/>
                <w:szCs w:val="28"/>
                <w:highlight w:val="yellow"/>
              </w:rPr>
            </w:pPr>
            <w:r w:rsidRPr="00E74B90">
              <w:rPr>
                <w:rFonts w:ascii="Times New Roman" w:eastAsia="Times New Roman" w:hAnsi="Times New Roman" w:cs="Times New Roman"/>
                <w:sz w:val="28"/>
                <w:szCs w:val="28"/>
              </w:rPr>
              <w:t>(2.</w:t>
            </w:r>
            <w:r>
              <w:rPr>
                <w:rFonts w:ascii="Times New Roman" w:eastAsia="Times New Roman" w:hAnsi="Times New Roman" w:cs="Times New Roman"/>
                <w:sz w:val="28"/>
                <w:szCs w:val="28"/>
              </w:rPr>
              <w:t>2</w:t>
            </w:r>
            <w:r w:rsidRPr="00E74B90">
              <w:rPr>
                <w:rFonts w:ascii="Times New Roman" w:eastAsia="Times New Roman" w:hAnsi="Times New Roman" w:cs="Times New Roman"/>
                <w:sz w:val="28"/>
                <w:szCs w:val="28"/>
              </w:rPr>
              <w:t>.</w:t>
            </w:r>
            <w:r>
              <w:rPr>
                <w:rFonts w:ascii="Times New Roman" w:eastAsia="Times New Roman" w:hAnsi="Times New Roman" w:cs="Times New Roman"/>
                <w:sz w:val="28"/>
                <w:szCs w:val="28"/>
              </w:rPr>
              <w:t>1</w:t>
            </w:r>
            <w:r w:rsidRPr="00E74B90">
              <w:rPr>
                <w:rFonts w:ascii="Times New Roman" w:eastAsia="Times New Roman" w:hAnsi="Times New Roman" w:cs="Times New Roman"/>
                <w:sz w:val="28"/>
                <w:szCs w:val="28"/>
              </w:rPr>
              <w:t>)</w:t>
            </w:r>
          </w:p>
        </w:tc>
      </w:tr>
    </w:tbl>
    <w:p w:rsidR="002B4357" w:rsidRPr="008B0293" w:rsidRDefault="002B4357" w:rsidP="002B4357">
      <w:pPr>
        <w:spacing w:after="0" w:line="360" w:lineRule="auto"/>
        <w:contextualSpacing/>
        <w:rPr>
          <w:rFonts w:ascii="Times New Roman" w:hAnsi="Times New Roman"/>
          <w:sz w:val="28"/>
          <w:szCs w:val="28"/>
        </w:rPr>
      </w:pPr>
    </w:p>
    <w:p w:rsidR="002B4357" w:rsidRDefault="002B4357" w:rsidP="002B4357">
      <w:pPr>
        <w:spacing w:after="0" w:line="360" w:lineRule="auto"/>
        <w:ind w:firstLine="709"/>
        <w:contextualSpacing/>
        <w:jc w:val="both"/>
        <w:rPr>
          <w:rFonts w:ascii="Times New Roman" w:eastAsia="Times New Roman" w:hAnsi="Times New Roman"/>
          <w:sz w:val="28"/>
          <w:szCs w:val="28"/>
        </w:rPr>
      </w:pPr>
      <w:r w:rsidRPr="008B0293">
        <w:rPr>
          <w:rFonts w:ascii="Times New Roman" w:hAnsi="Times New Roman"/>
          <w:sz w:val="28"/>
          <w:szCs w:val="28"/>
        </w:rPr>
        <w:t xml:space="preserve">где </w:t>
      </w:r>
      <w:r w:rsidRPr="00A94A47">
        <w:rPr>
          <w:rFonts w:ascii="Times New Roman" w:eastAsia="Times New Roman" w:hAnsi="Times New Roman"/>
          <w:sz w:val="28"/>
          <w:szCs w:val="28"/>
        </w:rPr>
        <w:fldChar w:fldCharType="begin"/>
      </w:r>
      <w:r w:rsidRPr="00A94A47">
        <w:rPr>
          <w:rFonts w:ascii="Times New Roman" w:eastAsia="Times New Roman" w:hAnsi="Times New Roman"/>
          <w:sz w:val="28"/>
          <w:szCs w:val="28"/>
        </w:rPr>
        <w:instrText xml:space="preserve"> QUOTE </w:instrText>
      </w:r>
      <w:r w:rsidR="004B49FE">
        <w:rPr>
          <w:position w:val="-9"/>
        </w:rPr>
        <w:pict>
          <v:shape id="_x0000_i1043" type="#_x0000_t75" style="width:28.8pt;height:18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1071&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101071&quot; wsp:rsidP=&quot;00101071&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e&gt;&lt;m:sub&gt;&lt;m:r&gt;&lt;w:rPr&gt;&lt;w:rFonts w:ascii=&quot;Cambria Math&quot; w:h-ansi=&quot;Cambria Math&quot;/&gt;&lt;wx:font wx:val=&quot;Cambria Math&quot;/&gt;&lt;w:i/&gt;&lt;w:sz w:val=&quot;28&quot;/&gt;&lt;w:sz-cs w:val=&quot;28&quot;/&gt;&lt;/w:rPr&gt;&lt;m:t&gt;max&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A94A47">
        <w:rPr>
          <w:rFonts w:ascii="Times New Roman" w:eastAsia="Times New Roman" w:hAnsi="Times New Roman"/>
          <w:sz w:val="28"/>
          <w:szCs w:val="28"/>
        </w:rPr>
        <w:instrText xml:space="preserve"> </w:instrText>
      </w:r>
      <w:r w:rsidRPr="00A94A47">
        <w:rPr>
          <w:rFonts w:ascii="Times New Roman" w:eastAsia="Times New Roman" w:hAnsi="Times New Roman"/>
          <w:sz w:val="28"/>
          <w:szCs w:val="28"/>
        </w:rPr>
        <w:fldChar w:fldCharType="separate"/>
      </w:r>
      <w:r w:rsidR="004B49FE">
        <w:rPr>
          <w:position w:val="-9"/>
        </w:rPr>
        <w:pict>
          <v:shape id="_x0000_i1044" type="#_x0000_t75" style="width:28.8pt;height:18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1071&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101071&quot; wsp:rsidP=&quot;00101071&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e&gt;&lt;m:sub&gt;&lt;m:r&gt;&lt;w:rPr&gt;&lt;w:rFonts w:ascii=&quot;Cambria Math&quot; w:h-ansi=&quot;Cambria Math&quot;/&gt;&lt;wx:font wx:val=&quot;Cambria Math&quot;/&gt;&lt;w:i/&gt;&lt;w:sz w:val=&quot;28&quot;/&gt;&lt;w:sz-cs w:val=&quot;28&quot;/&gt;&lt;/w:rPr&gt;&lt;m:t&gt;max&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A94A47">
        <w:rPr>
          <w:rFonts w:ascii="Times New Roman" w:eastAsia="Times New Roman" w:hAnsi="Times New Roman"/>
          <w:sz w:val="28"/>
          <w:szCs w:val="28"/>
        </w:rPr>
        <w:fldChar w:fldCharType="end"/>
      </w:r>
      <w:r>
        <w:rPr>
          <w:rFonts w:ascii="Times New Roman" w:eastAsia="Times New Roman" w:hAnsi="Times New Roman"/>
          <w:sz w:val="28"/>
          <w:szCs w:val="28"/>
        </w:rPr>
        <w:t xml:space="preserve"> - максимальная наработка, </w:t>
      </w:r>
      <w:r w:rsidRPr="00A94A47">
        <w:rPr>
          <w:rFonts w:ascii="Times New Roman" w:eastAsia="Times New Roman" w:hAnsi="Times New Roman"/>
          <w:sz w:val="28"/>
          <w:szCs w:val="28"/>
        </w:rPr>
        <w:fldChar w:fldCharType="begin"/>
      </w:r>
      <w:r w:rsidRPr="00A94A47">
        <w:rPr>
          <w:rFonts w:ascii="Times New Roman" w:eastAsia="Times New Roman" w:hAnsi="Times New Roman"/>
          <w:sz w:val="28"/>
          <w:szCs w:val="28"/>
        </w:rPr>
        <w:instrText xml:space="preserve"> QUOTE </w:instrText>
      </w:r>
      <w:r w:rsidR="004B49FE">
        <w:rPr>
          <w:position w:val="-9"/>
        </w:rPr>
        <w:pict>
          <v:shape id="_x0000_i1045" type="#_x0000_t75" style="width:219.6pt;height:18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57FE0&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257FE0&quot; wsp:rsidP=&quot;00257FE0&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e&gt;&lt;m:sub&gt;&lt;m:r&gt;&lt;w:rPr&gt;&lt;w:rFonts w:ascii=&quot;Cambria Math&quot; w:h-ansi=&quot;Cambria Math&quot;/&gt;&lt;wx:font wx:val=&quot;Cambria Math&quot;/&gt;&lt;w:i/&gt;&lt;w:sz w:val=&quot;28&quot;/&gt;&lt;w:sz-cs w:val=&quot;28&quot;/&gt;&lt;/w:rPr&gt;&lt;m:t&gt;1&lt;/m:t&gt;&lt;/m:r&gt;&lt;/m:sub&gt;&lt;/m:sSub&gt;&lt;m:r&gt;&lt;w:rPr&gt;&lt;w:rFonts w:ascii=&quot;Cambria Math&quot; w:h-ansi=&quot;Cambria Math&quot;/&gt;&lt;wx:font wx:val=&quot;Cambria Math&quot;/&gt;&lt;w:i/&gt;&lt;w:sz w:val=&quot;28&quot;/&gt;&lt;w:sz-cs w:val=&quot;28&quot;/&gt;&lt;/w:rPr&gt;&lt;m:t&gt;- РЅР°СЂР°Р±РѕС‚РєР° РґРѕ РїРµСЂРІРѕРіРѕ РѕС‚РєР°Р·Р°.&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A94A47">
        <w:rPr>
          <w:rFonts w:ascii="Times New Roman" w:eastAsia="Times New Roman" w:hAnsi="Times New Roman"/>
          <w:sz w:val="28"/>
          <w:szCs w:val="28"/>
        </w:rPr>
        <w:instrText xml:space="preserve"> </w:instrText>
      </w:r>
      <w:r w:rsidRPr="00A94A47">
        <w:rPr>
          <w:rFonts w:ascii="Times New Roman" w:eastAsia="Times New Roman" w:hAnsi="Times New Roman"/>
          <w:sz w:val="28"/>
          <w:szCs w:val="28"/>
        </w:rPr>
        <w:fldChar w:fldCharType="separate"/>
      </w:r>
      <w:r w:rsidR="004B49FE">
        <w:rPr>
          <w:position w:val="-9"/>
        </w:rPr>
        <w:pict>
          <v:shape id="_x0000_i1046" type="#_x0000_t75" style="width:219.6pt;height:18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57FE0&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257FE0&quot; wsp:rsidP=&quot;00257FE0&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e&gt;&lt;m:sub&gt;&lt;m:r&gt;&lt;w:rPr&gt;&lt;w:rFonts w:ascii=&quot;Cambria Math&quot; w:h-ansi=&quot;Cambria Math&quot;/&gt;&lt;wx:font wx:val=&quot;Cambria Math&quot;/&gt;&lt;w:i/&gt;&lt;w:sz w:val=&quot;28&quot;/&gt;&lt;w:sz-cs w:val=&quot;28&quot;/&gt;&lt;/w:rPr&gt;&lt;m:t&gt;1&lt;/m:t&gt;&lt;/m:r&gt;&lt;/m:sub&gt;&lt;/m:sSub&gt;&lt;m:r&gt;&lt;w:rPr&gt;&lt;w:rFonts w:ascii=&quot;Cambria Math&quot; w:h-ansi=&quot;Cambria Math&quot;/&gt;&lt;wx:font wx:val=&quot;Cambria Math&quot;/&gt;&lt;w:i/&gt;&lt;w:sz w:val=&quot;28&quot;/&gt;&lt;w:sz-cs w:val=&quot;28&quot;/&gt;&lt;/w:rPr&gt;&lt;m:t&gt;- РЅР°СЂР°Р±РѕС‚РєР° РґРѕ РїРµСЂРІРѕРіРѕ РѕС‚РєР°Р·Р°.&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A94A47">
        <w:rPr>
          <w:rFonts w:ascii="Times New Roman" w:eastAsia="Times New Roman" w:hAnsi="Times New Roman"/>
          <w:sz w:val="28"/>
          <w:szCs w:val="28"/>
        </w:rPr>
        <w:fldChar w:fldCharType="end"/>
      </w:r>
    </w:p>
    <w:p w:rsidR="002B4357" w:rsidRDefault="002B4357" w:rsidP="002B4357">
      <w:pPr>
        <w:spacing w:after="0" w:line="360" w:lineRule="auto"/>
        <w:ind w:firstLine="709"/>
        <w:contextualSpacing/>
        <w:jc w:val="both"/>
        <w:rPr>
          <w:rFonts w:ascii="Times New Roman" w:eastAsia="Times New Roman" w:hAnsi="Times New Roman"/>
          <w:sz w:val="28"/>
          <w:szCs w:val="28"/>
        </w:rPr>
      </w:pPr>
      <w:r w:rsidRPr="00A74C28">
        <w:rPr>
          <w:rFonts w:ascii="Times New Roman" w:eastAsia="Times New Roman" w:hAnsi="Times New Roman"/>
          <w:sz w:val="28"/>
          <w:szCs w:val="28"/>
        </w:rPr>
        <w:t xml:space="preserve">В нашем случае </w:t>
      </w:r>
      <w:r w:rsidRPr="008B0293">
        <w:rPr>
          <w:rFonts w:ascii="Times New Roman" w:hAnsi="Times New Roman"/>
          <w:i/>
          <w:sz w:val="28"/>
          <w:szCs w:val="28"/>
          <w:lang w:val="en-US"/>
        </w:rPr>
        <w:sym w:font="Symbol" w:char="F073"/>
      </w:r>
      <w:r w:rsidRPr="008B0293">
        <w:rPr>
          <w:rFonts w:ascii="Times New Roman" w:hAnsi="Times New Roman"/>
          <w:i/>
          <w:sz w:val="28"/>
          <w:szCs w:val="28"/>
        </w:rPr>
        <w:t xml:space="preserve"> </w:t>
      </w:r>
      <w:r w:rsidRPr="008B0293">
        <w:rPr>
          <w:rFonts w:ascii="Times New Roman" w:hAnsi="Times New Roman"/>
          <w:sz w:val="28"/>
          <w:szCs w:val="28"/>
        </w:rPr>
        <w:t xml:space="preserve"> будет равна </w:t>
      </w:r>
      <w:r>
        <w:rPr>
          <w:rFonts w:ascii="Times New Roman" w:hAnsi="Times New Roman"/>
          <w:sz w:val="28"/>
          <w:szCs w:val="28"/>
        </w:rPr>
        <w:t>130</w:t>
      </w:r>
      <w:r w:rsidRPr="008B0293">
        <w:rPr>
          <w:rFonts w:ascii="Times New Roman" w:hAnsi="Times New Roman"/>
          <w:sz w:val="28"/>
          <w:szCs w:val="28"/>
        </w:rPr>
        <w:t>.</w:t>
      </w:r>
    </w:p>
    <w:p w:rsidR="002B4357" w:rsidRDefault="002B4357" w:rsidP="002B4357">
      <w:pPr>
        <w:spacing w:after="0" w:line="360" w:lineRule="auto"/>
        <w:ind w:firstLine="709"/>
        <w:contextualSpacing/>
        <w:jc w:val="both"/>
        <w:rPr>
          <w:rFonts w:ascii="Times New Roman" w:eastAsia="Times New Roman" w:hAnsi="Times New Roman"/>
          <w:sz w:val="28"/>
          <w:szCs w:val="28"/>
        </w:rPr>
      </w:pPr>
      <w:r w:rsidRPr="00A74C28">
        <w:rPr>
          <w:rFonts w:ascii="Times New Roman" w:eastAsia="Times New Roman" w:hAnsi="Times New Roman"/>
          <w:sz w:val="28"/>
          <w:szCs w:val="28"/>
        </w:rPr>
        <w:t>В случае с работоспособностью электромотора функция плотности вероятности распределения наработок до отказа будет иметь следующий вид:</w:t>
      </w:r>
    </w:p>
    <w:tbl>
      <w:tblPr>
        <w:tblW w:w="0" w:type="auto"/>
        <w:jc w:val="center"/>
        <w:tblLook w:val="04A0" w:firstRow="1" w:lastRow="0" w:firstColumn="1" w:lastColumn="0" w:noHBand="0" w:noVBand="1"/>
      </w:tblPr>
      <w:tblGrid>
        <w:gridCol w:w="8472"/>
        <w:gridCol w:w="1099"/>
      </w:tblGrid>
      <w:tr w:rsidR="002B4357" w:rsidRPr="00E74B90" w:rsidTr="00066949">
        <w:trPr>
          <w:jc w:val="center"/>
        </w:trPr>
        <w:tc>
          <w:tcPr>
            <w:tcW w:w="8472" w:type="dxa"/>
            <w:shd w:val="clear" w:color="auto" w:fill="auto"/>
            <w:vAlign w:val="center"/>
          </w:tcPr>
          <w:p w:rsidR="002B4357" w:rsidRPr="00E74B90" w:rsidRDefault="002B4357" w:rsidP="00066949">
            <w:pPr>
              <w:pStyle w:val="a5"/>
              <w:spacing w:line="360" w:lineRule="auto"/>
              <w:contextualSpacing/>
              <w:jc w:val="center"/>
              <w:rPr>
                <w:rFonts w:ascii="Times New Roman" w:eastAsia="Times New Roman" w:hAnsi="Times New Roman" w:cs="Times New Roman"/>
                <w:sz w:val="28"/>
                <w:szCs w:val="28"/>
                <w:highlight w:val="yellow"/>
              </w:rPr>
            </w:pPr>
            <w:r w:rsidRPr="00A74C28">
              <w:rPr>
                <w:rFonts w:ascii="Times New Roman" w:eastAsia="Times New Roman" w:hAnsi="Times New Roman"/>
                <w:i/>
                <w:sz w:val="28"/>
                <w:szCs w:val="28"/>
                <w:lang w:val="en-US"/>
              </w:rPr>
              <w:t>f</w:t>
            </w:r>
            <w:r w:rsidRPr="00EF6E79">
              <w:rPr>
                <w:rFonts w:ascii="Times New Roman" w:eastAsia="Times New Roman" w:hAnsi="Times New Roman"/>
                <w:i/>
                <w:sz w:val="28"/>
                <w:szCs w:val="28"/>
              </w:rPr>
              <w:t>(</w:t>
            </w:r>
            <w:r w:rsidRPr="00A74C28">
              <w:rPr>
                <w:rFonts w:ascii="Times New Roman" w:eastAsia="Times New Roman" w:hAnsi="Times New Roman"/>
                <w:i/>
                <w:sz w:val="28"/>
                <w:szCs w:val="28"/>
                <w:lang w:val="en-US"/>
              </w:rPr>
              <w:t>t</w:t>
            </w:r>
            <w:r w:rsidRPr="00EF6E79">
              <w:rPr>
                <w:rFonts w:ascii="Times New Roman" w:eastAsia="Times New Roman" w:hAnsi="Times New Roman"/>
                <w:i/>
                <w:sz w:val="28"/>
                <w:szCs w:val="28"/>
              </w:rPr>
              <w:t xml:space="preserve">) = </w:t>
            </w:r>
            <w:r w:rsidRPr="00A94A47">
              <w:rPr>
                <w:rFonts w:ascii="Times New Roman" w:eastAsia="Times New Roman" w:hAnsi="Times New Roman"/>
                <w:sz w:val="28"/>
                <w:szCs w:val="28"/>
                <w:lang w:val="en-US"/>
              </w:rPr>
              <w:fldChar w:fldCharType="begin"/>
            </w:r>
            <w:r w:rsidRPr="00A94A47">
              <w:rPr>
                <w:rFonts w:ascii="Times New Roman" w:eastAsia="Times New Roman" w:hAnsi="Times New Roman"/>
                <w:sz w:val="28"/>
                <w:szCs w:val="28"/>
              </w:rPr>
              <w:instrText xml:space="preserve"> </w:instrText>
            </w:r>
            <w:r w:rsidRPr="00A94A47">
              <w:rPr>
                <w:rFonts w:ascii="Times New Roman" w:eastAsia="Times New Roman" w:hAnsi="Times New Roman"/>
                <w:sz w:val="28"/>
                <w:szCs w:val="28"/>
                <w:lang w:val="en-US"/>
              </w:rPr>
              <w:instrText>QUOTE</w:instrText>
            </w:r>
            <w:r w:rsidRPr="00A94A47">
              <w:rPr>
                <w:rFonts w:ascii="Times New Roman" w:eastAsia="Times New Roman" w:hAnsi="Times New Roman"/>
                <w:sz w:val="28"/>
                <w:szCs w:val="28"/>
              </w:rPr>
              <w:instrText xml:space="preserve"> </w:instrText>
            </w:r>
            <w:r w:rsidR="00EA36A5">
              <w:rPr>
                <w:position w:val="-18"/>
              </w:rPr>
              <w:pict>
                <v:shape id="_x0000_i1047" type="#_x0000_t75" style="width:100.8pt;height:33.6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3968&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6B3968&quot; wsp:rsidP=&quot;006B3968&quot;&gt;&lt;m:oMathPara&gt;&lt;m:oMath&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1&lt;/m:t&gt;&lt;/m:r&gt;&lt;/m:num&gt;&lt;m:den&gt;&lt;m:r&gt;&lt;w:rPr&gt;&lt;w:rFonts w:ascii=&quot;Cambria Math&quot; w:fareast=&quot;Times New Roman&quot; w:h-ansi=&quot;Cambria Math&quot;/&gt;&lt;wx:font wx:val=&quot;Cambria Math&quot;/&gt;&lt;w:i/&gt;&lt;w:sz w:val=&quot;28&quot;/&gt;&lt;w:sz-cs w:val=&quot;28&quot;/&gt;&lt;w:lang w:val=&quot;EN-US&quot;/&gt;&lt;/w:rPr&gt;&lt;w:sym w:font=&quot;Symbol&quot; w:char=&quot;F073&quo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2ПЂ&lt;/m:t&gt;&lt;/m:r&gt;&lt;/m:e&gt;&lt;/m:rad&gt;&lt;/m:den&gt;&lt;/m:f&gt;&lt;m:r&gt;&lt;w:rPr&gt;&lt;w:rFonts w:ascii=&quot;Cambria Math&quot; w:fareast=&quot;Times New Roman&quot; w:h-ansi=&quot;Cambria Math&quot;/&gt;&lt;wx:font wx:val=&quot;Cambria Math&quot;/&gt;&lt;w:i/&gt;&lt;w:sz w:val=&quot;28&quot;/&gt;&lt;w:sz-cs w:val=&quot;28&quot;/&gt;&lt;w:lang w:val=&quot;EN-US&quot;/&gt;&lt;/w:rPr&gt;&lt;m:t&gt;*&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lang w:val=&quot;EN-US&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lt;/m:t&gt;&lt;/m:r&gt;&lt;m:sSub&gt;&lt;m:sSubPr&gt;&lt;m:ctrlPr&gt;&lt;w:rPr&gt;&lt;w:rFonts w:ascii=&quot;Cambria Math&quot; w:fareast=&quot;Times New Roman&quot; w:h-ansi=&quot;Cambria Math&quot;/&gt;&lt;wx:font wx:val=&quot;Cambria Math&quot;/&gt;&lt;w:i/&gt;&lt;w:sz w:val=&quot;28&quot;/&gt;&lt;w:sz-cs w:val=&quot;28&quot;/&gt;&lt;w:lang w:val=&quot;EN-US&quot;/&gt;&lt;/w:rPr&gt;&lt;/m:ctrlPr&gt;&lt;/m:sSubPr&gt;&lt;m:e&gt;&lt;m:r&gt;&lt;w:rPr&gt;&lt;w:rFonts w:ascii=&quot;Cambria Math&quot; w:fareast=&quot;Times New Roman&quot; w:h-ansi=&quot;Cambria Math&quot;/&gt;&lt;wx:font wx:val=&quot;Cambria Math&quot;/&gt;&lt;w:i/&gt;&lt;w:sz w:val=&quot;28&quot;/&gt;&lt;w:sz-cs w:val=&quot;28&quot;/&gt;&lt;w:lang w:val=&quot;EN-US&quot;/&gt;&lt;/w:rPr&gt;&lt;m:t&gt;t&lt;/m:t&gt;&lt;/m:r&gt;&lt;/m:e&gt;&lt;m:sub&gt;&lt;m:r&gt;&lt;w:rPr&gt;&lt;w:rFonts w:ascii=&quot;Cambria Math&quot; w:fareast=&quot;Times New Roman&quot; w:h-ansi=&quot;Cambria Math&quot;/&gt;&lt;wx:font wx:val=&quot;Cambria Math&quot;/&gt;&lt;w:i/&gt;&lt;w:sz w:val=&quot;28&quot;/&gt;&lt;w:sz-cs w:val=&quot;28&quot;/&gt;&lt;/w:rPr&gt;&lt;m:t&gt;С‚РµРє&lt;/m:t&gt;&lt;/m:r&gt;&lt;/m:sub&gt;&lt;/m:sSub&gt;&lt;m:r&gt;&lt;w:rPr&gt;&lt;w:rFonts w:ascii=&quot;Cambria Math&quot; w:fareast=&quot;Times New Roman&quot; w:h-ansi=&quot;Cambria Math&quot;/&gt;&lt;wx:font wx:val=&quot;Cambria Math&quot;/&gt;&lt;w:i/&gt;&lt;w:sz w:val=&quot;28&quot;/&gt;&lt;w:sz-cs w:val=&quot;28&quot;/&gt;&lt;w:lang w:val=&quot;EN-US&quot;/&gt;&lt;/w:rPr&gt;&lt;m:t&gt;-&lt;/m:t&gt;&lt;/m:r&gt;&lt;m:sSub&gt;&lt;m:sSubPr&gt;&lt;m:ctrlPr&gt;&lt;w:rPr&gt;&lt;w:rFonts w:ascii=&quot;Cambria Math&quot; w:fareast=&quot;Times New Roman&quot; w:h-ansi=&quot;Cambria Math&quot;/&gt;&lt;wx:font wx:val=&quot;Cambria Math&quot;/&gt;&lt;w:i/&gt;&lt;w:sz w:val=&quot;28&quot;/&gt;&lt;w:sz-cs w:val=&quot;28&quot;/&gt;&lt;w:lang w:val=&quot;EN-US&quot;/&gt;&lt;/w:rPr&gt;&lt;/m:ctrlPr&gt;&lt;/m:sSubPr&gt;&lt;m:e&gt;&lt;m:r&gt;&lt;w:rPr&gt;&lt;w:rFonts w:ascii=&quot;Cambria Math&quot; w:fareast=&quot;Times New Roman&quot; w:h-ansi=&quot;Cambria Math&quot;/&gt;&lt;wx:font wx:val=&quot;Cambria Math&quot;/&gt;&lt;w:i/&gt;&lt;w:sz w:val=&quot;28&quot;/&gt;&lt;w:sz-cs w:val=&quot;28&quot;/&gt;&lt;w:lang w:val=&quot;EN-US&quot;/&gt;&lt;/w:rPr&gt;&lt;m:t&gt;t&lt;/m:t&gt;&lt;/m:r&gt;&lt;/m:e&gt;&lt;m:sub&gt;&lt;m:r&gt;&lt;w:rPr&gt;&lt;w:rFonts w:ascii=&quot;Cambria Math&quot; w:fareast=&quot;Times New Roman&quot; w:h-ansi=&quot;Cambria Math&quot;/&gt;&lt;wx:font wx:val=&quot;Cambria Math&quot;/&gt;&lt;w:i/&gt;&lt;w:sz w:val=&quot;28&quot;/&gt;&lt;w:sz-cs w:val=&quot;28&quot;/&gt;&lt;w:lang w:val=&quot;EN-US&quot;/&gt;&lt;/w:rPr&gt;&lt;m:t&gt;СЃСЂ&lt;/m:t&gt;&lt;/m:r&gt;&lt;/m:sub&gt;&lt;/m:sSub&gt;&lt;m:r&gt;&lt;w:rPr&gt;&lt;w:rFonts w:ascii=&quot;Cambria Math&quot; w:fareast=&quot;Times New Roman&quot; w:h-ansi=&quot;Cambria Math&quot;/&gt;&lt;wx:font wx:val=&quot;Cambria Math&quot;/&gt;&lt;w:i/&gt;&lt;w:sz w:val=&quot;28&quot;/&gt;&lt;w:sz-cs w:val=&quot;28&quot;/&gt;&lt;w:lang w:val=&quot;EN-US&quot;/&gt;&lt;/w:rPr&gt;&lt;m:t&gt;)&lt;/m:t&gt;&lt;/m:r&gt;&lt;/m:e&gt;&lt;m:sup&gt;&lt;m:r&gt;&lt;w:rPr&gt;&lt;w:rFonts w:ascii=&quot;Cambria Math&quot; w:fareast=&quot;Times New Roman&quot; w:h-ansi=&quot;Cambria Math&quot;/&gt;&lt;wx:font wx:val=&quot;Cambria Math&quot;/&gt;&lt;w:i/&gt;&lt;w:sz w:val=&quot;28&quot;/&gt;&lt;w:sz-cs w:val=&quot;28&quot;/&gt;&lt;w:lang w:val=&quot;EN-US&quot;/&gt;&lt;/w:rPr&gt;&lt;m:t&gt;2&lt;/m:t&gt;&lt;/m:r&gt;&lt;/m:sup&gt;&lt;/m:sSup&gt;&lt;/m:num&gt;&lt;m:den&gt;&lt;m:r&gt;&lt;w:rPr&gt;&lt;w:rFonts w:ascii=&quot;Cambria Math&quot; w:fareast=&quot;Times New Roman&quot; w:h-ansi=&quot;Cambria Math&quot;/&gt;&lt;wx:font wx:val=&quot;Cambria Math&quot;/&gt;&lt;w:i/&gt;&lt;w:sz w:val=&quot;28&quot;/&gt;&lt;w:sz-cs w:val=&quot;28&quot;/&gt;&lt;w:lang w:val=&quot;EN-US&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w:sym w:font=&quot;Symbol&quot; w:char=&quot;F073&quot;/&gt;&lt;/m:r&gt;&lt;/m:e&gt;&lt;m:sup&gt;&lt;m:r&gt;&lt;w:rPr&gt;&lt;w:rFonts w:ascii=&quot;Cambria Math&quot; w:fareast=&quot;Times New Roman&quot; w:h-ansi=&quot;Cambria Math&quot;/&gt;&lt;wx:font wx:val=&quot;Cambria Math&quot;/&gt;&lt;w:i/&gt;&lt;w:sz w:val=&quot;28&quot;/&gt;&lt;w:sz-cs w:val=&quot;28&quot;/&gt;&lt;w:lang w:val=&quot;EN-US&quot;/&gt;&lt;/w:rPr&gt;&lt;m:t&gt;2&lt;/m:t&gt;&lt;/m:r&gt;&lt;/m:sup&gt;&lt;/m:sSup&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A94A47">
              <w:rPr>
                <w:rFonts w:ascii="Times New Roman" w:eastAsia="Times New Roman" w:hAnsi="Times New Roman"/>
                <w:sz w:val="28"/>
                <w:szCs w:val="28"/>
              </w:rPr>
              <w:instrText xml:space="preserve"> </w:instrText>
            </w:r>
            <w:r w:rsidRPr="00A94A47">
              <w:rPr>
                <w:rFonts w:ascii="Times New Roman" w:eastAsia="Times New Roman" w:hAnsi="Times New Roman"/>
                <w:sz w:val="28"/>
                <w:szCs w:val="28"/>
                <w:lang w:val="en-US"/>
              </w:rPr>
              <w:fldChar w:fldCharType="separate"/>
            </w:r>
            <w:r w:rsidR="00EA36A5">
              <w:rPr>
                <w:position w:val="-18"/>
              </w:rPr>
              <w:pict>
                <v:shape id="_x0000_i1048" type="#_x0000_t75" style="width:100.8pt;height:33.6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3968&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6B3968&quot; wsp:rsidP=&quot;006B3968&quot;&gt;&lt;m:oMathPara&gt;&lt;m:oMath&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1&lt;/m:t&gt;&lt;/m:r&gt;&lt;/m:num&gt;&lt;m:den&gt;&lt;m:r&gt;&lt;w:rPr&gt;&lt;w:rFonts w:ascii=&quot;Cambria Math&quot; w:fareast=&quot;Times New Roman&quot; w:h-ansi=&quot;Cambria Math&quot;/&gt;&lt;wx:font wx:val=&quot;Cambria Math&quot;/&gt;&lt;w:i/&gt;&lt;w:sz w:val=&quot;28&quot;/&gt;&lt;w:sz-cs w:val=&quot;28&quot;/&gt;&lt;w:lang w:val=&quot;EN-US&quot;/&gt;&lt;/w:rPr&gt;&lt;w:sym w:font=&quot;Symbol&quot; w:char=&quot;F073&quo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2ПЂ&lt;/m:t&gt;&lt;/m:r&gt;&lt;/m:e&gt;&lt;/m:rad&gt;&lt;/m:den&gt;&lt;/m:f&gt;&lt;m:r&gt;&lt;w:rPr&gt;&lt;w:rFonts w:ascii=&quot;Cambria Math&quot; w:fareast=&quot;Times New Roman&quot; w:h-ansi=&quot;Cambria Math&quot;/&gt;&lt;wx:font wx:val=&quot;Cambria Math&quot;/&gt;&lt;w:i/&gt;&lt;w:sz w:val=&quot;28&quot;/&gt;&lt;w:sz-cs w:val=&quot;28&quot;/&gt;&lt;w:lang w:val=&quot;EN-US&quot;/&gt;&lt;/w:rPr&gt;&lt;m:t&gt;*&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lang w:val=&quot;EN-US&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lt;/m:t&gt;&lt;/m:r&gt;&lt;m:sSub&gt;&lt;m:sSubPr&gt;&lt;m:ctrlPr&gt;&lt;w:rPr&gt;&lt;w:rFonts w:ascii=&quot;Cambria Math&quot; w:fareast=&quot;Times New Roman&quot; w:h-ansi=&quot;Cambria Math&quot;/&gt;&lt;wx:font wx:val=&quot;Cambria Math&quot;/&gt;&lt;w:i/&gt;&lt;w:sz w:val=&quot;28&quot;/&gt;&lt;w:sz-cs w:val=&quot;28&quot;/&gt;&lt;w:lang w:val=&quot;EN-US&quot;/&gt;&lt;/w:rPr&gt;&lt;/m:ctrlPr&gt;&lt;/m:sSubPr&gt;&lt;m:e&gt;&lt;m:r&gt;&lt;w:rPr&gt;&lt;w:rFonts w:ascii=&quot;Cambria Math&quot; w:fareast=&quot;Times New Roman&quot; w:h-ansi=&quot;Cambria Math&quot;/&gt;&lt;wx:font wx:val=&quot;Cambria Math&quot;/&gt;&lt;w:i/&gt;&lt;w:sz w:val=&quot;28&quot;/&gt;&lt;w:sz-cs w:val=&quot;28&quot;/&gt;&lt;w:lang w:val=&quot;EN-US&quot;/&gt;&lt;/w:rPr&gt;&lt;m:t&gt;t&lt;/m:t&gt;&lt;/m:r&gt;&lt;/m:e&gt;&lt;m:sub&gt;&lt;m:r&gt;&lt;w:rPr&gt;&lt;w:rFonts w:ascii=&quot;Cambria Math&quot; w:fareast=&quot;Times New Roman&quot; w:h-ansi=&quot;Cambria Math&quot;/&gt;&lt;wx:font wx:val=&quot;Cambria Math&quot;/&gt;&lt;w:i/&gt;&lt;w:sz w:val=&quot;28&quot;/&gt;&lt;w:sz-cs w:val=&quot;28&quot;/&gt;&lt;/w:rPr&gt;&lt;m:t&gt;С‚РµРє&lt;/m:t&gt;&lt;/m:r&gt;&lt;/m:sub&gt;&lt;/m:sSub&gt;&lt;m:r&gt;&lt;w:rPr&gt;&lt;w:rFonts w:ascii=&quot;Cambria Math&quot; w:fareast=&quot;Times New Roman&quot; w:h-ansi=&quot;Cambria Math&quot;/&gt;&lt;wx:font wx:val=&quot;Cambria Math&quot;/&gt;&lt;w:i/&gt;&lt;w:sz w:val=&quot;28&quot;/&gt;&lt;w:sz-cs w:val=&quot;28&quot;/&gt;&lt;w:lang w:val=&quot;EN-US&quot;/&gt;&lt;/w:rPr&gt;&lt;m:t&gt;-&lt;/m:t&gt;&lt;/m:r&gt;&lt;m:sSub&gt;&lt;m:sSubPr&gt;&lt;m:ctrlPr&gt;&lt;w:rPr&gt;&lt;w:rFonts w:ascii=&quot;Cambria Math&quot; w:fareast=&quot;Times New Roman&quot; w:h-ansi=&quot;Cambria Math&quot;/&gt;&lt;wx:font wx:val=&quot;Cambria Math&quot;/&gt;&lt;w:i/&gt;&lt;w:sz w:val=&quot;28&quot;/&gt;&lt;w:sz-cs w:val=&quot;28&quot;/&gt;&lt;w:lang w:val=&quot;EN-US&quot;/&gt;&lt;/w:rPr&gt;&lt;/m:ctrlPr&gt;&lt;/m:sSubPr&gt;&lt;m:e&gt;&lt;m:r&gt;&lt;w:rPr&gt;&lt;w:rFonts w:ascii=&quot;Cambria Math&quot; w:fareast=&quot;Times New Roman&quot; w:h-ansi=&quot;Cambria Math&quot;/&gt;&lt;wx:font wx:val=&quot;Cambria Math&quot;/&gt;&lt;w:i/&gt;&lt;w:sz w:val=&quot;28&quot;/&gt;&lt;w:sz-cs w:val=&quot;28&quot;/&gt;&lt;w:lang w:val=&quot;EN-US&quot;/&gt;&lt;/w:rPr&gt;&lt;m:t&gt;t&lt;/m:t&gt;&lt;/m:r&gt;&lt;/m:e&gt;&lt;m:sub&gt;&lt;m:r&gt;&lt;w:rPr&gt;&lt;w:rFonts w:ascii=&quot;Cambria Math&quot; w:fareast=&quot;Times New Roman&quot; w:h-ansi=&quot;Cambria Math&quot;/&gt;&lt;wx:font wx:val=&quot;Cambria Math&quot;/&gt;&lt;w:i/&gt;&lt;w:sz w:val=&quot;28&quot;/&gt;&lt;w:sz-cs w:val=&quot;28&quot;/&gt;&lt;w:lang w:val=&quot;EN-US&quot;/&gt;&lt;/w:rPr&gt;&lt;m:t&gt;СЃСЂ&lt;/m:t&gt;&lt;/m:r&gt;&lt;/m:sub&gt;&lt;/m:sSub&gt;&lt;m:r&gt;&lt;w:rPr&gt;&lt;w:rFonts w:ascii=&quot;Cambria Math&quot; w:fareast=&quot;Times New Roman&quot; w:h-ansi=&quot;Cambria Math&quot;/&gt;&lt;wx:font wx:val=&quot;Cambria Math&quot;/&gt;&lt;w:i/&gt;&lt;w:sz w:val=&quot;28&quot;/&gt;&lt;w:sz-cs w:val=&quot;28&quot;/&gt;&lt;w:lang w:val=&quot;EN-US&quot;/&gt;&lt;/w:rPr&gt;&lt;m:t&gt;)&lt;/m:t&gt;&lt;/m:r&gt;&lt;/m:e&gt;&lt;m:sup&gt;&lt;m:r&gt;&lt;w:rPr&gt;&lt;w:rFonts w:ascii=&quot;Cambria Math&quot; w:fareast=&quot;Times New Roman&quot; w:h-ansi=&quot;Cambria Math&quot;/&gt;&lt;wx:font wx:val=&quot;Cambria Math&quot;/&gt;&lt;w:i/&gt;&lt;w:sz w:val=&quot;28&quot;/&gt;&lt;w:sz-cs w:val=&quot;28&quot;/&gt;&lt;w:lang w:val=&quot;EN-US&quot;/&gt;&lt;/w:rPr&gt;&lt;m:t&gt;2&lt;/m:t&gt;&lt;/m:r&gt;&lt;/m:sup&gt;&lt;/m:sSup&gt;&lt;/m:num&gt;&lt;m:den&gt;&lt;m:r&gt;&lt;w:rPr&gt;&lt;w:rFonts w:ascii=&quot;Cambria Math&quot; w:fareast=&quot;Times New Roman&quot; w:h-ansi=&quot;Cambria Math&quot;/&gt;&lt;wx:font wx:val=&quot;Cambria Math&quot;/&gt;&lt;w:i/&gt;&lt;w:sz w:val=&quot;28&quot;/&gt;&lt;w:sz-cs w:val=&quot;28&quot;/&gt;&lt;w:lang w:val=&quot;EN-US&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w:sym w:font=&quot;Symbol&quot; w:char=&quot;F073&quot;/&gt;&lt;/m:r&gt;&lt;/m:e&gt;&lt;m:sup&gt;&lt;m:r&gt;&lt;w:rPr&gt;&lt;w:rFonts w:ascii=&quot;Cambria Math&quot; w:fareast=&quot;Times New Roman&quot; w:h-ansi=&quot;Cambria Math&quot;/&gt;&lt;wx:font wx:val=&quot;Cambria Math&quot;/&gt;&lt;w:i/&gt;&lt;w:sz w:val=&quot;28&quot;/&gt;&lt;w:sz-cs w:val=&quot;28&quot;/&gt;&lt;w:lang w:val=&quot;EN-US&quot;/&gt;&lt;/w:rPr&gt;&lt;m:t&gt;2&lt;/m:t&gt;&lt;/m:r&gt;&lt;/m:sup&gt;&lt;/m:sSup&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A94A47">
              <w:rPr>
                <w:rFonts w:ascii="Times New Roman" w:eastAsia="Times New Roman" w:hAnsi="Times New Roman"/>
                <w:sz w:val="28"/>
                <w:szCs w:val="28"/>
                <w:lang w:val="en-US"/>
              </w:rPr>
              <w:fldChar w:fldCharType="end"/>
            </w:r>
          </w:p>
        </w:tc>
        <w:tc>
          <w:tcPr>
            <w:tcW w:w="1099" w:type="dxa"/>
            <w:shd w:val="clear" w:color="auto" w:fill="auto"/>
            <w:vAlign w:val="center"/>
          </w:tcPr>
          <w:p w:rsidR="002B4357" w:rsidRPr="00E74B90" w:rsidRDefault="002B4357" w:rsidP="00066949">
            <w:pPr>
              <w:pStyle w:val="a5"/>
              <w:spacing w:line="360" w:lineRule="auto"/>
              <w:contextualSpacing/>
              <w:jc w:val="right"/>
              <w:rPr>
                <w:rFonts w:ascii="Times New Roman" w:eastAsia="Times New Roman" w:hAnsi="Times New Roman" w:cs="Times New Roman"/>
                <w:sz w:val="28"/>
                <w:szCs w:val="28"/>
                <w:highlight w:val="yellow"/>
              </w:rPr>
            </w:pPr>
            <w:r w:rsidRPr="00E74B90">
              <w:rPr>
                <w:rFonts w:ascii="Times New Roman" w:eastAsia="Times New Roman" w:hAnsi="Times New Roman" w:cs="Times New Roman"/>
                <w:sz w:val="28"/>
                <w:szCs w:val="28"/>
              </w:rPr>
              <w:t>(2.</w:t>
            </w:r>
            <w:r>
              <w:rPr>
                <w:rFonts w:ascii="Times New Roman" w:eastAsia="Times New Roman" w:hAnsi="Times New Roman" w:cs="Times New Roman"/>
                <w:sz w:val="28"/>
                <w:szCs w:val="28"/>
              </w:rPr>
              <w:t>2</w:t>
            </w:r>
            <w:r w:rsidRPr="00E74B90">
              <w:rPr>
                <w:rFonts w:ascii="Times New Roman" w:eastAsia="Times New Roman" w:hAnsi="Times New Roman" w:cs="Times New Roman"/>
                <w:sz w:val="28"/>
                <w:szCs w:val="28"/>
              </w:rPr>
              <w:t>.</w:t>
            </w:r>
            <w:r>
              <w:rPr>
                <w:rFonts w:ascii="Times New Roman" w:eastAsia="Times New Roman" w:hAnsi="Times New Roman" w:cs="Times New Roman"/>
                <w:sz w:val="28"/>
                <w:szCs w:val="28"/>
              </w:rPr>
              <w:t>2</w:t>
            </w:r>
            <w:r w:rsidRPr="00E74B90">
              <w:rPr>
                <w:rFonts w:ascii="Times New Roman" w:eastAsia="Times New Roman" w:hAnsi="Times New Roman" w:cs="Times New Roman"/>
                <w:sz w:val="28"/>
                <w:szCs w:val="28"/>
              </w:rPr>
              <w:t>)</w:t>
            </w:r>
          </w:p>
        </w:tc>
      </w:tr>
    </w:tbl>
    <w:p w:rsidR="002B4357" w:rsidRDefault="002B4357" w:rsidP="002B4357">
      <w:pPr>
        <w:spacing w:after="0" w:line="360" w:lineRule="auto"/>
        <w:ind w:firstLine="709"/>
        <w:contextualSpacing/>
        <w:jc w:val="both"/>
        <w:rPr>
          <w:rFonts w:ascii="Times New Roman" w:hAnsi="Times New Roman"/>
          <w:sz w:val="28"/>
          <w:szCs w:val="28"/>
        </w:rPr>
      </w:pPr>
      <w:r w:rsidRPr="008B0293">
        <w:rPr>
          <w:rFonts w:ascii="Times New Roman" w:hAnsi="Times New Roman"/>
          <w:sz w:val="28"/>
          <w:szCs w:val="28"/>
        </w:rPr>
        <w:t>В общем случае, для вычисления вероятности безотказной работы (а следовательно – и вероятности отказа), требуется взять определенный интеграл следующего вида:</w:t>
      </w:r>
    </w:p>
    <w:tbl>
      <w:tblPr>
        <w:tblW w:w="0" w:type="auto"/>
        <w:jc w:val="center"/>
        <w:tblLook w:val="04A0" w:firstRow="1" w:lastRow="0" w:firstColumn="1" w:lastColumn="0" w:noHBand="0" w:noVBand="1"/>
      </w:tblPr>
      <w:tblGrid>
        <w:gridCol w:w="8472"/>
        <w:gridCol w:w="1099"/>
      </w:tblGrid>
      <w:tr w:rsidR="002B4357" w:rsidRPr="00E74B90" w:rsidTr="00066949">
        <w:trPr>
          <w:jc w:val="center"/>
        </w:trPr>
        <w:tc>
          <w:tcPr>
            <w:tcW w:w="8472" w:type="dxa"/>
            <w:shd w:val="clear" w:color="auto" w:fill="auto"/>
            <w:vAlign w:val="center"/>
          </w:tcPr>
          <w:p w:rsidR="002B4357" w:rsidRPr="00E74B90" w:rsidRDefault="002B4357" w:rsidP="00066949">
            <w:pPr>
              <w:pStyle w:val="a5"/>
              <w:spacing w:line="360" w:lineRule="auto"/>
              <w:contextualSpacing/>
              <w:jc w:val="center"/>
              <w:rPr>
                <w:rFonts w:ascii="Times New Roman" w:eastAsia="Times New Roman" w:hAnsi="Times New Roman" w:cs="Times New Roman"/>
                <w:sz w:val="28"/>
                <w:szCs w:val="28"/>
                <w:highlight w:val="yellow"/>
              </w:rPr>
            </w:pPr>
            <w:r w:rsidRPr="008B0293">
              <w:rPr>
                <w:rFonts w:ascii="Times New Roman" w:hAnsi="Times New Roman"/>
                <w:i/>
                <w:sz w:val="28"/>
                <w:szCs w:val="28"/>
                <w:lang w:val="en-US"/>
              </w:rPr>
              <w:t>P</w:t>
            </w:r>
            <w:r w:rsidRPr="00EF6E79">
              <w:rPr>
                <w:rFonts w:ascii="Times New Roman" w:hAnsi="Times New Roman"/>
                <w:i/>
                <w:sz w:val="28"/>
                <w:szCs w:val="28"/>
              </w:rPr>
              <w:t>(</w:t>
            </w:r>
            <w:r w:rsidRPr="008B0293">
              <w:rPr>
                <w:rFonts w:ascii="Times New Roman" w:hAnsi="Times New Roman"/>
                <w:i/>
                <w:sz w:val="28"/>
                <w:szCs w:val="28"/>
                <w:lang w:val="en-US"/>
              </w:rPr>
              <w:t>t</w:t>
            </w:r>
            <w:r w:rsidRPr="00EF6E79">
              <w:rPr>
                <w:rFonts w:ascii="Times New Roman" w:hAnsi="Times New Roman"/>
                <w:i/>
                <w:sz w:val="28"/>
                <w:szCs w:val="28"/>
              </w:rPr>
              <w:t xml:space="preserve">) = </w:t>
            </w:r>
            <w:r w:rsidRPr="00A94A47">
              <w:rPr>
                <w:rFonts w:ascii="Times New Roman" w:eastAsia="Times New Roman" w:hAnsi="Times New Roman"/>
                <w:sz w:val="28"/>
                <w:szCs w:val="28"/>
                <w:lang w:val="en-US"/>
              </w:rPr>
              <w:fldChar w:fldCharType="begin"/>
            </w:r>
            <w:r w:rsidRPr="00A94A47">
              <w:rPr>
                <w:rFonts w:ascii="Times New Roman" w:eastAsia="Times New Roman" w:hAnsi="Times New Roman"/>
                <w:sz w:val="28"/>
                <w:szCs w:val="28"/>
              </w:rPr>
              <w:instrText xml:space="preserve"> </w:instrText>
            </w:r>
            <w:r w:rsidRPr="00A94A47">
              <w:rPr>
                <w:rFonts w:ascii="Times New Roman" w:eastAsia="Times New Roman" w:hAnsi="Times New Roman"/>
                <w:sz w:val="28"/>
                <w:szCs w:val="28"/>
                <w:lang w:val="en-US"/>
              </w:rPr>
              <w:instrText>QUOTE</w:instrText>
            </w:r>
            <w:r w:rsidRPr="00A94A47">
              <w:rPr>
                <w:rFonts w:ascii="Times New Roman" w:eastAsia="Times New Roman" w:hAnsi="Times New Roman"/>
                <w:sz w:val="28"/>
                <w:szCs w:val="28"/>
              </w:rPr>
              <w:instrText xml:space="preserve"> </w:instrText>
            </w:r>
            <w:r w:rsidR="00EA36A5">
              <w:rPr>
                <w:position w:val="-18"/>
              </w:rPr>
              <w:pict>
                <v:shape id="_x0000_i1049" type="#_x0000_t75" style="width:64.8pt;height:24.6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95EFA&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B95EFA&quot; wsp:rsidP=&quot;00B95EF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e&gt;&lt;m:sub&gt;&lt;m:r&gt;&lt;w:rPr&gt;&lt;w:rFonts w:ascii=&quot;Cambria Math&quot; w:h-ansi=&quot;Cambria Math&quot;/&gt;&lt;wx:font wx:val=&quot;Cambria Math&quot;/&gt;&lt;w:i/&gt;&lt;w:sz w:val=&quot;28&quot;/&gt;&lt;w:sz-cs w:val=&quot;28&quot;/&gt;&lt;/w:rPr&gt;&lt;m:t&gt;С‚РµРє&lt;/m:t&gt;&lt;/m:r&gt;&lt;/m:sub&gt;&lt;/m:sSub&gt;&lt;/m:sub&gt;&lt;m:sup&gt;&lt;m:r&gt;&lt;w:rPr&gt;&lt;w:rFonts w:ascii=&quot;Cambria Math&quot; w:h-ansi=&quot;Cambria Math&quot;/&gt;&lt;wx:font wx:val=&quot;Cambria Math&quot;/&gt;&lt;w:i/&gt;&lt;w:sz w:val=&quot;28&quot;/&gt;&lt;w:sz-cs w:val=&quot;28&quot;/&gt;&lt;w:lang w:val=&quot;EN-US&quot;/&gt;&lt;/w:rPr&gt;&lt;m:t&gt;в€ћ&lt;/m:t&gt;&lt;/m:r&gt;&lt;/m:sup&gt;&lt;m:e&gt;&lt;m:r&gt;&lt;w:rPr&gt;&lt;w:rFonts w:ascii=&quot;Cambria Math&quot; w:h-ansi=&quot;Cambria Math&quot;/&gt;&lt;wx:font wx:val=&quot;Cambria Math&quot;/&gt;&lt;w:i/&gt;&lt;w:sz w:val=&quot;28&quot;/&gt;&lt;w:sz-cs w:val=&quot;28&quot;/&gt;&lt;/w:rPr&gt;&lt;m:t&gt;f&lt;/m:t&gt;&lt;/m:r&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t&lt;/m:t&gt;&lt;/m:r&gt;&lt;/m:e&gt;&lt;/m:d&gt;&lt;m:r&gt;&lt;w:rPr&gt;&lt;w:rFonts w:ascii=&quot;Cambria Math&quot; w:h-ansi=&quot;Cambria Math&quot;/&gt;&lt;wx:font wx:val=&quot;Cambria Math&quot;/&gt;&lt;w:i/&gt;&lt;w:sz w:val=&quot;28&quot;/&gt;&lt;w:sz-cs w:val=&quot;28&quot;/&gt;&lt;/w:rPr&gt;&lt;m:t&gt;dt&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A94A47">
              <w:rPr>
                <w:rFonts w:ascii="Times New Roman" w:eastAsia="Times New Roman" w:hAnsi="Times New Roman"/>
                <w:sz w:val="28"/>
                <w:szCs w:val="28"/>
              </w:rPr>
              <w:instrText xml:space="preserve"> </w:instrText>
            </w:r>
            <w:r w:rsidRPr="00A94A47">
              <w:rPr>
                <w:rFonts w:ascii="Times New Roman" w:eastAsia="Times New Roman" w:hAnsi="Times New Roman"/>
                <w:sz w:val="28"/>
                <w:szCs w:val="28"/>
                <w:lang w:val="en-US"/>
              </w:rPr>
              <w:fldChar w:fldCharType="separate"/>
            </w:r>
            <w:r w:rsidR="00EA36A5">
              <w:rPr>
                <w:position w:val="-18"/>
              </w:rPr>
              <w:pict>
                <v:shape id="_x0000_i1050" type="#_x0000_t75" style="width:64.8pt;height:24.6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95EFA&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B95EFA&quot; wsp:rsidP=&quot;00B95EF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e&gt;&lt;m:sub&gt;&lt;m:r&gt;&lt;w:rPr&gt;&lt;w:rFonts w:ascii=&quot;Cambria Math&quot; w:h-ansi=&quot;Cambria Math&quot;/&gt;&lt;wx:font wx:val=&quot;Cambria Math&quot;/&gt;&lt;w:i/&gt;&lt;w:sz w:val=&quot;28&quot;/&gt;&lt;w:sz-cs w:val=&quot;28&quot;/&gt;&lt;/w:rPr&gt;&lt;m:t&gt;С‚РµРє&lt;/m:t&gt;&lt;/m:r&gt;&lt;/m:sub&gt;&lt;/m:sSub&gt;&lt;/m:sub&gt;&lt;m:sup&gt;&lt;m:r&gt;&lt;w:rPr&gt;&lt;w:rFonts w:ascii=&quot;Cambria Math&quot; w:h-ansi=&quot;Cambria Math&quot;/&gt;&lt;wx:font wx:val=&quot;Cambria Math&quot;/&gt;&lt;w:i/&gt;&lt;w:sz w:val=&quot;28&quot;/&gt;&lt;w:sz-cs w:val=&quot;28&quot;/&gt;&lt;w:lang w:val=&quot;EN-US&quot;/&gt;&lt;/w:rPr&gt;&lt;m:t&gt;в€ћ&lt;/m:t&gt;&lt;/m:r&gt;&lt;/m:sup&gt;&lt;m:e&gt;&lt;m:r&gt;&lt;w:rPr&gt;&lt;w:rFonts w:ascii=&quot;Cambria Math&quot; w:h-ansi=&quot;Cambria Math&quot;/&gt;&lt;wx:font wx:val=&quot;Cambria Math&quot;/&gt;&lt;w:i/&gt;&lt;w:sz w:val=&quot;28&quot;/&gt;&lt;w:sz-cs w:val=&quot;28&quot;/&gt;&lt;/w:rPr&gt;&lt;m:t&gt;f&lt;/m:t&gt;&lt;/m:r&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t&lt;/m:t&gt;&lt;/m:r&gt;&lt;/m:e&gt;&lt;/m:d&gt;&lt;m:r&gt;&lt;w:rPr&gt;&lt;w:rFonts w:ascii=&quot;Cambria Math&quot; w:h-ansi=&quot;Cambria Math&quot;/&gt;&lt;wx:font wx:val=&quot;Cambria Math&quot;/&gt;&lt;w:i/&gt;&lt;w:sz w:val=&quot;28&quot;/&gt;&lt;w:sz-cs w:val=&quot;28&quot;/&gt;&lt;/w:rPr&gt;&lt;m:t&gt;dt&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A94A47">
              <w:rPr>
                <w:rFonts w:ascii="Times New Roman" w:eastAsia="Times New Roman" w:hAnsi="Times New Roman"/>
                <w:sz w:val="28"/>
                <w:szCs w:val="28"/>
                <w:lang w:val="en-US"/>
              </w:rPr>
              <w:fldChar w:fldCharType="end"/>
            </w:r>
          </w:p>
        </w:tc>
        <w:tc>
          <w:tcPr>
            <w:tcW w:w="1099" w:type="dxa"/>
            <w:shd w:val="clear" w:color="auto" w:fill="auto"/>
            <w:vAlign w:val="center"/>
          </w:tcPr>
          <w:p w:rsidR="002B4357" w:rsidRPr="00E74B90" w:rsidRDefault="002B4357" w:rsidP="00066949">
            <w:pPr>
              <w:pStyle w:val="a5"/>
              <w:spacing w:line="360" w:lineRule="auto"/>
              <w:contextualSpacing/>
              <w:jc w:val="right"/>
              <w:rPr>
                <w:rFonts w:ascii="Times New Roman" w:eastAsia="Times New Roman" w:hAnsi="Times New Roman" w:cs="Times New Roman"/>
                <w:sz w:val="28"/>
                <w:szCs w:val="28"/>
                <w:highlight w:val="yellow"/>
              </w:rPr>
            </w:pPr>
            <w:r w:rsidRPr="00E74B90">
              <w:rPr>
                <w:rFonts w:ascii="Times New Roman" w:eastAsia="Times New Roman" w:hAnsi="Times New Roman" w:cs="Times New Roman"/>
                <w:sz w:val="28"/>
                <w:szCs w:val="28"/>
              </w:rPr>
              <w:t>(2.</w:t>
            </w:r>
            <w:r>
              <w:rPr>
                <w:rFonts w:ascii="Times New Roman" w:eastAsia="Times New Roman" w:hAnsi="Times New Roman" w:cs="Times New Roman"/>
                <w:sz w:val="28"/>
                <w:szCs w:val="28"/>
              </w:rPr>
              <w:t>2</w:t>
            </w:r>
            <w:r w:rsidRPr="00E74B90">
              <w:rPr>
                <w:rFonts w:ascii="Times New Roman" w:eastAsia="Times New Roman" w:hAnsi="Times New Roman" w:cs="Times New Roman"/>
                <w:sz w:val="28"/>
                <w:szCs w:val="28"/>
              </w:rPr>
              <w:t>.</w:t>
            </w:r>
            <w:r>
              <w:rPr>
                <w:rFonts w:ascii="Times New Roman" w:eastAsia="Times New Roman" w:hAnsi="Times New Roman" w:cs="Times New Roman"/>
                <w:sz w:val="28"/>
                <w:szCs w:val="28"/>
              </w:rPr>
              <w:t>3</w:t>
            </w:r>
            <w:r w:rsidRPr="00E74B90">
              <w:rPr>
                <w:rFonts w:ascii="Times New Roman" w:eastAsia="Times New Roman" w:hAnsi="Times New Roman" w:cs="Times New Roman"/>
                <w:sz w:val="28"/>
                <w:szCs w:val="28"/>
              </w:rPr>
              <w:t>)</w:t>
            </w:r>
          </w:p>
        </w:tc>
      </w:tr>
    </w:tbl>
    <w:p w:rsidR="002B4357" w:rsidRDefault="002B4357" w:rsidP="002B4357">
      <w:pPr>
        <w:spacing w:after="0" w:line="360" w:lineRule="auto"/>
        <w:ind w:firstLine="709"/>
        <w:contextualSpacing/>
        <w:jc w:val="both"/>
        <w:rPr>
          <w:rFonts w:ascii="Times New Roman" w:hAnsi="Times New Roman"/>
          <w:sz w:val="28"/>
          <w:szCs w:val="28"/>
        </w:rPr>
      </w:pPr>
      <w:r w:rsidRPr="008B0293">
        <w:rPr>
          <w:rFonts w:ascii="Times New Roman" w:hAnsi="Times New Roman"/>
          <w:sz w:val="28"/>
          <w:szCs w:val="28"/>
        </w:rPr>
        <w:t>Т</w:t>
      </w:r>
      <w:r>
        <w:rPr>
          <w:rFonts w:ascii="Times New Roman" w:hAnsi="Times New Roman"/>
          <w:sz w:val="28"/>
          <w:szCs w:val="28"/>
        </w:rPr>
        <w:t>акже</w:t>
      </w:r>
      <w:r w:rsidRPr="008B0293">
        <w:rPr>
          <w:rFonts w:ascii="Times New Roman" w:hAnsi="Times New Roman"/>
          <w:sz w:val="28"/>
          <w:szCs w:val="28"/>
        </w:rPr>
        <w:t xml:space="preserve"> посчитать вероятность безотказной работы можно и по следующей формуле:</w:t>
      </w:r>
    </w:p>
    <w:tbl>
      <w:tblPr>
        <w:tblW w:w="0" w:type="auto"/>
        <w:jc w:val="center"/>
        <w:tblLook w:val="04A0" w:firstRow="1" w:lastRow="0" w:firstColumn="1" w:lastColumn="0" w:noHBand="0" w:noVBand="1"/>
      </w:tblPr>
      <w:tblGrid>
        <w:gridCol w:w="8472"/>
        <w:gridCol w:w="1099"/>
      </w:tblGrid>
      <w:tr w:rsidR="002B4357" w:rsidRPr="00E74B90" w:rsidTr="00066949">
        <w:trPr>
          <w:jc w:val="center"/>
        </w:trPr>
        <w:tc>
          <w:tcPr>
            <w:tcW w:w="8472" w:type="dxa"/>
            <w:shd w:val="clear" w:color="auto" w:fill="auto"/>
            <w:vAlign w:val="center"/>
          </w:tcPr>
          <w:p w:rsidR="002B4357" w:rsidRPr="00E74B90" w:rsidRDefault="002B4357" w:rsidP="00066949">
            <w:pPr>
              <w:pStyle w:val="a5"/>
              <w:spacing w:line="360" w:lineRule="auto"/>
              <w:contextualSpacing/>
              <w:jc w:val="center"/>
              <w:rPr>
                <w:rFonts w:ascii="Times New Roman" w:eastAsia="Times New Roman" w:hAnsi="Times New Roman" w:cs="Times New Roman"/>
                <w:sz w:val="28"/>
                <w:szCs w:val="28"/>
                <w:highlight w:val="yellow"/>
              </w:rPr>
            </w:pPr>
            <w:r w:rsidRPr="008B0293">
              <w:rPr>
                <w:rFonts w:ascii="Times New Roman" w:hAnsi="Times New Roman"/>
                <w:i/>
                <w:sz w:val="28"/>
                <w:szCs w:val="28"/>
                <w:lang w:val="en-US"/>
              </w:rPr>
              <w:t>P</w:t>
            </w:r>
            <w:r w:rsidRPr="00EF6E79">
              <w:rPr>
                <w:rFonts w:ascii="Times New Roman" w:hAnsi="Times New Roman"/>
                <w:i/>
                <w:sz w:val="28"/>
                <w:szCs w:val="28"/>
              </w:rPr>
              <w:t>(</w:t>
            </w:r>
            <w:r w:rsidRPr="008B0293">
              <w:rPr>
                <w:rFonts w:ascii="Times New Roman" w:hAnsi="Times New Roman"/>
                <w:i/>
                <w:sz w:val="28"/>
                <w:szCs w:val="28"/>
                <w:lang w:val="en-US"/>
              </w:rPr>
              <w:t>t</w:t>
            </w:r>
            <w:r w:rsidRPr="00EF6E79">
              <w:rPr>
                <w:rFonts w:ascii="Times New Roman" w:hAnsi="Times New Roman"/>
                <w:i/>
                <w:sz w:val="28"/>
                <w:szCs w:val="28"/>
              </w:rPr>
              <w:t>) = 0,5</w:t>
            </w:r>
            <w:r w:rsidRPr="00A94A47">
              <w:rPr>
                <w:rFonts w:ascii="Times New Roman" w:eastAsia="Times New Roman" w:hAnsi="Times New Roman"/>
                <w:sz w:val="28"/>
                <w:szCs w:val="28"/>
              </w:rPr>
              <w:fldChar w:fldCharType="begin"/>
            </w:r>
            <w:r w:rsidRPr="00A94A47">
              <w:rPr>
                <w:rFonts w:ascii="Times New Roman" w:eastAsia="Times New Roman" w:hAnsi="Times New Roman"/>
                <w:sz w:val="28"/>
                <w:szCs w:val="28"/>
              </w:rPr>
              <w:instrText xml:space="preserve"> QUOTE </w:instrText>
            </w:r>
            <w:r w:rsidR="004B49FE">
              <w:rPr>
                <w:position w:val="-9"/>
              </w:rPr>
              <w:pict>
                <v:shape id="_x0000_i1051" type="#_x0000_t75" style="width:10.2pt;height:18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17E02&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A17E02&quot; wsp:rsidP=&quot;00A17E02&quot;&gt;&lt;m:oMathPara&gt;&lt;m:oMath&gt;&lt;m:r&gt;&lt;w:rPr&gt;&lt;w:rFonts w:ascii=&quot;Cambria Math&quot; w:h-ansi=&quot;Cambria Math&quot;/&gt;&lt;wx:font wx:val=&quot;Cambria Math&quot;/&gt;&lt;w:i/&gt;&lt;w:sz w:val=&quot;28&quot;/&gt;&lt;w:sz-cs w:val=&quot;28&quot;/&gt;&lt;w:lang w:val=&quot;EN-US&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9" o:title="" chromakey="white"/>
                </v:shape>
              </w:pict>
            </w:r>
            <w:r w:rsidRPr="00A94A47">
              <w:rPr>
                <w:rFonts w:ascii="Times New Roman" w:eastAsia="Times New Roman" w:hAnsi="Times New Roman"/>
                <w:sz w:val="28"/>
                <w:szCs w:val="28"/>
              </w:rPr>
              <w:instrText xml:space="preserve"> </w:instrText>
            </w:r>
            <w:r w:rsidRPr="00A94A47">
              <w:rPr>
                <w:rFonts w:ascii="Times New Roman" w:eastAsia="Times New Roman" w:hAnsi="Times New Roman"/>
                <w:sz w:val="28"/>
                <w:szCs w:val="28"/>
              </w:rPr>
              <w:fldChar w:fldCharType="separate"/>
            </w:r>
            <w:r w:rsidR="004B49FE">
              <w:rPr>
                <w:position w:val="-9"/>
              </w:rPr>
              <w:pict>
                <v:shape id="_x0000_i1052" type="#_x0000_t75" style="width:10.2pt;height:18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17E02&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A17E02&quot; wsp:rsidP=&quot;00A17E02&quot;&gt;&lt;m:oMathPara&gt;&lt;m:oMath&gt;&lt;m:r&gt;&lt;w:rPr&gt;&lt;w:rFonts w:ascii=&quot;Cambria Math&quot; w:h-ansi=&quot;Cambria Math&quot;/&gt;&lt;wx:font wx:val=&quot;Cambria Math&quot;/&gt;&lt;w:i/&gt;&lt;w:sz w:val=&quot;28&quot;/&gt;&lt;w:sz-cs w:val=&quot;28&quot;/&gt;&lt;w:lang w:val=&quot;EN-US&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9" o:title="" chromakey="white"/>
                </v:shape>
              </w:pict>
            </w:r>
            <w:r w:rsidRPr="00A94A47">
              <w:rPr>
                <w:rFonts w:ascii="Times New Roman" w:eastAsia="Times New Roman" w:hAnsi="Times New Roman"/>
                <w:sz w:val="28"/>
                <w:szCs w:val="28"/>
              </w:rPr>
              <w:fldChar w:fldCharType="end"/>
            </w:r>
            <w:r w:rsidRPr="00A74C28">
              <w:rPr>
                <w:rFonts w:ascii="Times New Roman" w:eastAsia="Times New Roman" w:hAnsi="Times New Roman"/>
                <w:i/>
                <w:sz w:val="28"/>
                <w:szCs w:val="28"/>
              </w:rPr>
              <w:t>Ф</w:t>
            </w:r>
            <w:r w:rsidRPr="00A74C28">
              <w:rPr>
                <w:rFonts w:ascii="Times New Roman" w:eastAsia="Times New Roman" w:hAnsi="Times New Roman"/>
                <w:i/>
                <w:sz w:val="28"/>
                <w:szCs w:val="28"/>
                <w:vertAlign w:val="subscript"/>
              </w:rPr>
              <w:t>н</w:t>
            </w:r>
            <w:r w:rsidRPr="00EF6E79">
              <w:rPr>
                <w:rFonts w:ascii="Times New Roman" w:eastAsia="Times New Roman" w:hAnsi="Times New Roman"/>
                <w:i/>
                <w:sz w:val="28"/>
                <w:szCs w:val="28"/>
              </w:rPr>
              <w:t>(</w:t>
            </w:r>
            <w:r w:rsidRPr="00A94A47">
              <w:rPr>
                <w:rFonts w:ascii="Times New Roman" w:eastAsia="Times New Roman" w:hAnsi="Times New Roman"/>
                <w:sz w:val="28"/>
                <w:szCs w:val="28"/>
                <w:lang w:val="en-US"/>
              </w:rPr>
              <w:fldChar w:fldCharType="begin"/>
            </w:r>
            <w:r w:rsidRPr="00A94A47">
              <w:rPr>
                <w:rFonts w:ascii="Times New Roman" w:eastAsia="Times New Roman" w:hAnsi="Times New Roman"/>
                <w:sz w:val="28"/>
                <w:szCs w:val="28"/>
              </w:rPr>
              <w:instrText xml:space="preserve"> </w:instrText>
            </w:r>
            <w:r w:rsidRPr="00A94A47">
              <w:rPr>
                <w:rFonts w:ascii="Times New Roman" w:eastAsia="Times New Roman" w:hAnsi="Times New Roman"/>
                <w:sz w:val="28"/>
                <w:szCs w:val="28"/>
                <w:lang w:val="en-US"/>
              </w:rPr>
              <w:instrText>QUOTE</w:instrText>
            </w:r>
            <w:r w:rsidRPr="00A94A47">
              <w:rPr>
                <w:rFonts w:ascii="Times New Roman" w:eastAsia="Times New Roman" w:hAnsi="Times New Roman"/>
                <w:sz w:val="28"/>
                <w:szCs w:val="28"/>
              </w:rPr>
              <w:instrText xml:space="preserve"> </w:instrText>
            </w:r>
            <w:r w:rsidR="00EA36A5">
              <w:rPr>
                <w:position w:val="-17"/>
              </w:rPr>
              <w:pict>
                <v:shape id="_x0000_i1053" type="#_x0000_t75" style="width:35.4pt;height:25.2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63EC8&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E63EC8&quot; wsp:rsidP=&quot;00E63EC8&quot;&gt;&lt;m:oMathPara&gt;&lt;m:oMath&gt;&lt;m:f&gt;&lt;m:fPr&gt;&lt;m:ctrlPr&gt;&lt;w:rPr&gt;&lt;w:rFonts w:ascii=&quot;Cambria Math&quot; w:fareast=&quot;Times New Roman&quot; w:h-ansi=&quot;Cambria Math&quot;/&gt;&lt;wx:font wx:val=&quot;Cambria Math&quot;/&gt;&lt;w:i/&gt;&lt;w:sz w:val=&quot;28&quot;/&gt;&lt;w:sz-cs w:val=&quot;28&quot;/&gt;&lt;/w:rPr&gt;&lt;/m:ctrlPr&gt;&lt;/m:fPr&gt;&lt;m:num&gt;&lt;m:sSub&gt;&lt;m:sSubPr&gt;&lt;m:ctrlPr&gt;&lt;w:rPr&gt;&lt;w:rFonts w:ascii=&quot;Cambria Math&quot; w:fareast=&quot;Times New Roman&quot; w:h-ansi=&quot;Cambria Math&quot;/&gt;&lt;wx:font wx:val=&quot;Cambria Math&quot;/&gt;&lt;w:i/&gt;&lt;w:sz w:val=&quot;28&quot;/&gt;&lt;w:sz-cs w:val=&quot;28&quot;/&gt;&lt;w:lang w:val=&quot;EN-US&quot;/&gt;&lt;/w:rPr&gt;&lt;/m:ctrlPr&gt;&lt;/m:sSubPr&gt;&lt;m:e&gt;&lt;m:r&gt;&lt;w:rPr&gt;&lt;w:rFonts w:ascii=&quot;Cambria Math&quot; w:fareast=&quot;Times New Roman&quot; w:h-ansi=&quot;Cambria Math&quot;/&gt;&lt;wx:font wx:val=&quot;Cambria Math&quot;/&gt;&lt;w:i/&gt;&lt;w:sz w:val=&quot;28&quot;/&gt;&lt;w:sz-cs w:val=&quot;28&quot;/&gt;&lt;w:lang w:val=&quot;EN-US&quot;/&gt;&lt;/w:rPr&gt;&lt;m:t&gt;T&lt;/m:t&gt;&lt;/m:r&gt;&lt;/m:e&gt;&lt;m:sub&gt;&lt;m:r&gt;&lt;w:rPr&gt;&lt;w:rFonts w:ascii=&quot;Cambria Math&quot; w:fareast=&quot;Times New Roman&quot; w:h-ansi=&quot;Cambria Math&quot;/&gt;&lt;wx:font wx:val=&quot;Cambria Math&quot;/&gt;&lt;w:i/&gt;&lt;w:sz w:val=&quot;28&quot;/&gt;&lt;w:sz-cs w:val=&quot;28&quot;/&gt;&lt;/w:rPr&gt;&lt;m:t&gt;СЃСЂ&lt;/m:t&gt;&lt;/m:r&gt;&lt;m:r&gt;&lt;w:rPr&gt;&lt;w:rFonts w:ascii=&quot;Cambria Math&quot; w:fareast=&quot;Times New Roman&quot; w:h-ansi=&quot;Cambria Math&quot;/&gt;&lt;wx:font wx:val=&quot;Cambria Math&quot;/&gt;&lt;w:i/&gt;&lt;w:sz w:val=&quot;28&quot;/&gt;&lt;w:sz-cs w:val=&quot;28&quot;/&gt;&lt;w:lang w:val=&quot;EN-US&quot;/&gt;&lt;/w:rPr&gt;&lt;m:t&gt;-&lt;/m:t&gt;&lt;/m:r&gt;&lt;m:sSub&gt;&lt;m:sSubPr&gt;&lt;m:ctrlPr&gt;&lt;w:rPr&gt;&lt;w:rFonts w:ascii=&quot;Cambria Math&quot; w:fareast=&quot;Times New Roman&quot; w:h-ansi=&quot;Cambria Math&quot;/&gt;&lt;wx:font wx:val=&quot;Cambria Math&quot;/&gt;&lt;w:i/&gt;&lt;w:sz w:val=&quot;28&quot;/&gt;&lt;w:sz-cs w:val=&quot;28&quot;/&gt;&lt;/w:rPr&gt;&lt;/m:ctrlPr&gt;&lt;/m:sSubPr&gt;&lt;m:e&gt;&lt;m:r&gt;&lt;w:rPr&gt;&lt;w:rFonts w:ascii=&quot;Cambria Math&quot; w:fareast=&quot;Times New Roman&quot; w:h-ansi=&quot;Cambria Math&quot;/&gt;&lt;wx:font wx:val=&quot;Cambria Math&quot;/&gt;&lt;w:i/&gt;&lt;w:sz w:val=&quot;28&quot;/&gt;&lt;w:sz-cs w:val=&quot;28&quot;/&gt;&lt;/w:rPr&gt;&lt;m:t&gt;t&lt;/m:t&gt;&lt;/m:r&gt;&lt;/m:e&gt;&lt;m:sub&gt;&lt;m:r&gt;&lt;w:rPr&gt;&lt;w:rFonts w:ascii=&quot;Cambria Math&quot; w:fareast=&quot;Times New Roman&quot; w:h-ansi=&quot;Cambria Math&quot;/&gt;&lt;wx:font wx:val=&quot;Cambria Math&quot;/&gt;&lt;w:i/&gt;&lt;w:sz w:val=&quot;28&quot;/&gt;&lt;w:sz-cs w:val=&quot;28&quot;/&gt;&lt;/w:rPr&gt;&lt;m:t&gt;С‚РµРє&lt;/m:t&gt;&lt;/m:r&gt;&lt;/m:sub&gt;&lt;/m:sSub&gt;&lt;/m:sub&gt;&lt;/m:sSub&gt;&lt;/m:num&gt;&lt;m:den&gt;&lt;m:r&gt;&lt;w:rPr&gt;&lt;w:rFonts w:ascii=&quot;Cambria Math&quot; w:fareast=&quot;Times New Roman&quot; w:h-ansi=&quot;Cambria Math&quot;/&gt;&lt;wx:font wx:val=&quot;Cambria Math&quot;/&gt;&lt;w:i/&gt;&lt;w:sz w:val=&quot;28&quot;/&gt;&lt;w:sz-cs w:val=&quot;28&quot;/&gt;&lt;/w:rPr&gt;&lt;w:sym w:font=&quot;Symbol&quot; w:char=&quot;F073&quo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0" o:title="" chromakey="white"/>
                </v:shape>
              </w:pict>
            </w:r>
            <w:r w:rsidRPr="00A94A47">
              <w:rPr>
                <w:rFonts w:ascii="Times New Roman" w:eastAsia="Times New Roman" w:hAnsi="Times New Roman"/>
                <w:sz w:val="28"/>
                <w:szCs w:val="28"/>
              </w:rPr>
              <w:instrText xml:space="preserve"> </w:instrText>
            </w:r>
            <w:r w:rsidRPr="00A94A47">
              <w:rPr>
                <w:rFonts w:ascii="Times New Roman" w:eastAsia="Times New Roman" w:hAnsi="Times New Roman"/>
                <w:sz w:val="28"/>
                <w:szCs w:val="28"/>
                <w:lang w:val="en-US"/>
              </w:rPr>
              <w:fldChar w:fldCharType="separate"/>
            </w:r>
            <w:r w:rsidR="00EA36A5">
              <w:rPr>
                <w:position w:val="-17"/>
              </w:rPr>
              <w:pict>
                <v:shape id="_x0000_i1054" type="#_x0000_t75" style="width:35.4pt;height:25.2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302EC&quot;/&gt;&lt;wsp:rsid wsp:val=&quot;00031CD3&quot;/&gt;&lt;wsp:rsid wsp:val=&quot;00032FDF&quot;/&gt;&lt;wsp:rsid wsp:val=&quot;00041DA9&quot;/&gt;&lt;wsp:rsid wsp:val=&quot;00044502&quot;/&gt;&lt;wsp:rsid wsp:val=&quot;0006022F&quot;/&gt;&lt;wsp:rsid wsp:val=&quot;00070879&quot;/&gt;&lt;wsp:rsid wsp:val=&quot;00074FFC&quot;/&gt;&lt;wsp:rsid wsp:val=&quot;000902BE&quot;/&gt;&lt;wsp:rsid wsp:val=&quot;000C7674&quot;/&gt;&lt;wsp:rsid wsp:val=&quot;000D1799&quot;/&gt;&lt;wsp:rsid wsp:val=&quot;000D1FBC&quot;/&gt;&lt;wsp:rsid wsp:val=&quot;000E5607&quot;/&gt;&lt;wsp:rsid wsp:val=&quot;000E7C37&quot;/&gt;&lt;wsp:rsid wsp:val=&quot;00103764&quot;/&gt;&lt;wsp:rsid wsp:val=&quot;00123705&quot;/&gt;&lt;wsp:rsid wsp:val=&quot;001270CD&quot;/&gt;&lt;wsp:rsid wsp:val=&quot;00170E69&quot;/&gt;&lt;wsp:rsid wsp:val=&quot;001A50F6&quot;/&gt;&lt;wsp:rsid wsp:val=&quot;001C367F&quot;/&gt;&lt;wsp:rsid wsp:val=&quot;001F3E18&quot;/&gt;&lt;wsp:rsid wsp:val=&quot;00215C52&quot;/&gt;&lt;wsp:rsid wsp:val=&quot;00222CE9&quot;/&gt;&lt;wsp:rsid wsp:val=&quot;0023362A&quot;/&gt;&lt;wsp:rsid wsp:val=&quot;00252D9F&quot;/&gt;&lt;wsp:rsid wsp:val=&quot;00267E4A&quot;/&gt;&lt;wsp:rsid wsp:val=&quot;002B7C74&quot;/&gt;&lt;wsp:rsid wsp:val=&quot;002C454B&quot;/&gt;&lt;wsp:rsid wsp:val=&quot;002F5C8C&quot;/&gt;&lt;wsp:rsid wsp:val=&quot;00331B50&quot;/&gt;&lt;wsp:rsid wsp:val=&quot;00334565&quot;/&gt;&lt;wsp:rsid wsp:val=&quot;003446EE&quot;/&gt;&lt;wsp:rsid wsp:val=&quot;00345469&quot;/&gt;&lt;wsp:rsid wsp:val=&quot;00355A18&quot;/&gt;&lt;wsp:rsid wsp:val=&quot;00370BB5&quot;/&gt;&lt;wsp:rsid wsp:val=&quot;00385DBC&quot;/&gt;&lt;wsp:rsid wsp:val=&quot;00395F2C&quot;/&gt;&lt;wsp:rsid wsp:val=&quot;003B4E11&quot;/&gt;&lt;wsp:rsid wsp:val=&quot;003D65AD&quot;/&gt;&lt;wsp:rsid wsp:val=&quot;003E5903&quot;/&gt;&lt;wsp:rsid wsp:val=&quot;003E5D12&quot;/&gt;&lt;wsp:rsid wsp:val=&quot;00423699&quot;/&gt;&lt;wsp:rsid wsp:val=&quot;004328F5&quot;/&gt;&lt;wsp:rsid wsp:val=&quot;004664C9&quot;/&gt;&lt;wsp:rsid wsp:val=&quot;00471497&quot;/&gt;&lt;wsp:rsid wsp:val=&quot;004823E0&quot;/&gt;&lt;wsp:rsid wsp:val=&quot;00486513&quot;/&gt;&lt;wsp:rsid wsp:val=&quot;004B41B6&quot;/&gt;&lt;wsp:rsid wsp:val=&quot;004F3B5D&quot;/&gt;&lt;wsp:rsid wsp:val=&quot;00501E55&quot;/&gt;&lt;wsp:rsid wsp:val=&quot;00512BCD&quot;/&gt;&lt;wsp:rsid wsp:val=&quot;005279C6&quot;/&gt;&lt;wsp:rsid wsp:val=&quot;00565E4F&quot;/&gt;&lt;wsp:rsid wsp:val=&quot;005734E8&quot;/&gt;&lt;wsp:rsid wsp:val=&quot;00597F94&quot;/&gt;&lt;wsp:rsid wsp:val=&quot;005C3C11&quot;/&gt;&lt;wsp:rsid wsp:val=&quot;005D20B5&quot;/&gt;&lt;wsp:rsid wsp:val=&quot;006052D3&quot;/&gt;&lt;wsp:rsid wsp:val=&quot;006326A8&quot;/&gt;&lt;wsp:rsid wsp:val=&quot;00647BE3&quot;/&gt;&lt;wsp:rsid wsp:val=&quot;006A3B52&quot;/&gt;&lt;wsp:rsid wsp:val=&quot;006B463B&quot;/&gt;&lt;wsp:rsid wsp:val=&quot;006C5741&quot;/&gt;&lt;wsp:rsid wsp:val=&quot;006D4DB2&quot;/&gt;&lt;wsp:rsid wsp:val=&quot;006D6537&quot;/&gt;&lt;wsp:rsid wsp:val=&quot;006E3102&quot;/&gt;&lt;wsp:rsid wsp:val=&quot;006F7EB1&quot;/&gt;&lt;wsp:rsid wsp:val=&quot;007529B3&quot;/&gt;&lt;wsp:rsid wsp:val=&quot;00772985&quot;/&gt;&lt;wsp:rsid wsp:val=&quot;00791C3B&quot;/&gt;&lt;wsp:rsid wsp:val=&quot;00794B3E&quot;/&gt;&lt;wsp:rsid wsp:val=&quot;007A3683&quot;/&gt;&lt;wsp:rsid wsp:val=&quot;007A3AFD&quot;/&gt;&lt;wsp:rsid wsp:val=&quot;007D1D5E&quot;/&gt;&lt;wsp:rsid wsp:val=&quot;007D70F2&quot;/&gt;&lt;wsp:rsid wsp:val=&quot;007F7DDA&quot;/&gt;&lt;wsp:rsid wsp:val=&quot;0081251E&quot;/&gt;&lt;wsp:rsid wsp:val=&quot;008304A3&quot;/&gt;&lt;wsp:rsid wsp:val=&quot;00852338&quot;/&gt;&lt;wsp:rsid wsp:val=&quot;008650AA&quot;/&gt;&lt;wsp:rsid wsp:val=&quot;00890D88&quot;/&gt;&lt;wsp:rsid wsp:val=&quot;008A2F89&quot;/&gt;&lt;wsp:rsid wsp:val=&quot;008B0293&quot;/&gt;&lt;wsp:rsid wsp:val=&quot;0091047A&quot;/&gt;&lt;wsp:rsid wsp:val=&quot;009256E6&quot;/&gt;&lt;wsp:rsid wsp:val=&quot;0095482E&quot;/&gt;&lt;wsp:rsid wsp:val=&quot;00963697&quot;/&gt;&lt;wsp:rsid wsp:val=&quot;00974E62&quot;/&gt;&lt;wsp:rsid wsp:val=&quot;00976D36&quot;/&gt;&lt;wsp:rsid wsp:val=&quot;00980CA2&quot;/&gt;&lt;wsp:rsid wsp:val=&quot;009C7CB8&quot;/&gt;&lt;wsp:rsid wsp:val=&quot;009F0608&quot;/&gt;&lt;wsp:rsid wsp:val=&quot;00A627DF&quot;/&gt;&lt;wsp:rsid wsp:val=&quot;00A65A1D&quot;/&gt;&lt;wsp:rsid wsp:val=&quot;00A7090B&quot;/&gt;&lt;wsp:rsid wsp:val=&quot;00A74C28&quot;/&gt;&lt;wsp:rsid wsp:val=&quot;00AA7395&quot;/&gt;&lt;wsp:rsid wsp:val=&quot;00AC5FBC&quot;/&gt;&lt;wsp:rsid wsp:val=&quot;00AC6166&quot;/&gt;&lt;wsp:rsid wsp:val=&quot;00AC7F5C&quot;/&gt;&lt;wsp:rsid wsp:val=&quot;00AD4121&quot;/&gt;&lt;wsp:rsid wsp:val=&quot;00AF0B21&quot;/&gt;&lt;wsp:rsid wsp:val=&quot;00B10A27&quot;/&gt;&lt;wsp:rsid wsp:val=&quot;00B11C9B&quot;/&gt;&lt;wsp:rsid wsp:val=&quot;00B365A8&quot;/&gt;&lt;wsp:rsid wsp:val=&quot;00B50F38&quot;/&gt;&lt;wsp:rsid wsp:val=&quot;00B5347E&quot;/&gt;&lt;wsp:rsid wsp:val=&quot;00B84356&quot;/&gt;&lt;wsp:rsid wsp:val=&quot;00B84B03&quot;/&gt;&lt;wsp:rsid wsp:val=&quot;00B91FDE&quot;/&gt;&lt;wsp:rsid wsp:val=&quot;00BD5ADD&quot;/&gt;&lt;wsp:rsid wsp:val=&quot;00BE354D&quot;/&gt;&lt;wsp:rsid wsp:val=&quot;00C1201B&quot;/&gt;&lt;wsp:rsid wsp:val=&quot;00C4711F&quot;/&gt;&lt;wsp:rsid wsp:val=&quot;00C523AA&quot;/&gt;&lt;wsp:rsid wsp:val=&quot;00C55238&quot;/&gt;&lt;wsp:rsid wsp:val=&quot;00C904FF&quot;/&gt;&lt;wsp:rsid wsp:val=&quot;00D00D0E&quot;/&gt;&lt;wsp:rsid wsp:val=&quot;00D17470&quot;/&gt;&lt;wsp:rsid wsp:val=&quot;00D30874&quot;/&gt;&lt;wsp:rsid wsp:val=&quot;00D3134E&quot;/&gt;&lt;wsp:rsid wsp:val=&quot;00D336E9&quot;/&gt;&lt;wsp:rsid wsp:val=&quot;00D616EE&quot;/&gt;&lt;wsp:rsid wsp:val=&quot;00D70C96&quot;/&gt;&lt;wsp:rsid wsp:val=&quot;00D77A49&quot;/&gt;&lt;wsp:rsid wsp:val=&quot;00DB517A&quot;/&gt;&lt;wsp:rsid wsp:val=&quot;00DD3776&quot;/&gt;&lt;wsp:rsid wsp:val=&quot;00DE41CA&quot;/&gt;&lt;wsp:rsid wsp:val=&quot;00DF5FC4&quot;/&gt;&lt;wsp:rsid wsp:val=&quot;00E17C65&quot;/&gt;&lt;wsp:rsid wsp:val=&quot;00E20AAD&quot;/&gt;&lt;wsp:rsid wsp:val=&quot;00E3119C&quot;/&gt;&lt;wsp:rsid wsp:val=&quot;00E31904&quot;/&gt;&lt;wsp:rsid wsp:val=&quot;00E63EC8&quot;/&gt;&lt;wsp:rsid wsp:val=&quot;00ED4954&quot;/&gt;&lt;wsp:rsid wsp:val=&quot;00F01420&quot;/&gt;&lt;wsp:rsid wsp:val=&quot;00F1321D&quot;/&gt;&lt;wsp:rsid wsp:val=&quot;00F256D4&quot;/&gt;&lt;wsp:rsid wsp:val=&quot;00F274D0&quot;/&gt;&lt;wsp:rsid wsp:val=&quot;00FA36C9&quot;/&gt;&lt;wsp:rsid wsp:val=&quot;00FB7C2C&quot;/&gt;&lt;wsp:rsid wsp:val=&quot;00FC3317&quot;/&gt;&lt;/wsp:rsids&gt;&lt;/w:docPr&gt;&lt;w:body&gt;&lt;wx:sect&gt;&lt;w:p wsp:rsidR=&quot;00000000&quot; wsp:rsidRDefault=&quot;00E63EC8&quot; wsp:rsidP=&quot;00E63EC8&quot;&gt;&lt;m:oMathPara&gt;&lt;m:oMath&gt;&lt;m:f&gt;&lt;m:fPr&gt;&lt;m:ctrlPr&gt;&lt;w:rPr&gt;&lt;w:rFonts w:ascii=&quot;Cambria Math&quot; w:fareast=&quot;Times New Roman&quot; w:h-ansi=&quot;Cambria Math&quot;/&gt;&lt;wx:font wx:val=&quot;Cambria Math&quot;/&gt;&lt;w:i/&gt;&lt;w:sz w:val=&quot;28&quot;/&gt;&lt;w:sz-cs w:val=&quot;28&quot;/&gt;&lt;/w:rPr&gt;&lt;/m:ctrlPr&gt;&lt;/m:fPr&gt;&lt;m:num&gt;&lt;m:sSub&gt;&lt;m:sSubPr&gt;&lt;m:ctrlPr&gt;&lt;w:rPr&gt;&lt;w:rFonts w:ascii=&quot;Cambria Math&quot; w:fareast=&quot;Times New Roman&quot; w:h-ansi=&quot;Cambria Math&quot;/&gt;&lt;wx:font wx:val=&quot;Cambria Math&quot;/&gt;&lt;w:i/&gt;&lt;w:sz w:val=&quot;28&quot;/&gt;&lt;w:sz-cs w:val=&quot;28&quot;/&gt;&lt;w:lang w:val=&quot;EN-US&quot;/&gt;&lt;/w:rPr&gt;&lt;/m:ctrlPr&gt;&lt;/m:sSubPr&gt;&lt;m:e&gt;&lt;m:r&gt;&lt;w:rPr&gt;&lt;w:rFonts w:ascii=&quot;Cambria Math&quot; w:fareast=&quot;Times New Roman&quot; w:h-ansi=&quot;Cambria Math&quot;/&gt;&lt;wx:font wx:val=&quot;Cambria Math&quot;/&gt;&lt;w:i/&gt;&lt;w:sz w:val=&quot;28&quot;/&gt;&lt;w:sz-cs w:val=&quot;28&quot;/&gt;&lt;w:lang w:val=&quot;EN-US&quot;/&gt;&lt;/w:rPr&gt;&lt;m:t&gt;T&lt;/m:t&gt;&lt;/m:r&gt;&lt;/m:e&gt;&lt;m:sub&gt;&lt;m:r&gt;&lt;w:rPr&gt;&lt;w:rFonts w:ascii=&quot;Cambria Math&quot; w:fareast=&quot;Times New Roman&quot; w:h-ansi=&quot;Cambria Math&quot;/&gt;&lt;wx:font wx:val=&quot;Cambria Math&quot;/&gt;&lt;w:i/&gt;&lt;w:sz w:val=&quot;28&quot;/&gt;&lt;w:sz-cs w:val=&quot;28&quot;/&gt;&lt;/w:rPr&gt;&lt;m:t&gt;СЃСЂ&lt;/m:t&gt;&lt;/m:r&gt;&lt;m:r&gt;&lt;w:rPr&gt;&lt;w:rFonts w:ascii=&quot;Cambria Math&quot; w:fareast=&quot;Times New Roman&quot; w:h-ansi=&quot;Cambria Math&quot;/&gt;&lt;wx:font wx:val=&quot;Cambria Math&quot;/&gt;&lt;w:i/&gt;&lt;w:sz w:val=&quot;28&quot;/&gt;&lt;w:sz-cs w:val=&quot;28&quot;/&gt;&lt;w:lang w:val=&quot;EN-US&quot;/&gt;&lt;/w:rPr&gt;&lt;m:t&gt;-&lt;/m:t&gt;&lt;/m:r&gt;&lt;m:sSub&gt;&lt;m:sSubPr&gt;&lt;m:ctrlPr&gt;&lt;w:rPr&gt;&lt;w:rFonts w:ascii=&quot;Cambria Math&quot; w:fareast=&quot;Times New Roman&quot; w:h-ansi=&quot;Cambria Math&quot;/&gt;&lt;wx:font wx:val=&quot;Cambria Math&quot;/&gt;&lt;w:i/&gt;&lt;w:sz w:val=&quot;28&quot;/&gt;&lt;w:sz-cs w:val=&quot;28&quot;/&gt;&lt;/w:rPr&gt;&lt;/m:ctrlPr&gt;&lt;/m:sSubPr&gt;&lt;m:e&gt;&lt;m:r&gt;&lt;w:rPr&gt;&lt;w:rFonts w:ascii=&quot;Cambria Math&quot; w:fareast=&quot;Times New Roman&quot; w:h-ansi=&quot;Cambria Math&quot;/&gt;&lt;wx:font wx:val=&quot;Cambria Math&quot;/&gt;&lt;w:i/&gt;&lt;w:sz w:val=&quot;28&quot;/&gt;&lt;w:sz-cs w:val=&quot;28&quot;/&gt;&lt;/w:rPr&gt;&lt;m:t&gt;t&lt;/m:t&gt;&lt;/m:r&gt;&lt;/m:e&gt;&lt;m:sub&gt;&lt;m:r&gt;&lt;w:rPr&gt;&lt;w:rFonts w:ascii=&quot;Cambria Math&quot; w:fareast=&quot;Times New Roman&quot; w:h-ansi=&quot;Cambria Math&quot;/&gt;&lt;wx:font wx:val=&quot;Cambria Math&quot;/&gt;&lt;w:i/&gt;&lt;w:sz w:val=&quot;28&quot;/&gt;&lt;w:sz-cs w:val=&quot;28&quot;/&gt;&lt;/w:rPr&gt;&lt;m:t&gt;С‚РµРє&lt;/m:t&gt;&lt;/m:r&gt;&lt;/m:sub&gt;&lt;/m:sSub&gt;&lt;/m:sub&gt;&lt;/m:sSub&gt;&lt;/m:num&gt;&lt;m:den&gt;&lt;m:r&gt;&lt;w:rPr&gt;&lt;w:rFonts w:ascii=&quot;Cambria Math&quot; w:fareast=&quot;Times New Roman&quot; w:h-ansi=&quot;Cambria Math&quot;/&gt;&lt;wx:font wx:val=&quot;Cambria Math&quot;/&gt;&lt;w:i/&gt;&lt;w:sz w:val=&quot;28&quot;/&gt;&lt;w:sz-cs w:val=&quot;28&quot;/&gt;&lt;/w:rPr&gt;&lt;w:sym w:font=&quot;Symbol&quot; w:char=&quot;F073&quo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0" o:title="" chromakey="white"/>
                </v:shape>
              </w:pict>
            </w:r>
            <w:r w:rsidRPr="00A94A47">
              <w:rPr>
                <w:rFonts w:ascii="Times New Roman" w:eastAsia="Times New Roman" w:hAnsi="Times New Roman"/>
                <w:sz w:val="28"/>
                <w:szCs w:val="28"/>
                <w:lang w:val="en-US"/>
              </w:rPr>
              <w:fldChar w:fldCharType="end"/>
            </w:r>
            <w:r w:rsidRPr="00EF6E79">
              <w:rPr>
                <w:rFonts w:ascii="Times New Roman" w:eastAsia="Times New Roman" w:hAnsi="Times New Roman"/>
                <w:i/>
                <w:sz w:val="28"/>
                <w:szCs w:val="28"/>
              </w:rPr>
              <w:t>)</w:t>
            </w:r>
          </w:p>
        </w:tc>
        <w:tc>
          <w:tcPr>
            <w:tcW w:w="1099" w:type="dxa"/>
            <w:shd w:val="clear" w:color="auto" w:fill="auto"/>
            <w:vAlign w:val="center"/>
          </w:tcPr>
          <w:p w:rsidR="002B4357" w:rsidRPr="00E74B90" w:rsidRDefault="002B4357" w:rsidP="00066949">
            <w:pPr>
              <w:pStyle w:val="a5"/>
              <w:spacing w:line="360" w:lineRule="auto"/>
              <w:contextualSpacing/>
              <w:jc w:val="right"/>
              <w:rPr>
                <w:rFonts w:ascii="Times New Roman" w:eastAsia="Times New Roman" w:hAnsi="Times New Roman" w:cs="Times New Roman"/>
                <w:sz w:val="28"/>
                <w:szCs w:val="28"/>
                <w:highlight w:val="yellow"/>
              </w:rPr>
            </w:pPr>
            <w:r w:rsidRPr="00E74B90">
              <w:rPr>
                <w:rFonts w:ascii="Times New Roman" w:eastAsia="Times New Roman" w:hAnsi="Times New Roman" w:cs="Times New Roman"/>
                <w:sz w:val="28"/>
                <w:szCs w:val="28"/>
              </w:rPr>
              <w:t>(2.</w:t>
            </w:r>
            <w:r>
              <w:rPr>
                <w:rFonts w:ascii="Times New Roman" w:eastAsia="Times New Roman" w:hAnsi="Times New Roman" w:cs="Times New Roman"/>
                <w:sz w:val="28"/>
                <w:szCs w:val="28"/>
              </w:rPr>
              <w:t>2</w:t>
            </w:r>
            <w:r w:rsidRPr="00E74B90">
              <w:rPr>
                <w:rFonts w:ascii="Times New Roman" w:eastAsia="Times New Roman" w:hAnsi="Times New Roman" w:cs="Times New Roman"/>
                <w:sz w:val="28"/>
                <w:szCs w:val="28"/>
              </w:rPr>
              <w:t>.</w:t>
            </w:r>
            <w:r>
              <w:rPr>
                <w:rFonts w:ascii="Times New Roman" w:eastAsia="Times New Roman" w:hAnsi="Times New Roman" w:cs="Times New Roman"/>
                <w:sz w:val="28"/>
                <w:szCs w:val="28"/>
              </w:rPr>
              <w:t>4</w:t>
            </w:r>
            <w:r w:rsidRPr="00E74B90">
              <w:rPr>
                <w:rFonts w:ascii="Times New Roman" w:eastAsia="Times New Roman" w:hAnsi="Times New Roman" w:cs="Times New Roman"/>
                <w:sz w:val="28"/>
                <w:szCs w:val="28"/>
              </w:rPr>
              <w:t>)</w:t>
            </w:r>
          </w:p>
        </w:tc>
      </w:tr>
    </w:tbl>
    <w:p w:rsidR="002B4357" w:rsidRPr="00B10A27" w:rsidRDefault="002B4357" w:rsidP="002B4357">
      <w:pPr>
        <w:spacing w:after="0" w:line="360" w:lineRule="auto"/>
        <w:ind w:firstLine="709"/>
        <w:contextualSpacing/>
        <w:jc w:val="both"/>
        <w:rPr>
          <w:rFonts w:ascii="Times New Roman" w:hAnsi="Times New Roman"/>
          <w:sz w:val="28"/>
          <w:szCs w:val="28"/>
        </w:rPr>
      </w:pPr>
      <w:r w:rsidRPr="008B0293">
        <w:rPr>
          <w:rFonts w:ascii="Times New Roman" w:hAnsi="Times New Roman"/>
          <w:sz w:val="28"/>
          <w:szCs w:val="28"/>
        </w:rPr>
        <w:t xml:space="preserve">где </w:t>
      </w:r>
      <w:r w:rsidRPr="008B0293">
        <w:rPr>
          <w:rFonts w:ascii="Times New Roman" w:hAnsi="Times New Roman"/>
          <w:i/>
          <w:sz w:val="28"/>
          <w:szCs w:val="28"/>
        </w:rPr>
        <w:t>Ф</w:t>
      </w:r>
      <w:r w:rsidRPr="008B0293">
        <w:rPr>
          <w:rFonts w:ascii="Times New Roman" w:hAnsi="Times New Roman"/>
          <w:i/>
          <w:sz w:val="28"/>
          <w:szCs w:val="28"/>
          <w:vertAlign w:val="subscript"/>
        </w:rPr>
        <w:t>н</w:t>
      </w:r>
      <w:r w:rsidRPr="008B0293">
        <w:rPr>
          <w:rFonts w:ascii="Times New Roman" w:hAnsi="Times New Roman"/>
          <w:i/>
          <w:sz w:val="28"/>
          <w:szCs w:val="28"/>
        </w:rPr>
        <w:t xml:space="preserve"> – </w:t>
      </w:r>
      <w:r w:rsidRPr="008B0293">
        <w:rPr>
          <w:rFonts w:ascii="Times New Roman" w:hAnsi="Times New Roman"/>
          <w:sz w:val="28"/>
          <w:szCs w:val="28"/>
        </w:rPr>
        <w:t>табулированная функция Лапласа.</w:t>
      </w:r>
      <w:r w:rsidRPr="008B0293">
        <w:rPr>
          <w:rFonts w:ascii="Times New Roman" w:hAnsi="Times New Roman"/>
          <w:sz w:val="28"/>
          <w:szCs w:val="28"/>
        </w:rPr>
        <w:br/>
      </w:r>
      <w:r w:rsidRPr="008B0293">
        <w:rPr>
          <w:rFonts w:ascii="Times New Roman" w:hAnsi="Times New Roman"/>
          <w:sz w:val="28"/>
          <w:szCs w:val="28"/>
        </w:rPr>
        <w:tab/>
        <w:t xml:space="preserve">Плюс в формуле ставится при положительных значениях аргумента у табулированной функции Лапласа, </w:t>
      </w:r>
      <w:r>
        <w:rPr>
          <w:rFonts w:ascii="Times New Roman" w:hAnsi="Times New Roman"/>
          <w:sz w:val="28"/>
          <w:szCs w:val="28"/>
        </w:rPr>
        <w:t xml:space="preserve">а минус </w:t>
      </w:r>
      <w:r w:rsidRPr="008B0293">
        <w:rPr>
          <w:rFonts w:ascii="Times New Roman" w:hAnsi="Times New Roman"/>
          <w:sz w:val="28"/>
          <w:szCs w:val="28"/>
        </w:rPr>
        <w:t>при отрицательных.</w:t>
      </w:r>
      <w:r w:rsidRPr="008B0293">
        <w:rPr>
          <w:rFonts w:ascii="Times New Roman" w:hAnsi="Times New Roman"/>
          <w:sz w:val="28"/>
          <w:szCs w:val="28"/>
        </w:rPr>
        <w:br/>
      </w:r>
      <w:r w:rsidRPr="008B0293">
        <w:rPr>
          <w:rFonts w:ascii="Times New Roman" w:hAnsi="Times New Roman"/>
          <w:sz w:val="28"/>
          <w:szCs w:val="28"/>
        </w:rPr>
        <w:tab/>
        <w:t xml:space="preserve">График безотказной работы </w:t>
      </w:r>
      <w:r>
        <w:rPr>
          <w:rFonts w:ascii="Times New Roman" w:hAnsi="Times New Roman"/>
          <w:sz w:val="28"/>
          <w:szCs w:val="28"/>
        </w:rPr>
        <w:t>выглядит следующим образом</w:t>
      </w:r>
      <w:r w:rsidRPr="00B10A27">
        <w:rPr>
          <w:rFonts w:ascii="Times New Roman" w:hAnsi="Times New Roman"/>
          <w:sz w:val="28"/>
          <w:szCs w:val="28"/>
        </w:rPr>
        <w:t>:</w:t>
      </w:r>
    </w:p>
    <w:p w:rsidR="002B4357" w:rsidRPr="000B23CD" w:rsidRDefault="00EA36A5" w:rsidP="002B4357">
      <w:pPr>
        <w:spacing w:after="0" w:line="480" w:lineRule="auto"/>
        <w:ind w:firstLine="709"/>
        <w:contextualSpacing/>
        <w:jc w:val="center"/>
        <w:rPr>
          <w:rFonts w:ascii="Times New Roman" w:hAnsi="Times New Roman"/>
          <w:sz w:val="24"/>
          <w:szCs w:val="24"/>
        </w:rPr>
      </w:pPr>
      <w:r>
        <w:rPr>
          <w:noProof/>
        </w:rPr>
        <w:lastRenderedPageBreak/>
        <w:pict>
          <v:shape id="Диаграмма 21" o:spid="_x0000_i1055" type="#_x0000_t75" style="width:337.8pt;height:183.6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">
            <v:imagedata r:id="rId31" o:title=""/>
            <o:lock v:ext="edit" aspectratio="f"/>
          </v:shape>
        </w:pict>
      </w:r>
      <w:r w:rsidR="002B4357" w:rsidRPr="008B0293">
        <w:rPr>
          <w:rFonts w:ascii="Times New Roman" w:hAnsi="Times New Roman"/>
          <w:sz w:val="28"/>
          <w:szCs w:val="28"/>
        </w:rPr>
        <w:br/>
      </w:r>
      <w:r w:rsidR="002B4357">
        <w:rPr>
          <w:rFonts w:ascii="Times New Roman" w:hAnsi="Times New Roman"/>
          <w:sz w:val="24"/>
          <w:szCs w:val="24"/>
        </w:rPr>
        <w:t xml:space="preserve">Рисунок 2.2.2 - График безотказной работы </w:t>
      </w:r>
      <w:r w:rsidR="002B4357">
        <w:rPr>
          <w:rFonts w:ascii="Times New Roman" w:hAnsi="Times New Roman"/>
          <w:sz w:val="24"/>
          <w:szCs w:val="24"/>
          <w:lang w:val="en-US"/>
        </w:rPr>
        <w:t>P</w:t>
      </w:r>
      <w:r w:rsidR="002B4357" w:rsidRPr="000B23CD">
        <w:rPr>
          <w:rFonts w:ascii="Times New Roman" w:hAnsi="Times New Roman"/>
          <w:sz w:val="24"/>
          <w:szCs w:val="24"/>
        </w:rPr>
        <w:t>(</w:t>
      </w:r>
      <w:r w:rsidR="002B4357">
        <w:rPr>
          <w:rFonts w:ascii="Times New Roman" w:hAnsi="Times New Roman"/>
          <w:sz w:val="24"/>
          <w:szCs w:val="24"/>
          <w:lang w:val="en-US"/>
        </w:rPr>
        <w:t>t</w:t>
      </w:r>
      <w:r w:rsidR="002B4357">
        <w:rPr>
          <w:rFonts w:ascii="Times New Roman" w:hAnsi="Times New Roman"/>
          <w:sz w:val="24"/>
          <w:szCs w:val="24"/>
        </w:rPr>
        <w:t>)</w:t>
      </w:r>
    </w:p>
    <w:p w:rsidR="002B4357" w:rsidRDefault="002B4357" w:rsidP="002B4357">
      <w:pPr>
        <w:spacing w:after="0" w:line="360" w:lineRule="auto"/>
        <w:ind w:firstLine="709"/>
        <w:contextualSpacing/>
        <w:jc w:val="both"/>
        <w:rPr>
          <w:rFonts w:ascii="Times New Roman" w:hAnsi="Times New Roman"/>
          <w:sz w:val="28"/>
          <w:szCs w:val="28"/>
        </w:rPr>
      </w:pPr>
      <w:r w:rsidRPr="008B0293">
        <w:rPr>
          <w:rFonts w:ascii="Times New Roman" w:hAnsi="Times New Roman"/>
          <w:sz w:val="28"/>
          <w:szCs w:val="28"/>
        </w:rPr>
        <w:t>В свою очередь, вероятность отказа выводится из соотношения:</w:t>
      </w:r>
    </w:p>
    <w:tbl>
      <w:tblPr>
        <w:tblW w:w="0" w:type="auto"/>
        <w:jc w:val="center"/>
        <w:tblLook w:val="04A0" w:firstRow="1" w:lastRow="0" w:firstColumn="1" w:lastColumn="0" w:noHBand="0" w:noVBand="1"/>
      </w:tblPr>
      <w:tblGrid>
        <w:gridCol w:w="8472"/>
        <w:gridCol w:w="1099"/>
      </w:tblGrid>
      <w:tr w:rsidR="002B4357" w:rsidRPr="00E74B90" w:rsidTr="00066949">
        <w:trPr>
          <w:jc w:val="center"/>
        </w:trPr>
        <w:tc>
          <w:tcPr>
            <w:tcW w:w="8472" w:type="dxa"/>
            <w:shd w:val="clear" w:color="auto" w:fill="auto"/>
            <w:vAlign w:val="center"/>
          </w:tcPr>
          <w:p w:rsidR="002B4357" w:rsidRPr="00E74B90" w:rsidRDefault="002B4357" w:rsidP="00066949">
            <w:pPr>
              <w:pStyle w:val="a5"/>
              <w:spacing w:line="360" w:lineRule="auto"/>
              <w:contextualSpacing/>
              <w:jc w:val="center"/>
              <w:rPr>
                <w:rFonts w:ascii="Times New Roman" w:eastAsia="Times New Roman" w:hAnsi="Times New Roman" w:cs="Times New Roman"/>
                <w:sz w:val="28"/>
                <w:szCs w:val="28"/>
                <w:highlight w:val="yellow"/>
              </w:rPr>
            </w:pPr>
            <w:r>
              <w:rPr>
                <w:rFonts w:ascii="Times New Roman" w:hAnsi="Times New Roman"/>
                <w:i/>
                <w:sz w:val="28"/>
                <w:szCs w:val="28"/>
                <w:lang w:val="en-US"/>
              </w:rPr>
              <w:t>F</w:t>
            </w:r>
            <w:r w:rsidRPr="008B0293">
              <w:rPr>
                <w:rFonts w:ascii="Times New Roman" w:hAnsi="Times New Roman"/>
                <w:i/>
                <w:sz w:val="28"/>
                <w:szCs w:val="28"/>
              </w:rPr>
              <w:t>(</w:t>
            </w:r>
            <w:r w:rsidRPr="008B0293">
              <w:rPr>
                <w:rFonts w:ascii="Times New Roman" w:hAnsi="Times New Roman"/>
                <w:i/>
                <w:sz w:val="28"/>
                <w:szCs w:val="28"/>
                <w:lang w:val="en-US"/>
              </w:rPr>
              <w:t>t</w:t>
            </w:r>
            <w:r w:rsidRPr="008B0293">
              <w:rPr>
                <w:rFonts w:ascii="Times New Roman" w:hAnsi="Times New Roman"/>
                <w:i/>
                <w:sz w:val="28"/>
                <w:szCs w:val="28"/>
              </w:rPr>
              <w:t>) = 1</w:t>
            </w:r>
            <w:r w:rsidRPr="00B10A27">
              <w:rPr>
                <w:rFonts w:ascii="Times New Roman" w:hAnsi="Times New Roman"/>
                <w:i/>
                <w:sz w:val="28"/>
                <w:szCs w:val="28"/>
              </w:rPr>
              <w:t xml:space="preserve"> - </w:t>
            </w:r>
            <w:r>
              <w:rPr>
                <w:rFonts w:ascii="Times New Roman" w:hAnsi="Times New Roman"/>
                <w:i/>
                <w:sz w:val="28"/>
                <w:szCs w:val="28"/>
                <w:lang w:val="en-US"/>
              </w:rPr>
              <w:t>P</w:t>
            </w:r>
            <w:r w:rsidRPr="008B0293">
              <w:rPr>
                <w:rFonts w:ascii="Times New Roman" w:hAnsi="Times New Roman"/>
                <w:i/>
                <w:sz w:val="28"/>
                <w:szCs w:val="28"/>
              </w:rPr>
              <w:t>(</w:t>
            </w:r>
            <w:r w:rsidRPr="008B0293">
              <w:rPr>
                <w:rFonts w:ascii="Times New Roman" w:hAnsi="Times New Roman"/>
                <w:i/>
                <w:sz w:val="28"/>
                <w:szCs w:val="28"/>
                <w:lang w:val="en-US"/>
              </w:rPr>
              <w:t>t</w:t>
            </w:r>
            <w:r w:rsidRPr="008B0293">
              <w:rPr>
                <w:rFonts w:ascii="Times New Roman" w:hAnsi="Times New Roman"/>
                <w:i/>
                <w:sz w:val="28"/>
                <w:szCs w:val="28"/>
              </w:rPr>
              <w:t>)</w:t>
            </w:r>
          </w:p>
        </w:tc>
        <w:tc>
          <w:tcPr>
            <w:tcW w:w="1099" w:type="dxa"/>
            <w:shd w:val="clear" w:color="auto" w:fill="auto"/>
            <w:vAlign w:val="center"/>
          </w:tcPr>
          <w:p w:rsidR="002B4357" w:rsidRPr="00E74B90" w:rsidRDefault="002B4357" w:rsidP="00066949">
            <w:pPr>
              <w:pStyle w:val="a5"/>
              <w:spacing w:line="360" w:lineRule="auto"/>
              <w:contextualSpacing/>
              <w:jc w:val="right"/>
              <w:rPr>
                <w:rFonts w:ascii="Times New Roman" w:eastAsia="Times New Roman" w:hAnsi="Times New Roman" w:cs="Times New Roman"/>
                <w:sz w:val="28"/>
                <w:szCs w:val="28"/>
                <w:highlight w:val="yellow"/>
              </w:rPr>
            </w:pPr>
            <w:r w:rsidRPr="008B0293">
              <w:rPr>
                <w:rFonts w:ascii="Times New Roman" w:hAnsi="Times New Roman"/>
                <w:sz w:val="28"/>
                <w:szCs w:val="28"/>
              </w:rPr>
              <w:t>(2.</w:t>
            </w:r>
            <w:r>
              <w:rPr>
                <w:rFonts w:ascii="Times New Roman" w:hAnsi="Times New Roman"/>
                <w:sz w:val="28"/>
                <w:szCs w:val="28"/>
              </w:rPr>
              <w:t>2</w:t>
            </w:r>
            <w:r w:rsidRPr="008B0293">
              <w:rPr>
                <w:rFonts w:ascii="Times New Roman" w:hAnsi="Times New Roman"/>
                <w:sz w:val="28"/>
                <w:szCs w:val="28"/>
              </w:rPr>
              <w:t>.5)</w:t>
            </w:r>
          </w:p>
        </w:tc>
      </w:tr>
    </w:tbl>
    <w:p w:rsidR="002B4357" w:rsidRPr="008B0293" w:rsidRDefault="002B4357" w:rsidP="002B4357">
      <w:pPr>
        <w:spacing w:after="0" w:line="360" w:lineRule="auto"/>
        <w:ind w:firstLine="709"/>
        <w:contextualSpacing/>
        <w:jc w:val="both"/>
        <w:rPr>
          <w:rFonts w:ascii="Times New Roman" w:hAnsi="Times New Roman"/>
          <w:sz w:val="28"/>
          <w:szCs w:val="28"/>
        </w:rPr>
      </w:pPr>
    </w:p>
    <w:p w:rsidR="002B4357" w:rsidRPr="008B0293" w:rsidRDefault="002B4357" w:rsidP="002B4357">
      <w:pPr>
        <w:spacing w:after="0" w:line="360" w:lineRule="auto"/>
        <w:ind w:left="2832" w:firstLine="709"/>
        <w:contextualSpacing/>
        <w:jc w:val="both"/>
        <w:rPr>
          <w:rFonts w:ascii="Times New Roman" w:hAnsi="Times New Roman"/>
          <w:sz w:val="28"/>
          <w:szCs w:val="28"/>
        </w:rPr>
      </w:pPr>
      <w:r w:rsidRPr="008B0293">
        <w:rPr>
          <w:rFonts w:ascii="Times New Roman" w:hAnsi="Times New Roman"/>
          <w:i/>
          <w:sz w:val="28"/>
          <w:szCs w:val="28"/>
        </w:rPr>
        <w:t xml:space="preserve"> </w:t>
      </w:r>
      <w:r w:rsidRPr="00B10A27">
        <w:rPr>
          <w:rFonts w:ascii="Times New Roman" w:hAnsi="Times New Roman"/>
          <w:i/>
          <w:sz w:val="28"/>
          <w:szCs w:val="28"/>
        </w:rPr>
        <w:t xml:space="preserve"> </w:t>
      </w:r>
      <w:r w:rsidRPr="008B0293">
        <w:rPr>
          <w:rFonts w:ascii="Times New Roman" w:hAnsi="Times New Roman"/>
          <w:i/>
          <w:sz w:val="28"/>
          <w:szCs w:val="28"/>
        </w:rPr>
        <w:tab/>
      </w:r>
      <w:r w:rsidRPr="008B0293">
        <w:rPr>
          <w:rFonts w:ascii="Times New Roman" w:hAnsi="Times New Roman"/>
          <w:i/>
          <w:sz w:val="28"/>
          <w:szCs w:val="28"/>
        </w:rPr>
        <w:tab/>
      </w:r>
      <w:r w:rsidRPr="008B0293">
        <w:rPr>
          <w:rFonts w:ascii="Times New Roman" w:hAnsi="Times New Roman"/>
          <w:i/>
          <w:sz w:val="28"/>
          <w:szCs w:val="28"/>
        </w:rPr>
        <w:tab/>
      </w:r>
      <w:r w:rsidRPr="008B0293">
        <w:rPr>
          <w:rFonts w:ascii="Times New Roman" w:hAnsi="Times New Roman"/>
          <w:i/>
          <w:sz w:val="28"/>
          <w:szCs w:val="28"/>
        </w:rPr>
        <w:tab/>
        <w:t xml:space="preserve">           </w:t>
      </w:r>
    </w:p>
    <w:p w:rsidR="002B4357" w:rsidRPr="002F5C8C" w:rsidRDefault="002B4357" w:rsidP="002B4357">
      <w:pPr>
        <w:spacing w:after="0" w:line="360" w:lineRule="auto"/>
        <w:ind w:firstLine="709"/>
        <w:contextualSpacing/>
        <w:jc w:val="both"/>
        <w:rPr>
          <w:rFonts w:ascii="Times New Roman" w:hAnsi="Times New Roman"/>
          <w:sz w:val="28"/>
          <w:szCs w:val="28"/>
        </w:rPr>
      </w:pPr>
      <w:r w:rsidRPr="008B0293">
        <w:rPr>
          <w:rFonts w:ascii="Times New Roman" w:hAnsi="Times New Roman"/>
          <w:sz w:val="28"/>
          <w:szCs w:val="28"/>
        </w:rPr>
        <w:t xml:space="preserve">Таким образом, график вероятности отказа приведен на рисунке </w:t>
      </w:r>
      <w:r>
        <w:rPr>
          <w:rFonts w:ascii="Times New Roman" w:hAnsi="Times New Roman"/>
          <w:sz w:val="28"/>
          <w:szCs w:val="28"/>
        </w:rPr>
        <w:t>и выглядит следующим образом</w:t>
      </w:r>
      <w:r w:rsidRPr="002F5C8C">
        <w:rPr>
          <w:rFonts w:ascii="Times New Roman" w:hAnsi="Times New Roman"/>
          <w:sz w:val="28"/>
          <w:szCs w:val="28"/>
        </w:rPr>
        <w:t>:</w:t>
      </w:r>
    </w:p>
    <w:p w:rsidR="002B4357" w:rsidRPr="008B0293" w:rsidRDefault="00EA36A5" w:rsidP="002B4357">
      <w:pPr>
        <w:spacing w:after="0" w:line="480" w:lineRule="auto"/>
        <w:ind w:firstLine="709"/>
        <w:contextualSpacing/>
        <w:jc w:val="center"/>
        <w:rPr>
          <w:rFonts w:ascii="Times New Roman" w:hAnsi="Times New Roman"/>
          <w:sz w:val="28"/>
          <w:szCs w:val="28"/>
        </w:rPr>
      </w:pPr>
      <w:r>
        <w:rPr>
          <w:noProof/>
        </w:rPr>
        <w:pict>
          <v:shape id="Диаграмма 24" o:spid="_x0000_i1056" type="#_x0000_t75" style="width:388.8pt;height:226.8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">
            <v:imagedata r:id="rId32" o:title=""/>
            <o:lock v:ext="edit" aspectratio="f"/>
          </v:shape>
        </w:pict>
      </w:r>
      <w:r w:rsidR="002B4357" w:rsidRPr="008B0293">
        <w:rPr>
          <w:rFonts w:ascii="Times New Roman" w:hAnsi="Times New Roman"/>
          <w:sz w:val="28"/>
          <w:szCs w:val="28"/>
        </w:rPr>
        <w:br/>
      </w:r>
      <w:r w:rsidR="002B4357">
        <w:rPr>
          <w:rFonts w:ascii="Times New Roman" w:hAnsi="Times New Roman"/>
          <w:sz w:val="24"/>
          <w:szCs w:val="24"/>
        </w:rPr>
        <w:t xml:space="preserve">Рисунок 2.2.3 - График вероятности отказа </w:t>
      </w:r>
      <w:r w:rsidR="002B4357">
        <w:rPr>
          <w:rFonts w:ascii="Times New Roman" w:hAnsi="Times New Roman"/>
          <w:sz w:val="24"/>
          <w:szCs w:val="24"/>
          <w:lang w:val="en-US"/>
        </w:rPr>
        <w:t>F</w:t>
      </w:r>
      <w:r w:rsidR="002B4357" w:rsidRPr="000B23CD">
        <w:rPr>
          <w:rFonts w:ascii="Times New Roman" w:hAnsi="Times New Roman"/>
          <w:sz w:val="24"/>
          <w:szCs w:val="24"/>
        </w:rPr>
        <w:t>(</w:t>
      </w:r>
      <w:r w:rsidR="002B4357">
        <w:rPr>
          <w:rFonts w:ascii="Times New Roman" w:hAnsi="Times New Roman"/>
          <w:sz w:val="24"/>
          <w:szCs w:val="24"/>
          <w:lang w:val="en-US"/>
        </w:rPr>
        <w:t>t</w:t>
      </w:r>
      <w:r w:rsidR="002B4357" w:rsidRPr="000B23CD">
        <w:rPr>
          <w:rFonts w:ascii="Times New Roman" w:hAnsi="Times New Roman"/>
          <w:sz w:val="24"/>
          <w:szCs w:val="24"/>
        </w:rPr>
        <w:t>)</w:t>
      </w:r>
    </w:p>
    <w:p w:rsidR="002B4357" w:rsidRDefault="002B4357" w:rsidP="002B4357">
      <w:pPr>
        <w:spacing w:after="0" w:line="360" w:lineRule="auto"/>
        <w:ind w:firstLine="709"/>
        <w:contextualSpacing/>
        <w:jc w:val="both"/>
        <w:rPr>
          <w:rFonts w:ascii="Times New Roman" w:hAnsi="Times New Roman"/>
          <w:sz w:val="28"/>
          <w:szCs w:val="28"/>
        </w:rPr>
      </w:pPr>
      <w:r w:rsidRPr="008B0293">
        <w:rPr>
          <w:rFonts w:ascii="Times New Roman" w:hAnsi="Times New Roman"/>
          <w:sz w:val="28"/>
          <w:szCs w:val="28"/>
        </w:rPr>
        <w:t>Таким образом, была проведена оценка вероятности безотказной работы электромотора. С течением времени рабочие параметры ухудшаются, из-за чего узел может привести к отказу всей системы.</w:t>
      </w:r>
    </w:p>
    <w:p w:rsidR="009E7F9A" w:rsidRDefault="009E7F9A" w:rsidP="009E7F9A">
      <w:pPr>
        <w:pStyle w:val="2"/>
        <w:ind w:left="0" w:firstLine="709"/>
        <w:jc w:val="both"/>
        <w:rPr>
          <w:rFonts w:ascii="Times New Roman" w:hAnsi="Times New Roman"/>
          <w:sz w:val="28"/>
          <w:szCs w:val="28"/>
        </w:rPr>
      </w:pPr>
      <w:bookmarkStart w:id="45" w:name="_Toc514276869"/>
      <w:r w:rsidRPr="00CD7587">
        <w:rPr>
          <w:rFonts w:ascii="Times New Roman" w:hAnsi="Times New Roman"/>
          <w:sz w:val="28"/>
          <w:szCs w:val="28"/>
        </w:rPr>
        <w:lastRenderedPageBreak/>
        <w:t>Расчет расхода пыли</w:t>
      </w:r>
      <w:bookmarkEnd w:id="41"/>
      <w:bookmarkEnd w:id="42"/>
      <w:bookmarkEnd w:id="45"/>
    </w:p>
    <w:p w:rsidR="009E7F9A" w:rsidRPr="001A6A0E" w:rsidRDefault="009E7F9A" w:rsidP="009E7F9A">
      <w:pPr>
        <w:spacing w:before="100" w:beforeAutospacing="1" w:after="100" w:afterAutospacing="1" w:line="360" w:lineRule="auto"/>
        <w:ind w:firstLine="709"/>
        <w:contextualSpacing/>
        <w:jc w:val="both"/>
        <w:rPr>
          <w:rFonts w:ascii="Times New Roman" w:eastAsia="Times New Roman" w:hAnsi="Times New Roman"/>
          <w:sz w:val="28"/>
          <w:szCs w:val="28"/>
          <w:lang w:eastAsia="ru-RU"/>
        </w:rPr>
      </w:pPr>
      <w:r w:rsidRPr="001A6A0E">
        <w:rPr>
          <w:rFonts w:ascii="Times New Roman" w:eastAsia="Times New Roman" w:hAnsi="Times New Roman"/>
          <w:sz w:val="28"/>
          <w:szCs w:val="28"/>
          <w:lang w:eastAsia="ru-RU"/>
        </w:rPr>
        <w:t>В качестве расчета расхода пыли будет применено симуляции в программной среде Algodoo. Данная симуляция будет представлять собой контейнер с предварительно установленным затвором, который будет препятствовать высыпанию пыли до начала эксперимента. В виду того, что вычислительные способности современных компьютеров неспособны отобразить симуляцию падения такого большого количества частиц порядка 10 в 9 степени, придется пойти на некоторые условности: во-первых, сам контейнер будет выполнен в масштабе 1 к 100. Во-вторых, частицы пыли, представленные в данной симуляции, будут больше настоящих</w:t>
      </w:r>
      <w:r w:rsidR="005D6452">
        <w:rPr>
          <w:rFonts w:ascii="Times New Roman" w:eastAsia="Times New Roman" w:hAnsi="Times New Roman"/>
          <w:sz w:val="28"/>
          <w:szCs w:val="28"/>
          <w:lang w:eastAsia="ru-RU"/>
        </w:rPr>
        <w:t xml:space="preserve"> ввиду масштабирования</w:t>
      </w:r>
      <w:r w:rsidRPr="001A6A0E">
        <w:rPr>
          <w:rFonts w:ascii="Times New Roman" w:eastAsia="Times New Roman" w:hAnsi="Times New Roman"/>
          <w:sz w:val="28"/>
          <w:szCs w:val="28"/>
          <w:lang w:eastAsia="ru-RU"/>
        </w:rPr>
        <w:t>, что, впрочем, не сильно повлияет на результат симуляции, так как это будет учитывать фактор адгезии, когда частицы</w:t>
      </w:r>
      <w:r>
        <w:rPr>
          <w:rFonts w:ascii="Times New Roman" w:eastAsia="Times New Roman" w:hAnsi="Times New Roman"/>
          <w:sz w:val="28"/>
          <w:szCs w:val="28"/>
          <w:lang w:eastAsia="ru-RU"/>
        </w:rPr>
        <w:t xml:space="preserve"> пыли слипаются друг с другом. </w:t>
      </w:r>
      <w:r w:rsidRPr="001A6A0E">
        <w:rPr>
          <w:rFonts w:ascii="Times New Roman" w:eastAsia="Times New Roman" w:hAnsi="Times New Roman"/>
          <w:sz w:val="28"/>
          <w:szCs w:val="28"/>
          <w:lang w:eastAsia="ru-RU"/>
        </w:rPr>
        <w:t>В-третьих, контейнер будет заполнен не полностью.</w:t>
      </w:r>
    </w:p>
    <w:p w:rsidR="009E7F9A" w:rsidRDefault="009E7F9A" w:rsidP="009E7F9A">
      <w:pPr>
        <w:spacing w:before="100" w:beforeAutospacing="1" w:after="100" w:afterAutospacing="1" w:line="360" w:lineRule="auto"/>
        <w:ind w:firstLine="709"/>
        <w:contextualSpacing/>
        <w:jc w:val="both"/>
        <w:rPr>
          <w:rFonts w:ascii="Times New Roman" w:eastAsia="Times New Roman" w:hAnsi="Times New Roman"/>
          <w:sz w:val="28"/>
          <w:szCs w:val="28"/>
          <w:lang w:eastAsia="ru-RU"/>
        </w:rPr>
      </w:pPr>
      <w:r w:rsidRPr="001A6A0E">
        <w:rPr>
          <w:rFonts w:ascii="Times New Roman" w:eastAsia="Times New Roman" w:hAnsi="Times New Roman"/>
          <w:sz w:val="28"/>
          <w:szCs w:val="28"/>
          <w:lang w:eastAsia="ru-RU"/>
        </w:rPr>
        <w:t xml:space="preserve">Для того, чтобы провести симуляцию данного эксперимента, необходимо нарисовать стенки контейнера. В связи с тем, что данная программа ограничена лишь двумя измерениями, придётся их нарисовать в разрезе и затем провести дополнительные подсчёты. Также необходимо нарисовать нижнюю стенку контейнера, то есть щелевую насадку с отверстием. В данном расчете будет применено отверстие радиусом 2 мм. </w:t>
      </w:r>
    </w:p>
    <w:p w:rsidR="009E7F9A" w:rsidRDefault="00EA36A5" w:rsidP="009E7F9A">
      <w:pPr>
        <w:spacing w:before="100" w:beforeAutospacing="1" w:after="100" w:afterAutospacing="1" w:line="360" w:lineRule="auto"/>
        <w:ind w:firstLine="709"/>
        <w:contextualSpacing/>
        <w:jc w:val="center"/>
        <w:rPr>
          <w:noProof/>
        </w:rPr>
      </w:pPr>
      <w:r>
        <w:rPr>
          <w:noProof/>
        </w:rPr>
        <w:pict>
          <v:shape id="_x0000_i1057" type="#_x0000_t75" style="width:225.6pt;height:216.6pt;visibility:visible;mso-wrap-style:square">
            <v:imagedata r:id="rId33" o:title=""/>
          </v:shape>
        </w:pict>
      </w:r>
    </w:p>
    <w:p w:rsidR="009E7F9A" w:rsidRPr="00857E27" w:rsidRDefault="009E7F9A" w:rsidP="009E7F9A">
      <w:pPr>
        <w:spacing w:before="100" w:beforeAutospacing="1" w:after="100" w:afterAutospacing="1" w:line="480" w:lineRule="auto"/>
        <w:ind w:firstLine="709"/>
        <w:contextualSpacing/>
        <w:jc w:val="center"/>
        <w:rPr>
          <w:noProof/>
        </w:rPr>
      </w:pPr>
      <w:r>
        <w:rPr>
          <w:rFonts w:ascii="Times New Roman" w:hAnsi="Times New Roman"/>
          <w:sz w:val="24"/>
          <w:szCs w:val="24"/>
        </w:rPr>
        <w:t>Рисунок 2.</w:t>
      </w:r>
      <w:r w:rsidRPr="00857E27">
        <w:rPr>
          <w:rFonts w:ascii="Times New Roman" w:hAnsi="Times New Roman"/>
          <w:sz w:val="24"/>
          <w:szCs w:val="24"/>
        </w:rPr>
        <w:t>3</w:t>
      </w:r>
      <w:r>
        <w:rPr>
          <w:rFonts w:ascii="Times New Roman" w:hAnsi="Times New Roman"/>
          <w:sz w:val="24"/>
          <w:szCs w:val="24"/>
        </w:rPr>
        <w:t>.</w:t>
      </w:r>
      <w:r w:rsidRPr="00857E27">
        <w:rPr>
          <w:rFonts w:ascii="Times New Roman" w:hAnsi="Times New Roman"/>
          <w:sz w:val="24"/>
          <w:szCs w:val="24"/>
        </w:rPr>
        <w:t>1</w:t>
      </w:r>
      <w:r>
        <w:rPr>
          <w:rFonts w:ascii="Times New Roman" w:hAnsi="Times New Roman"/>
          <w:sz w:val="24"/>
          <w:szCs w:val="24"/>
        </w:rPr>
        <w:t xml:space="preserve"> –</w:t>
      </w:r>
      <w:r w:rsidRPr="00857E27">
        <w:rPr>
          <w:rFonts w:ascii="Times New Roman" w:hAnsi="Times New Roman"/>
          <w:sz w:val="24"/>
          <w:szCs w:val="24"/>
        </w:rPr>
        <w:t xml:space="preserve"> </w:t>
      </w:r>
      <w:r>
        <w:rPr>
          <w:rFonts w:ascii="Times New Roman" w:hAnsi="Times New Roman"/>
          <w:sz w:val="24"/>
          <w:szCs w:val="24"/>
        </w:rPr>
        <w:t>Создание контейнера и щелевой насадки в разрезе</w:t>
      </w:r>
    </w:p>
    <w:p w:rsidR="009E7F9A" w:rsidRDefault="009E7F9A" w:rsidP="009E7F9A">
      <w:pPr>
        <w:spacing w:before="100" w:beforeAutospacing="1" w:after="100" w:afterAutospacing="1" w:line="360" w:lineRule="auto"/>
        <w:ind w:firstLine="709"/>
        <w:contextualSpacing/>
        <w:jc w:val="both"/>
        <w:rPr>
          <w:rFonts w:ascii="Times New Roman" w:eastAsia="Times New Roman" w:hAnsi="Times New Roman"/>
          <w:sz w:val="28"/>
          <w:szCs w:val="28"/>
          <w:lang w:eastAsia="ru-RU"/>
        </w:rPr>
      </w:pPr>
      <w:r w:rsidRPr="001A6A0E">
        <w:rPr>
          <w:rFonts w:ascii="Times New Roman" w:eastAsia="Times New Roman" w:hAnsi="Times New Roman"/>
          <w:sz w:val="28"/>
          <w:szCs w:val="28"/>
          <w:lang w:eastAsia="ru-RU"/>
        </w:rPr>
        <w:lastRenderedPageBreak/>
        <w:t xml:space="preserve">Следующим шагом будет </w:t>
      </w:r>
      <w:r w:rsidR="00337126">
        <w:rPr>
          <w:rFonts w:ascii="Times New Roman" w:eastAsia="Times New Roman" w:hAnsi="Times New Roman"/>
          <w:sz w:val="28"/>
          <w:szCs w:val="28"/>
          <w:lang w:eastAsia="ru-RU"/>
        </w:rPr>
        <w:t>с</w:t>
      </w:r>
      <w:r w:rsidR="00337126" w:rsidRPr="001A6A0E">
        <w:rPr>
          <w:rFonts w:ascii="Times New Roman" w:eastAsia="Times New Roman" w:hAnsi="Times New Roman"/>
          <w:sz w:val="28"/>
          <w:szCs w:val="28"/>
          <w:lang w:eastAsia="ru-RU"/>
        </w:rPr>
        <w:t>оздание</w:t>
      </w:r>
      <w:r w:rsidRPr="001A6A0E">
        <w:rPr>
          <w:rFonts w:ascii="Times New Roman" w:eastAsia="Times New Roman" w:hAnsi="Times New Roman"/>
          <w:sz w:val="28"/>
          <w:szCs w:val="28"/>
          <w:lang w:eastAsia="ru-RU"/>
        </w:rPr>
        <w:t xml:space="preserve"> первой частицы пыли. Ей будут присвоены такие параметры, как ее мет</w:t>
      </w:r>
      <w:r>
        <w:rPr>
          <w:rFonts w:ascii="Times New Roman" w:eastAsia="Times New Roman" w:hAnsi="Times New Roman"/>
          <w:sz w:val="28"/>
          <w:szCs w:val="28"/>
          <w:lang w:eastAsia="ru-RU"/>
        </w:rPr>
        <w:t xml:space="preserve">аллические свойства, плотность, </w:t>
      </w:r>
      <w:r w:rsidRPr="001A6A0E">
        <w:rPr>
          <w:rFonts w:ascii="Times New Roman" w:eastAsia="Times New Roman" w:hAnsi="Times New Roman"/>
          <w:sz w:val="28"/>
          <w:szCs w:val="28"/>
          <w:lang w:eastAsia="ru-RU"/>
        </w:rPr>
        <w:t>равной плотности титана, и, естественно, ее диаметр.</w:t>
      </w:r>
      <w:r>
        <w:rPr>
          <w:rFonts w:ascii="Times New Roman" w:eastAsia="Times New Roman" w:hAnsi="Times New Roman"/>
          <w:sz w:val="28"/>
          <w:szCs w:val="28"/>
          <w:lang w:eastAsia="ru-RU"/>
        </w:rPr>
        <w:t xml:space="preserve"> Это все может быть выбрано на основании данных из главы 2.1. Из условия применения масштабирования пылевой частицы получается, что в одной такой частице будет находиться около 46440 частиц на одну частицу симуляции.</w:t>
      </w:r>
    </w:p>
    <w:p w:rsidR="009E7F9A" w:rsidRDefault="00EA36A5" w:rsidP="009E7F9A">
      <w:pPr>
        <w:spacing w:before="100" w:beforeAutospacing="1" w:after="100" w:afterAutospacing="1" w:line="360" w:lineRule="auto"/>
        <w:ind w:firstLine="709"/>
        <w:contextualSpacing/>
        <w:jc w:val="center"/>
        <w:rPr>
          <w:noProof/>
        </w:rPr>
      </w:pPr>
      <w:r>
        <w:rPr>
          <w:noProof/>
        </w:rPr>
        <w:pict>
          <v:shape id="_x0000_i1058" type="#_x0000_t75" style="width:250.8pt;height:261pt;visibility:visible;mso-wrap-style:square">
            <v:imagedata r:id="rId34" o:title=""/>
          </v:shape>
        </w:pict>
      </w:r>
    </w:p>
    <w:p w:rsidR="009E7F9A" w:rsidRPr="009771E0" w:rsidRDefault="009E7F9A" w:rsidP="009E7F9A">
      <w:pPr>
        <w:spacing w:before="100" w:beforeAutospacing="1" w:after="100" w:afterAutospacing="1" w:line="480" w:lineRule="auto"/>
        <w:ind w:firstLine="709"/>
        <w:contextualSpacing/>
        <w:jc w:val="center"/>
        <w:rPr>
          <w:noProof/>
        </w:rPr>
      </w:pPr>
      <w:r>
        <w:rPr>
          <w:rFonts w:ascii="Times New Roman" w:hAnsi="Times New Roman"/>
          <w:sz w:val="24"/>
          <w:szCs w:val="24"/>
        </w:rPr>
        <w:t>Рисунок 2.</w:t>
      </w:r>
      <w:r w:rsidRPr="00857E27">
        <w:rPr>
          <w:rFonts w:ascii="Times New Roman" w:hAnsi="Times New Roman"/>
          <w:sz w:val="24"/>
          <w:szCs w:val="24"/>
        </w:rPr>
        <w:t>3</w:t>
      </w:r>
      <w:r>
        <w:rPr>
          <w:rFonts w:ascii="Times New Roman" w:hAnsi="Times New Roman"/>
          <w:sz w:val="24"/>
          <w:szCs w:val="24"/>
        </w:rPr>
        <w:t>.2 –</w:t>
      </w:r>
      <w:r w:rsidRPr="00857E27">
        <w:rPr>
          <w:rFonts w:ascii="Times New Roman" w:hAnsi="Times New Roman"/>
          <w:sz w:val="24"/>
          <w:szCs w:val="24"/>
        </w:rPr>
        <w:t xml:space="preserve"> </w:t>
      </w:r>
      <w:r>
        <w:rPr>
          <w:rFonts w:ascii="Times New Roman" w:hAnsi="Times New Roman"/>
          <w:sz w:val="24"/>
          <w:szCs w:val="24"/>
        </w:rPr>
        <w:t>Создание пылевой частицы и ее параметризация</w:t>
      </w:r>
    </w:p>
    <w:p w:rsidR="009E7F9A" w:rsidRPr="00DD531F" w:rsidRDefault="009E7F9A" w:rsidP="009E7F9A">
      <w:pPr>
        <w:spacing w:before="100" w:beforeAutospacing="1" w:after="100" w:afterAutospacing="1" w:line="360" w:lineRule="auto"/>
        <w:ind w:firstLine="709"/>
        <w:contextualSpacing/>
        <w:jc w:val="both"/>
        <w:rPr>
          <w:rFonts w:ascii="Times New Roman" w:eastAsia="Times New Roman" w:hAnsi="Times New Roman"/>
          <w:sz w:val="28"/>
          <w:szCs w:val="28"/>
          <w:lang w:eastAsia="ru-RU"/>
        </w:rPr>
      </w:pPr>
      <w:r w:rsidRPr="001A6A0E">
        <w:rPr>
          <w:rFonts w:ascii="Times New Roman" w:eastAsia="Times New Roman" w:hAnsi="Times New Roman"/>
          <w:sz w:val="28"/>
          <w:szCs w:val="28"/>
          <w:lang w:eastAsia="ru-RU"/>
        </w:rPr>
        <w:t>Следующим этапом для организации симуляции будет являться клонирование данной частицы пыли. К сожалению, контейнер не может быть заполнен полностью из-за слабых технических характеристик вычислительной техники, поэтому придётся ограничиться малым объёмом, то есть до того момента, когда симуляция может быть успешно выполнена.</w:t>
      </w:r>
      <w:r w:rsidRPr="00DD531F">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Для данного случая пыль будет засыпана на 8мм контейнера.</w:t>
      </w:r>
    </w:p>
    <w:p w:rsidR="009E7F9A" w:rsidRDefault="00EA36A5" w:rsidP="009E7F9A">
      <w:pPr>
        <w:spacing w:before="100" w:beforeAutospacing="1" w:after="100" w:afterAutospacing="1" w:line="360" w:lineRule="auto"/>
        <w:ind w:firstLine="709"/>
        <w:contextualSpacing/>
        <w:jc w:val="center"/>
        <w:rPr>
          <w:noProof/>
        </w:rPr>
      </w:pPr>
      <w:r>
        <w:rPr>
          <w:noProof/>
        </w:rPr>
        <w:lastRenderedPageBreak/>
        <w:pict>
          <v:shape id="_x0000_i1059" type="#_x0000_t75" style="width:408.6pt;height:172.2pt;visibility:visible;mso-wrap-style:square">
            <v:imagedata r:id="rId35" o:title=""/>
          </v:shape>
        </w:pict>
      </w:r>
    </w:p>
    <w:p w:rsidR="009E7F9A" w:rsidRDefault="009E7F9A" w:rsidP="009E7F9A">
      <w:pPr>
        <w:spacing w:after="100" w:afterAutospacing="1" w:line="240" w:lineRule="auto"/>
        <w:ind w:firstLine="709"/>
        <w:contextualSpacing/>
        <w:jc w:val="center"/>
        <w:rPr>
          <w:rFonts w:ascii="Times New Roman" w:hAnsi="Times New Roman"/>
          <w:sz w:val="24"/>
          <w:szCs w:val="24"/>
        </w:rPr>
      </w:pPr>
      <w:r>
        <w:rPr>
          <w:rFonts w:ascii="Times New Roman" w:hAnsi="Times New Roman"/>
          <w:sz w:val="24"/>
          <w:szCs w:val="24"/>
        </w:rPr>
        <w:t>Рисунок 2.</w:t>
      </w:r>
      <w:r w:rsidRPr="00857E27">
        <w:rPr>
          <w:rFonts w:ascii="Times New Roman" w:hAnsi="Times New Roman"/>
          <w:sz w:val="24"/>
          <w:szCs w:val="24"/>
        </w:rPr>
        <w:t>3</w:t>
      </w:r>
      <w:r>
        <w:rPr>
          <w:rFonts w:ascii="Times New Roman" w:hAnsi="Times New Roman"/>
          <w:sz w:val="24"/>
          <w:szCs w:val="24"/>
        </w:rPr>
        <w:t>.3 –</w:t>
      </w:r>
      <w:r w:rsidRPr="00857E27">
        <w:rPr>
          <w:rFonts w:ascii="Times New Roman" w:hAnsi="Times New Roman"/>
          <w:sz w:val="24"/>
          <w:szCs w:val="24"/>
        </w:rPr>
        <w:t xml:space="preserve"> </w:t>
      </w:r>
      <w:r>
        <w:rPr>
          <w:rFonts w:ascii="Times New Roman" w:hAnsi="Times New Roman"/>
          <w:sz w:val="24"/>
          <w:szCs w:val="24"/>
        </w:rPr>
        <w:t>Клонирование пылевой частицы и подсчет общего количества. Исходное состояние до начала эксперимента</w:t>
      </w:r>
    </w:p>
    <w:p w:rsidR="009E7F9A" w:rsidRPr="009771E0" w:rsidRDefault="009E7F9A" w:rsidP="009E7F9A">
      <w:pPr>
        <w:spacing w:after="100" w:afterAutospacing="1" w:line="240" w:lineRule="auto"/>
        <w:ind w:firstLine="709"/>
        <w:contextualSpacing/>
        <w:jc w:val="center"/>
        <w:rPr>
          <w:noProof/>
        </w:rPr>
      </w:pPr>
    </w:p>
    <w:p w:rsidR="009E7F9A" w:rsidRDefault="009E7F9A" w:rsidP="009E7F9A">
      <w:pPr>
        <w:spacing w:before="100" w:beforeAutospacing="1" w:after="100" w:afterAutospacing="1" w:line="360" w:lineRule="auto"/>
        <w:ind w:firstLine="709"/>
        <w:contextualSpacing/>
        <w:jc w:val="both"/>
        <w:rPr>
          <w:rFonts w:ascii="Times New Roman" w:eastAsia="Times New Roman" w:hAnsi="Times New Roman"/>
          <w:sz w:val="28"/>
          <w:szCs w:val="28"/>
          <w:lang w:eastAsia="ru-RU"/>
        </w:rPr>
      </w:pPr>
      <w:r w:rsidRPr="001A6A0E">
        <w:rPr>
          <w:rFonts w:ascii="Times New Roman" w:eastAsia="Times New Roman" w:hAnsi="Times New Roman"/>
          <w:sz w:val="28"/>
          <w:szCs w:val="28"/>
          <w:lang w:eastAsia="ru-RU"/>
        </w:rPr>
        <w:t>В нашем случае не так важно, какой тип системы подачи пыли будет применён для данного контейнера, поэтому можно воспользоваться простым затвором в виде твердого тела, который будет висеть в воздухе с помощью якоря, который может быть устранен во время проведения эксперимента путем нажатия горячей клавиши.</w:t>
      </w:r>
    </w:p>
    <w:p w:rsidR="009E7F9A" w:rsidRDefault="00EA36A5" w:rsidP="009E7F9A">
      <w:pPr>
        <w:spacing w:before="100" w:beforeAutospacing="1" w:after="100" w:afterAutospacing="1" w:line="360" w:lineRule="auto"/>
        <w:ind w:firstLine="709"/>
        <w:contextualSpacing/>
        <w:jc w:val="center"/>
        <w:rPr>
          <w:noProof/>
        </w:rPr>
      </w:pPr>
      <w:r>
        <w:rPr>
          <w:noProof/>
        </w:rPr>
        <w:pict>
          <v:shape id="_x0000_i1060" type="#_x0000_t75" style="width:231.6pt;height:225pt;visibility:visible;mso-wrap-style:square">
            <v:imagedata r:id="rId36" o:title=""/>
          </v:shape>
        </w:pict>
      </w:r>
    </w:p>
    <w:p w:rsidR="009E7F9A" w:rsidRPr="00982829" w:rsidRDefault="009E7F9A" w:rsidP="009E7F9A">
      <w:pPr>
        <w:spacing w:before="100" w:beforeAutospacing="1" w:after="100" w:afterAutospacing="1" w:line="480" w:lineRule="auto"/>
        <w:ind w:firstLine="709"/>
        <w:contextualSpacing/>
        <w:jc w:val="center"/>
        <w:rPr>
          <w:noProof/>
        </w:rPr>
      </w:pPr>
      <w:r>
        <w:rPr>
          <w:rFonts w:ascii="Times New Roman" w:hAnsi="Times New Roman"/>
          <w:sz w:val="24"/>
          <w:szCs w:val="24"/>
        </w:rPr>
        <w:t>Рисунок 2.</w:t>
      </w:r>
      <w:r w:rsidRPr="00857E27">
        <w:rPr>
          <w:rFonts w:ascii="Times New Roman" w:hAnsi="Times New Roman"/>
          <w:sz w:val="24"/>
          <w:szCs w:val="24"/>
        </w:rPr>
        <w:t>3</w:t>
      </w:r>
      <w:r>
        <w:rPr>
          <w:rFonts w:ascii="Times New Roman" w:hAnsi="Times New Roman"/>
          <w:sz w:val="24"/>
          <w:szCs w:val="24"/>
        </w:rPr>
        <w:t>.4 –</w:t>
      </w:r>
      <w:r w:rsidRPr="00857E27">
        <w:rPr>
          <w:rFonts w:ascii="Times New Roman" w:hAnsi="Times New Roman"/>
          <w:sz w:val="24"/>
          <w:szCs w:val="24"/>
        </w:rPr>
        <w:t xml:space="preserve"> </w:t>
      </w:r>
      <w:r>
        <w:rPr>
          <w:rFonts w:ascii="Times New Roman" w:hAnsi="Times New Roman"/>
          <w:sz w:val="24"/>
          <w:szCs w:val="24"/>
        </w:rPr>
        <w:t>Назначение горячей клавиши на открытие затвора</w:t>
      </w:r>
    </w:p>
    <w:p w:rsidR="009E7F9A" w:rsidRDefault="009E7F9A" w:rsidP="009E7F9A">
      <w:pPr>
        <w:spacing w:before="100" w:beforeAutospacing="1" w:after="100" w:afterAutospacing="1" w:line="360" w:lineRule="auto"/>
        <w:ind w:firstLine="709"/>
        <w:contextualSpacing/>
        <w:jc w:val="both"/>
        <w:rPr>
          <w:rFonts w:ascii="Times New Roman" w:eastAsia="Times New Roman" w:hAnsi="Times New Roman"/>
          <w:sz w:val="28"/>
          <w:szCs w:val="28"/>
          <w:lang w:eastAsia="ru-RU"/>
        </w:rPr>
      </w:pPr>
      <w:r w:rsidRPr="001A6A0E">
        <w:rPr>
          <w:rFonts w:ascii="Times New Roman" w:eastAsia="Times New Roman" w:hAnsi="Times New Roman"/>
          <w:sz w:val="28"/>
          <w:szCs w:val="28"/>
          <w:lang w:eastAsia="ru-RU"/>
        </w:rPr>
        <w:t>Необходимо учесть тот факт, что эксперимент проводится в условиях вакуума, поэтому придется выключить сопротивление воздуха.</w:t>
      </w:r>
    </w:p>
    <w:p w:rsidR="009E7F9A" w:rsidRDefault="00EA36A5" w:rsidP="009E7F9A">
      <w:pPr>
        <w:spacing w:before="100" w:beforeAutospacing="1" w:after="100" w:afterAutospacing="1" w:line="360" w:lineRule="auto"/>
        <w:ind w:firstLine="709"/>
        <w:contextualSpacing/>
        <w:jc w:val="center"/>
        <w:rPr>
          <w:noProof/>
        </w:rPr>
      </w:pPr>
      <w:r>
        <w:rPr>
          <w:noProof/>
        </w:rPr>
        <w:pict>
          <v:shape id="_x0000_i1061" type="#_x0000_t75" style="width:72.6pt;height:44.4pt;visibility:visible;mso-wrap-style:square">
            <v:imagedata r:id="rId37" o:title=""/>
          </v:shape>
        </w:pict>
      </w:r>
    </w:p>
    <w:p w:rsidR="009E7F9A" w:rsidRPr="00982829" w:rsidRDefault="009E7F9A" w:rsidP="009E7F9A">
      <w:pPr>
        <w:spacing w:before="100" w:beforeAutospacing="1" w:after="100" w:afterAutospacing="1" w:line="480" w:lineRule="auto"/>
        <w:ind w:firstLine="709"/>
        <w:contextualSpacing/>
        <w:jc w:val="center"/>
        <w:rPr>
          <w:noProof/>
        </w:rPr>
      </w:pPr>
      <w:r>
        <w:rPr>
          <w:rFonts w:ascii="Times New Roman" w:hAnsi="Times New Roman"/>
          <w:sz w:val="24"/>
          <w:szCs w:val="24"/>
        </w:rPr>
        <w:t>Рисунок 2.</w:t>
      </w:r>
      <w:r w:rsidRPr="00857E27">
        <w:rPr>
          <w:rFonts w:ascii="Times New Roman" w:hAnsi="Times New Roman"/>
          <w:sz w:val="24"/>
          <w:szCs w:val="24"/>
        </w:rPr>
        <w:t>3</w:t>
      </w:r>
      <w:r>
        <w:rPr>
          <w:rFonts w:ascii="Times New Roman" w:hAnsi="Times New Roman"/>
          <w:sz w:val="24"/>
          <w:szCs w:val="24"/>
        </w:rPr>
        <w:t>.5 –</w:t>
      </w:r>
      <w:r w:rsidRPr="00857E27">
        <w:rPr>
          <w:rFonts w:ascii="Times New Roman" w:hAnsi="Times New Roman"/>
          <w:sz w:val="24"/>
          <w:szCs w:val="24"/>
        </w:rPr>
        <w:t xml:space="preserve"> </w:t>
      </w:r>
      <w:r>
        <w:rPr>
          <w:rFonts w:ascii="Times New Roman" w:hAnsi="Times New Roman"/>
          <w:sz w:val="24"/>
          <w:szCs w:val="24"/>
        </w:rPr>
        <w:t>Деактивация сопротивления воздуха</w:t>
      </w:r>
    </w:p>
    <w:p w:rsidR="009E7F9A" w:rsidRPr="001A6A0E" w:rsidRDefault="009E7F9A" w:rsidP="009E7F9A">
      <w:pPr>
        <w:spacing w:before="100" w:beforeAutospacing="1" w:after="100" w:afterAutospacing="1" w:line="360" w:lineRule="auto"/>
        <w:ind w:firstLine="709"/>
        <w:contextualSpacing/>
        <w:jc w:val="both"/>
        <w:rPr>
          <w:rFonts w:ascii="Times New Roman" w:eastAsia="Times New Roman" w:hAnsi="Times New Roman"/>
          <w:sz w:val="28"/>
          <w:szCs w:val="28"/>
          <w:lang w:eastAsia="ru-RU"/>
        </w:rPr>
      </w:pPr>
      <w:r w:rsidRPr="001A6A0E">
        <w:rPr>
          <w:rFonts w:ascii="Times New Roman" w:eastAsia="Times New Roman" w:hAnsi="Times New Roman"/>
          <w:sz w:val="28"/>
          <w:szCs w:val="28"/>
          <w:lang w:eastAsia="ru-RU"/>
        </w:rPr>
        <w:lastRenderedPageBreak/>
        <w:t>Эксперимент не может быть проведён сразу при нажатии кнопки "Проиграть симуляцию" из-за того, что частицы пыли представляются в данном сл</w:t>
      </w:r>
      <w:r>
        <w:rPr>
          <w:rFonts w:ascii="Times New Roman" w:eastAsia="Times New Roman" w:hAnsi="Times New Roman"/>
          <w:sz w:val="28"/>
          <w:szCs w:val="28"/>
          <w:lang w:eastAsia="ru-RU"/>
        </w:rPr>
        <w:t>учае как набор</w:t>
      </w:r>
      <w:r w:rsidRPr="001A6A0E">
        <w:rPr>
          <w:rFonts w:ascii="Times New Roman" w:eastAsia="Times New Roman" w:hAnsi="Times New Roman"/>
          <w:sz w:val="28"/>
          <w:szCs w:val="28"/>
          <w:lang w:eastAsia="ru-RU"/>
        </w:rPr>
        <w:t xml:space="preserve"> твёрдых тел, из-за чего необходимо сначала дать данным телам образоваться целиком в контейнере. Такая аппаратная проблема решается простым ожиданием в течение нескольких секунд.</w:t>
      </w:r>
    </w:p>
    <w:p w:rsidR="0096323D" w:rsidRDefault="009E7F9A" w:rsidP="009E7F9A">
      <w:pPr>
        <w:spacing w:before="100" w:beforeAutospacing="1" w:after="100" w:afterAutospacing="1" w:line="360" w:lineRule="auto"/>
        <w:ind w:firstLine="709"/>
        <w:contextualSpacing/>
        <w:jc w:val="both"/>
        <w:rPr>
          <w:rFonts w:ascii="Times New Roman" w:eastAsia="Times New Roman" w:hAnsi="Times New Roman"/>
          <w:sz w:val="28"/>
          <w:szCs w:val="28"/>
          <w:lang w:eastAsia="ru-RU"/>
        </w:rPr>
      </w:pPr>
      <w:r w:rsidRPr="001A6A0E">
        <w:rPr>
          <w:rFonts w:ascii="Times New Roman" w:eastAsia="Times New Roman" w:hAnsi="Times New Roman"/>
          <w:sz w:val="28"/>
          <w:szCs w:val="28"/>
          <w:lang w:eastAsia="ru-RU"/>
        </w:rPr>
        <w:t>Когда всё будет готово к проведению эксперимента, оператор симуляции нажмет горячую клавишу, который приведет к уничтожению якоря, из-за чего пыль начнёт сыпаться. Подсчёт в данном случае будет происходить следующим образом: изначально будет известно количество частиц пыли, которая находится в контейнерах. По прошествии определенного времени симуляция будет остановлена, и буд</w:t>
      </w:r>
      <w:r w:rsidR="00CD5CC7">
        <w:rPr>
          <w:rFonts w:ascii="Times New Roman" w:eastAsia="Times New Roman" w:hAnsi="Times New Roman"/>
          <w:sz w:val="28"/>
          <w:szCs w:val="28"/>
          <w:lang w:eastAsia="ru-RU"/>
        </w:rPr>
        <w:t>е</w:t>
      </w:r>
      <w:r w:rsidRPr="001A6A0E">
        <w:rPr>
          <w:rFonts w:ascii="Times New Roman" w:eastAsia="Times New Roman" w:hAnsi="Times New Roman"/>
          <w:sz w:val="28"/>
          <w:szCs w:val="28"/>
          <w:lang w:eastAsia="ru-RU"/>
        </w:rPr>
        <w:t>т зафиксировано количество частиц пыли, котор</w:t>
      </w:r>
      <w:r w:rsidR="005B215A">
        <w:rPr>
          <w:rFonts w:ascii="Times New Roman" w:eastAsia="Times New Roman" w:hAnsi="Times New Roman"/>
          <w:sz w:val="28"/>
          <w:szCs w:val="28"/>
          <w:lang w:eastAsia="ru-RU"/>
        </w:rPr>
        <w:t>ы</w:t>
      </w:r>
      <w:r w:rsidRPr="001A6A0E">
        <w:rPr>
          <w:rFonts w:ascii="Times New Roman" w:eastAsia="Times New Roman" w:hAnsi="Times New Roman"/>
          <w:sz w:val="28"/>
          <w:szCs w:val="28"/>
          <w:lang w:eastAsia="ru-RU"/>
        </w:rPr>
        <w:t xml:space="preserve">е успели высыпаться из контейнера. </w:t>
      </w:r>
    </w:p>
    <w:p w:rsidR="0096323D" w:rsidRDefault="00EA36A5" w:rsidP="0096323D">
      <w:pPr>
        <w:spacing w:before="100" w:beforeAutospacing="1" w:after="100" w:afterAutospacing="1" w:line="360" w:lineRule="auto"/>
        <w:ind w:firstLine="709"/>
        <w:contextualSpacing/>
        <w:jc w:val="center"/>
        <w:rPr>
          <w:noProof/>
        </w:rPr>
      </w:pPr>
      <w:r>
        <w:rPr>
          <w:noProof/>
        </w:rPr>
        <w:pict>
          <v:shape id="_x0000_i1062" type="#_x0000_t75" style="width:252pt;height:202.2pt;visibility:visible;mso-wrap-style:square">
            <v:imagedata r:id="rId38" o:title=""/>
          </v:shape>
        </w:pict>
      </w:r>
    </w:p>
    <w:p w:rsidR="0096323D" w:rsidRDefault="0096323D" w:rsidP="0096323D">
      <w:pPr>
        <w:spacing w:before="100" w:beforeAutospacing="1" w:after="100" w:afterAutospacing="1" w:line="360" w:lineRule="auto"/>
        <w:ind w:firstLine="709"/>
        <w:contextualSpacing/>
        <w:jc w:val="center"/>
        <w:rPr>
          <w:rFonts w:ascii="Times New Roman" w:eastAsia="Times New Roman" w:hAnsi="Times New Roman"/>
          <w:sz w:val="28"/>
          <w:szCs w:val="28"/>
          <w:lang w:eastAsia="ru-RU"/>
        </w:rPr>
      </w:pPr>
      <w:r>
        <w:rPr>
          <w:rFonts w:ascii="Times New Roman" w:hAnsi="Times New Roman"/>
          <w:sz w:val="24"/>
          <w:szCs w:val="24"/>
        </w:rPr>
        <w:t>Рисунок 2.</w:t>
      </w:r>
      <w:r w:rsidRPr="00857E27">
        <w:rPr>
          <w:rFonts w:ascii="Times New Roman" w:hAnsi="Times New Roman"/>
          <w:sz w:val="24"/>
          <w:szCs w:val="24"/>
        </w:rPr>
        <w:t>3</w:t>
      </w:r>
      <w:r>
        <w:rPr>
          <w:rFonts w:ascii="Times New Roman" w:hAnsi="Times New Roman"/>
          <w:sz w:val="24"/>
          <w:szCs w:val="24"/>
        </w:rPr>
        <w:t>.</w:t>
      </w:r>
      <w:r w:rsidRPr="004D57A0">
        <w:rPr>
          <w:rFonts w:ascii="Times New Roman" w:hAnsi="Times New Roman"/>
          <w:sz w:val="24"/>
          <w:szCs w:val="24"/>
        </w:rPr>
        <w:t>6</w:t>
      </w:r>
      <w:r>
        <w:rPr>
          <w:rFonts w:ascii="Times New Roman" w:hAnsi="Times New Roman"/>
          <w:sz w:val="24"/>
          <w:szCs w:val="24"/>
        </w:rPr>
        <w:t xml:space="preserve"> –</w:t>
      </w:r>
      <w:r w:rsidRPr="00857E27">
        <w:rPr>
          <w:rFonts w:ascii="Times New Roman" w:hAnsi="Times New Roman"/>
          <w:sz w:val="24"/>
          <w:szCs w:val="24"/>
        </w:rPr>
        <w:t xml:space="preserve"> </w:t>
      </w:r>
      <w:r>
        <w:rPr>
          <w:rFonts w:ascii="Times New Roman" w:hAnsi="Times New Roman"/>
          <w:sz w:val="24"/>
          <w:szCs w:val="24"/>
        </w:rPr>
        <w:t>Фиксация значений расход</w:t>
      </w:r>
      <w:r w:rsidR="00811B80">
        <w:rPr>
          <w:rFonts w:ascii="Times New Roman" w:hAnsi="Times New Roman"/>
          <w:sz w:val="24"/>
          <w:szCs w:val="24"/>
        </w:rPr>
        <w:t>а пыли</w:t>
      </w:r>
    </w:p>
    <w:p w:rsidR="002B4357" w:rsidRPr="00B96638" w:rsidRDefault="009E7F9A" w:rsidP="00B96638">
      <w:pPr>
        <w:spacing w:before="100" w:beforeAutospacing="1" w:after="100" w:afterAutospacing="1" w:line="360" w:lineRule="auto"/>
        <w:ind w:firstLine="709"/>
        <w:contextualSpacing/>
        <w:jc w:val="both"/>
        <w:rPr>
          <w:rFonts w:ascii="Times New Roman" w:eastAsia="Times New Roman" w:hAnsi="Times New Roman"/>
          <w:sz w:val="28"/>
          <w:szCs w:val="28"/>
          <w:lang w:eastAsia="ru-RU"/>
        </w:rPr>
      </w:pPr>
      <w:r w:rsidRPr="001A6A0E">
        <w:rPr>
          <w:rFonts w:ascii="Times New Roman" w:eastAsia="Times New Roman" w:hAnsi="Times New Roman"/>
          <w:sz w:val="28"/>
          <w:szCs w:val="28"/>
          <w:lang w:eastAsia="ru-RU"/>
        </w:rPr>
        <w:t xml:space="preserve">Таких остановок будет </w:t>
      </w:r>
      <w:r w:rsidR="0096323D">
        <w:rPr>
          <w:rFonts w:ascii="Times New Roman" w:eastAsia="Times New Roman" w:hAnsi="Times New Roman"/>
          <w:sz w:val="28"/>
          <w:szCs w:val="28"/>
          <w:lang w:eastAsia="ru-RU"/>
        </w:rPr>
        <w:t>двадцать четыре</w:t>
      </w:r>
      <w:r w:rsidRPr="001A6A0E">
        <w:rPr>
          <w:rFonts w:ascii="Times New Roman" w:eastAsia="Times New Roman" w:hAnsi="Times New Roman"/>
          <w:sz w:val="28"/>
          <w:szCs w:val="28"/>
          <w:lang w:eastAsia="ru-RU"/>
        </w:rPr>
        <w:t>. Полученные данные будут занесены в таблицу и пересчитаны для подсчёта настоящего количество частиц пыли</w:t>
      </w:r>
      <w:r w:rsidR="00CE7054">
        <w:rPr>
          <w:rFonts w:ascii="Times New Roman" w:eastAsia="Times New Roman" w:hAnsi="Times New Roman"/>
          <w:sz w:val="28"/>
          <w:szCs w:val="28"/>
          <w:lang w:eastAsia="ru-RU"/>
        </w:rPr>
        <w:t>, а затем, используя данные из пункта 2.1, будет посчитан расход пыли в граммах на одну секунду</w:t>
      </w:r>
      <w:r w:rsidRPr="001A6A0E">
        <w:rPr>
          <w:rFonts w:ascii="Times New Roman" w:eastAsia="Times New Roman" w:hAnsi="Times New Roman"/>
          <w:sz w:val="28"/>
          <w:szCs w:val="28"/>
          <w:lang w:eastAsia="ru-RU"/>
        </w:rPr>
        <w:t>.</w:t>
      </w:r>
    </w:p>
    <w:p w:rsidR="00B96638" w:rsidRDefault="00B96638" w:rsidP="00B96638">
      <w:pPr>
        <w:spacing w:after="0" w:line="360" w:lineRule="auto"/>
        <w:ind w:firstLine="709"/>
        <w:contextualSpacing/>
        <w:jc w:val="both"/>
        <w:rPr>
          <w:rFonts w:ascii="Times New Roman" w:eastAsia="Times New Roman" w:hAnsi="Times New Roman"/>
          <w:color w:val="000000"/>
          <w:sz w:val="28"/>
          <w:szCs w:val="28"/>
          <w:shd w:val="clear" w:color="auto" w:fill="FFFFFF"/>
        </w:rPr>
      </w:pPr>
      <w:r>
        <w:rPr>
          <w:rFonts w:ascii="Times New Roman" w:eastAsia="Times New Roman" w:hAnsi="Times New Roman"/>
          <w:color w:val="000000"/>
          <w:sz w:val="28"/>
          <w:szCs w:val="28"/>
          <w:shd w:val="clear" w:color="auto" w:fill="FFFFFF"/>
        </w:rPr>
        <w:t xml:space="preserve">Важным критерием для параметризации частиц пыли в симуляции является коэффициент трения. Так как его крайне сложно определить в реальном эксперименте ввиду большого количества факторов, относящиеся к </w:t>
      </w:r>
      <w:r>
        <w:rPr>
          <w:rFonts w:ascii="Times New Roman" w:eastAsia="Times New Roman" w:hAnsi="Times New Roman"/>
          <w:color w:val="000000"/>
          <w:sz w:val="28"/>
          <w:szCs w:val="28"/>
          <w:shd w:val="clear" w:color="auto" w:fill="FFFFFF"/>
        </w:rPr>
        <w:lastRenderedPageBreak/>
        <w:t xml:space="preserve">физике столь малого твердого тела, будут проведены </w:t>
      </w:r>
      <w:r w:rsidR="00030BDA">
        <w:rPr>
          <w:rFonts w:ascii="Times New Roman" w:eastAsia="Times New Roman" w:hAnsi="Times New Roman"/>
          <w:color w:val="000000"/>
          <w:sz w:val="28"/>
          <w:szCs w:val="28"/>
          <w:shd w:val="clear" w:color="auto" w:fill="FFFFFF"/>
        </w:rPr>
        <w:t>пять</w:t>
      </w:r>
      <w:r>
        <w:rPr>
          <w:rFonts w:ascii="Times New Roman" w:eastAsia="Times New Roman" w:hAnsi="Times New Roman"/>
          <w:color w:val="000000"/>
          <w:sz w:val="28"/>
          <w:szCs w:val="28"/>
          <w:shd w:val="clear" w:color="auto" w:fill="FFFFFF"/>
        </w:rPr>
        <w:t xml:space="preserve"> симуляци</w:t>
      </w:r>
      <w:r w:rsidR="00030BDA">
        <w:rPr>
          <w:rFonts w:ascii="Times New Roman" w:eastAsia="Times New Roman" w:hAnsi="Times New Roman"/>
          <w:color w:val="000000"/>
          <w:sz w:val="28"/>
          <w:szCs w:val="28"/>
          <w:shd w:val="clear" w:color="auto" w:fill="FFFFFF"/>
        </w:rPr>
        <w:t>й</w:t>
      </w:r>
      <w:r>
        <w:rPr>
          <w:rFonts w:ascii="Times New Roman" w:eastAsia="Times New Roman" w:hAnsi="Times New Roman"/>
          <w:color w:val="000000"/>
          <w:sz w:val="28"/>
          <w:szCs w:val="28"/>
          <w:shd w:val="clear" w:color="auto" w:fill="FFFFFF"/>
        </w:rPr>
        <w:t xml:space="preserve"> с</w:t>
      </w:r>
      <w:r w:rsidR="00030BDA">
        <w:rPr>
          <w:rFonts w:ascii="Times New Roman" w:eastAsia="Times New Roman" w:hAnsi="Times New Roman"/>
          <w:color w:val="000000"/>
          <w:sz w:val="28"/>
          <w:szCs w:val="28"/>
          <w:shd w:val="clear" w:color="auto" w:fill="FFFFFF"/>
        </w:rPr>
        <w:t xml:space="preserve"> коэффициентами трения 0,1, 0,3, </w:t>
      </w:r>
      <w:r>
        <w:rPr>
          <w:rFonts w:ascii="Times New Roman" w:eastAsia="Times New Roman" w:hAnsi="Times New Roman"/>
          <w:color w:val="000000"/>
          <w:sz w:val="28"/>
          <w:szCs w:val="28"/>
          <w:shd w:val="clear" w:color="auto" w:fill="FFFFFF"/>
        </w:rPr>
        <w:t>0,5</w:t>
      </w:r>
      <w:r w:rsidR="00030BDA">
        <w:rPr>
          <w:rFonts w:ascii="Times New Roman" w:eastAsia="Times New Roman" w:hAnsi="Times New Roman"/>
          <w:color w:val="000000"/>
          <w:sz w:val="28"/>
          <w:szCs w:val="28"/>
          <w:shd w:val="clear" w:color="auto" w:fill="FFFFFF"/>
        </w:rPr>
        <w:t>, 0,7 и 0,9</w:t>
      </w:r>
      <w:r>
        <w:rPr>
          <w:rFonts w:ascii="Times New Roman" w:eastAsia="Times New Roman" w:hAnsi="Times New Roman"/>
          <w:color w:val="000000"/>
          <w:sz w:val="28"/>
          <w:szCs w:val="28"/>
          <w:shd w:val="clear" w:color="auto" w:fill="FFFFFF"/>
        </w:rPr>
        <w:t xml:space="preserve"> соответственно.</w:t>
      </w:r>
    </w:p>
    <w:p w:rsidR="00DA5619" w:rsidRDefault="006878A9" w:rsidP="009E7F9A">
      <w:pPr>
        <w:spacing w:after="0" w:line="360" w:lineRule="auto"/>
        <w:ind w:firstLine="709"/>
        <w:contextualSpacing/>
        <w:jc w:val="both"/>
        <w:rPr>
          <w:rFonts w:ascii="Times New Roman" w:eastAsia="Times New Roman" w:hAnsi="Times New Roman"/>
          <w:color w:val="000000"/>
          <w:sz w:val="28"/>
          <w:szCs w:val="28"/>
          <w:shd w:val="clear" w:color="auto" w:fill="FFFFFF"/>
        </w:rPr>
      </w:pPr>
      <w:r>
        <w:rPr>
          <w:rFonts w:ascii="Times New Roman" w:eastAsia="Times New Roman" w:hAnsi="Times New Roman"/>
          <w:color w:val="000000"/>
          <w:sz w:val="28"/>
          <w:szCs w:val="28"/>
          <w:shd w:val="clear" w:color="auto" w:fill="FFFFFF"/>
        </w:rPr>
        <w:t>График</w:t>
      </w:r>
      <w:r w:rsidR="00DA5619">
        <w:rPr>
          <w:rFonts w:ascii="Times New Roman" w:eastAsia="Times New Roman" w:hAnsi="Times New Roman"/>
          <w:color w:val="000000"/>
          <w:sz w:val="28"/>
          <w:szCs w:val="28"/>
          <w:shd w:val="clear" w:color="auto" w:fill="FFFFFF"/>
        </w:rPr>
        <w:t>и</w:t>
      </w:r>
      <w:r>
        <w:rPr>
          <w:rFonts w:ascii="Times New Roman" w:eastAsia="Times New Roman" w:hAnsi="Times New Roman"/>
          <w:color w:val="000000"/>
          <w:sz w:val="28"/>
          <w:szCs w:val="28"/>
          <w:shd w:val="clear" w:color="auto" w:fill="FFFFFF"/>
        </w:rPr>
        <w:t xml:space="preserve"> с представленными кривыми, построенных при помощи </w:t>
      </w:r>
      <w:r w:rsidR="002A5ABA">
        <w:rPr>
          <w:rFonts w:ascii="Times New Roman" w:eastAsia="Times New Roman" w:hAnsi="Times New Roman"/>
          <w:color w:val="000000"/>
          <w:sz w:val="28"/>
          <w:szCs w:val="28"/>
          <w:shd w:val="clear" w:color="auto" w:fill="FFFFFF"/>
        </w:rPr>
        <w:t>результатов симуляции с разными</w:t>
      </w:r>
      <w:r>
        <w:rPr>
          <w:rFonts w:ascii="Times New Roman" w:eastAsia="Times New Roman" w:hAnsi="Times New Roman"/>
          <w:color w:val="000000"/>
          <w:sz w:val="28"/>
          <w:szCs w:val="28"/>
          <w:shd w:val="clear" w:color="auto" w:fill="FFFFFF"/>
        </w:rPr>
        <w:t xml:space="preserve"> коэффициент</w:t>
      </w:r>
      <w:r w:rsidR="002A5ABA">
        <w:rPr>
          <w:rFonts w:ascii="Times New Roman" w:eastAsia="Times New Roman" w:hAnsi="Times New Roman"/>
          <w:color w:val="000000"/>
          <w:sz w:val="28"/>
          <w:szCs w:val="28"/>
          <w:shd w:val="clear" w:color="auto" w:fill="FFFFFF"/>
        </w:rPr>
        <w:t>ами трения</w:t>
      </w:r>
      <w:r w:rsidR="00DA5619">
        <w:rPr>
          <w:rFonts w:ascii="Times New Roman" w:eastAsia="Times New Roman" w:hAnsi="Times New Roman"/>
          <w:color w:val="000000"/>
          <w:sz w:val="28"/>
          <w:szCs w:val="28"/>
          <w:shd w:val="clear" w:color="auto" w:fill="FFFFFF"/>
        </w:rPr>
        <w:t xml:space="preserve"> частиц пыли, представлены в приложении А. </w:t>
      </w:r>
    </w:p>
    <w:p w:rsidR="0096323D" w:rsidRPr="00DF12B0" w:rsidRDefault="00DA5619" w:rsidP="009362BF">
      <w:pPr>
        <w:spacing w:after="0" w:line="360" w:lineRule="auto"/>
        <w:ind w:firstLine="709"/>
        <w:contextualSpacing/>
        <w:jc w:val="both"/>
        <w:rPr>
          <w:rFonts w:ascii="Times New Roman" w:eastAsia="Times New Roman" w:hAnsi="Times New Roman"/>
          <w:color w:val="000000"/>
          <w:sz w:val="28"/>
          <w:szCs w:val="28"/>
          <w:shd w:val="clear" w:color="auto" w:fill="FFFFFF"/>
        </w:rPr>
      </w:pPr>
      <w:r>
        <w:rPr>
          <w:rFonts w:ascii="Times New Roman" w:eastAsia="Times New Roman" w:hAnsi="Times New Roman"/>
          <w:color w:val="000000"/>
          <w:sz w:val="28"/>
          <w:szCs w:val="28"/>
          <w:shd w:val="clear" w:color="auto" w:fill="FFFFFF"/>
        </w:rPr>
        <w:t>Как можно увидеть, графики зависимости для разных коэффициентов трения частиц пыли можно условно разбить на четыре участка</w:t>
      </w:r>
      <w:r w:rsidRPr="00DA5619">
        <w:rPr>
          <w:rFonts w:ascii="Times New Roman" w:eastAsia="Times New Roman" w:hAnsi="Times New Roman"/>
          <w:color w:val="000000"/>
          <w:sz w:val="28"/>
          <w:szCs w:val="28"/>
          <w:shd w:val="clear" w:color="auto" w:fill="FFFFFF"/>
        </w:rPr>
        <w:t xml:space="preserve">: </w:t>
      </w:r>
      <w:r>
        <w:rPr>
          <w:rFonts w:ascii="Times New Roman" w:eastAsia="Times New Roman" w:hAnsi="Times New Roman"/>
          <w:color w:val="000000"/>
          <w:sz w:val="28"/>
          <w:szCs w:val="28"/>
          <w:shd w:val="clear" w:color="auto" w:fill="FFFFFF"/>
        </w:rPr>
        <w:t xml:space="preserve">участок разгона, при котором начинается подача пыли, участок стабильного потока, участок переходной зона, при которой поток начинает ослабевать, и участок досыпания </w:t>
      </w:r>
      <w:r w:rsidR="009362BF">
        <w:rPr>
          <w:rFonts w:ascii="Times New Roman" w:eastAsia="Times New Roman" w:hAnsi="Times New Roman"/>
          <w:color w:val="000000"/>
          <w:sz w:val="28"/>
          <w:szCs w:val="28"/>
          <w:shd w:val="clear" w:color="auto" w:fill="FFFFFF"/>
        </w:rPr>
        <w:t>пыли, где</w:t>
      </w:r>
      <w:r>
        <w:rPr>
          <w:rFonts w:ascii="Times New Roman" w:eastAsia="Times New Roman" w:hAnsi="Times New Roman"/>
          <w:color w:val="000000"/>
          <w:sz w:val="28"/>
          <w:szCs w:val="28"/>
          <w:shd w:val="clear" w:color="auto" w:fill="FFFFFF"/>
        </w:rPr>
        <w:t xml:space="preserve"> медленно высыпаются оставшиеся частицы. Стоит отметить, что для практической составляющей нас интересует лишь тот участок </w:t>
      </w:r>
      <w:r w:rsidR="009362BF">
        <w:rPr>
          <w:rFonts w:ascii="Times New Roman" w:eastAsia="Times New Roman" w:hAnsi="Times New Roman"/>
          <w:color w:val="000000"/>
          <w:sz w:val="28"/>
          <w:szCs w:val="28"/>
          <w:shd w:val="clear" w:color="auto" w:fill="FFFFFF"/>
        </w:rPr>
        <w:t>стабильного потока пыли</w:t>
      </w:r>
      <w:r>
        <w:rPr>
          <w:rFonts w:ascii="Times New Roman" w:eastAsia="Times New Roman" w:hAnsi="Times New Roman"/>
          <w:color w:val="000000"/>
          <w:sz w:val="28"/>
          <w:szCs w:val="28"/>
          <w:shd w:val="clear" w:color="auto" w:fill="FFFFFF"/>
        </w:rPr>
        <w:t xml:space="preserve">, который характеризуется коэффициентом линейной функции аппроксимации участка стабильного расхода пыли. </w:t>
      </w:r>
    </w:p>
    <w:p w:rsidR="009E7F9A" w:rsidRDefault="009E7F9A" w:rsidP="009E7F9A">
      <w:pPr>
        <w:spacing w:after="0" w:line="360" w:lineRule="auto"/>
        <w:ind w:firstLine="709"/>
        <w:contextualSpacing/>
        <w:jc w:val="both"/>
        <w:rPr>
          <w:rFonts w:ascii="Times New Roman" w:eastAsia="Times New Roman" w:hAnsi="Times New Roman"/>
          <w:color w:val="000000"/>
          <w:sz w:val="28"/>
          <w:szCs w:val="28"/>
          <w:shd w:val="clear" w:color="auto" w:fill="FFFFFF"/>
        </w:rPr>
      </w:pPr>
      <w:r>
        <w:rPr>
          <w:rFonts w:ascii="Times New Roman" w:eastAsia="Times New Roman" w:hAnsi="Times New Roman"/>
          <w:color w:val="000000"/>
          <w:sz w:val="28"/>
          <w:szCs w:val="28"/>
          <w:shd w:val="clear" w:color="auto" w:fill="FFFFFF"/>
        </w:rPr>
        <w:t>С</w:t>
      </w:r>
      <w:r w:rsidRPr="00A74C28">
        <w:rPr>
          <w:rFonts w:ascii="Times New Roman" w:eastAsia="Times New Roman" w:hAnsi="Times New Roman"/>
          <w:color w:val="000000"/>
          <w:sz w:val="28"/>
          <w:szCs w:val="28"/>
          <w:shd w:val="clear" w:color="auto" w:fill="FFFFFF"/>
        </w:rPr>
        <w:t xml:space="preserve">тоит принять во внимание, что, во-первых, </w:t>
      </w:r>
      <w:r w:rsidR="0096323D">
        <w:rPr>
          <w:rFonts w:ascii="Times New Roman" w:eastAsia="Times New Roman" w:hAnsi="Times New Roman"/>
          <w:color w:val="000000"/>
          <w:sz w:val="28"/>
          <w:szCs w:val="28"/>
          <w:shd w:val="clear" w:color="auto" w:fill="FFFFFF"/>
        </w:rPr>
        <w:t xml:space="preserve">в реальной установке </w:t>
      </w:r>
      <w:r w:rsidRPr="00A74C28">
        <w:rPr>
          <w:rFonts w:ascii="Times New Roman" w:eastAsia="Times New Roman" w:hAnsi="Times New Roman"/>
          <w:color w:val="000000"/>
          <w:sz w:val="28"/>
          <w:szCs w:val="28"/>
          <w:shd w:val="clear" w:color="auto" w:fill="FFFFFF"/>
        </w:rPr>
        <w:t xml:space="preserve">присутствует вибрирующий электромотор, замедляющий падение пыли, во-вторых, может присутствовать сетка, тем самым уменьшая площадь щели, в-третьих, как уже было сказано ранее, равномерное распределение частиц невозможно в условиях микрогравитации, поэтому такая оценка является субъективной и требует дополнительного пересчета для </w:t>
      </w:r>
      <w:r>
        <w:rPr>
          <w:rFonts w:ascii="Times New Roman" w:eastAsia="Times New Roman" w:hAnsi="Times New Roman"/>
          <w:color w:val="000000"/>
          <w:sz w:val="28"/>
          <w:szCs w:val="28"/>
          <w:shd w:val="clear" w:color="auto" w:fill="FFFFFF"/>
        </w:rPr>
        <w:t xml:space="preserve">каждого </w:t>
      </w:r>
      <w:r w:rsidRPr="00A74C28">
        <w:rPr>
          <w:rFonts w:ascii="Times New Roman" w:eastAsia="Times New Roman" w:hAnsi="Times New Roman"/>
          <w:color w:val="000000"/>
          <w:sz w:val="28"/>
          <w:szCs w:val="28"/>
          <w:shd w:val="clear" w:color="auto" w:fill="FFFFFF"/>
        </w:rPr>
        <w:t>индивидуального случая.</w:t>
      </w:r>
    </w:p>
    <w:p w:rsidR="005E4A31" w:rsidRPr="005E4A31" w:rsidRDefault="00FA56B5" w:rsidP="005E4A31">
      <w:pPr>
        <w:pStyle w:val="2"/>
        <w:ind w:left="0" w:firstLine="709"/>
        <w:jc w:val="both"/>
        <w:rPr>
          <w:rFonts w:ascii="Times New Roman" w:hAnsi="Times New Roman"/>
          <w:sz w:val="28"/>
          <w:szCs w:val="28"/>
        </w:rPr>
      </w:pPr>
      <w:bookmarkStart w:id="46" w:name="_Toc514276870"/>
      <w:bookmarkEnd w:id="43"/>
      <w:bookmarkEnd w:id="44"/>
      <w:r w:rsidRPr="00CD7587">
        <w:rPr>
          <w:rFonts w:ascii="Times New Roman" w:hAnsi="Times New Roman"/>
          <w:sz w:val="28"/>
          <w:szCs w:val="28"/>
        </w:rPr>
        <w:t xml:space="preserve">Расчет </w:t>
      </w:r>
      <w:r w:rsidR="005E4A31">
        <w:rPr>
          <w:rFonts w:ascii="Times New Roman" w:hAnsi="Times New Roman"/>
          <w:sz w:val="28"/>
          <w:szCs w:val="28"/>
        </w:rPr>
        <w:t>допустимой толщины стенки вакуумной камеры</w:t>
      </w:r>
      <w:bookmarkEnd w:id="46"/>
    </w:p>
    <w:p w:rsidR="00FA56B5" w:rsidRDefault="00745749" w:rsidP="00064A55">
      <w:pPr>
        <w:spacing w:after="0" w:line="360" w:lineRule="auto"/>
        <w:ind w:firstLine="709"/>
        <w:contextualSpacing/>
        <w:jc w:val="both"/>
        <w:rPr>
          <w:rFonts w:ascii="Times New Roman" w:eastAsia="Times New Roman" w:hAnsi="Times New Roman"/>
          <w:color w:val="000000"/>
          <w:sz w:val="28"/>
          <w:szCs w:val="28"/>
          <w:shd w:val="clear" w:color="auto" w:fill="FFFFFF"/>
        </w:rPr>
      </w:pPr>
      <w:r>
        <w:rPr>
          <w:rFonts w:ascii="Times New Roman" w:eastAsia="Times New Roman" w:hAnsi="Times New Roman"/>
          <w:color w:val="000000"/>
          <w:sz w:val="28"/>
          <w:szCs w:val="28"/>
          <w:shd w:val="clear" w:color="auto" w:fill="FFFFFF"/>
        </w:rPr>
        <w:t>Вакуумные трубопроводы должны быть способными выдержать давление без разрушения или потери устойчивости</w:t>
      </w:r>
      <w:r w:rsidR="00F04268">
        <w:rPr>
          <w:rFonts w:ascii="Times New Roman" w:eastAsia="Times New Roman" w:hAnsi="Times New Roman"/>
          <w:color w:val="000000"/>
          <w:sz w:val="28"/>
          <w:szCs w:val="28"/>
          <w:shd w:val="clear" w:color="auto" w:fill="FFFFFF"/>
        </w:rPr>
        <w:t xml:space="preserve"> </w:t>
      </w:r>
      <w:r w:rsidR="00F04268" w:rsidRPr="00F04268">
        <w:rPr>
          <w:rFonts w:ascii="Times New Roman" w:eastAsia="Times New Roman" w:hAnsi="Times New Roman"/>
          <w:color w:val="000000"/>
          <w:sz w:val="28"/>
          <w:szCs w:val="28"/>
          <w:shd w:val="clear" w:color="auto" w:fill="FFFFFF"/>
        </w:rPr>
        <w:t>[2]</w:t>
      </w:r>
      <w:r>
        <w:rPr>
          <w:rFonts w:ascii="Times New Roman" w:eastAsia="Times New Roman" w:hAnsi="Times New Roman"/>
          <w:color w:val="000000"/>
          <w:sz w:val="28"/>
          <w:szCs w:val="28"/>
          <w:shd w:val="clear" w:color="auto" w:fill="FFFFFF"/>
        </w:rPr>
        <w:t>.</w:t>
      </w:r>
    </w:p>
    <w:p w:rsidR="00AE3D69" w:rsidRPr="00AE3D69" w:rsidRDefault="00745749" w:rsidP="00064A55">
      <w:pPr>
        <w:spacing w:after="0" w:line="360" w:lineRule="auto"/>
        <w:ind w:firstLine="709"/>
        <w:contextualSpacing/>
        <w:jc w:val="both"/>
        <w:rPr>
          <w:rFonts w:ascii="Times New Roman" w:eastAsia="Times New Roman" w:hAnsi="Times New Roman"/>
          <w:color w:val="000000"/>
          <w:sz w:val="28"/>
          <w:szCs w:val="28"/>
          <w:shd w:val="clear" w:color="auto" w:fill="FFFFFF"/>
        </w:rPr>
      </w:pPr>
      <w:r>
        <w:rPr>
          <w:rFonts w:ascii="Times New Roman" w:eastAsia="Times New Roman" w:hAnsi="Times New Roman"/>
          <w:color w:val="000000"/>
          <w:sz w:val="28"/>
          <w:szCs w:val="28"/>
          <w:shd w:val="clear" w:color="auto" w:fill="FFFFFF"/>
        </w:rPr>
        <w:t xml:space="preserve">Минимальную </w:t>
      </w:r>
      <w:r w:rsidR="004C5951">
        <w:rPr>
          <w:rFonts w:ascii="Times New Roman" w:eastAsia="Times New Roman" w:hAnsi="Times New Roman"/>
          <w:color w:val="000000"/>
          <w:sz w:val="28"/>
          <w:szCs w:val="28"/>
          <w:shd w:val="clear" w:color="auto" w:fill="FFFFFF"/>
        </w:rPr>
        <w:t xml:space="preserve">допустимую </w:t>
      </w:r>
      <w:r>
        <w:rPr>
          <w:rFonts w:ascii="Times New Roman" w:eastAsia="Times New Roman" w:hAnsi="Times New Roman"/>
          <w:color w:val="000000"/>
          <w:sz w:val="28"/>
          <w:szCs w:val="28"/>
          <w:shd w:val="clear" w:color="auto" w:fill="FFFFFF"/>
        </w:rPr>
        <w:t xml:space="preserve">толщину стенок трубопровода из условия его прочности </w:t>
      </w:r>
      <w:r>
        <w:rPr>
          <w:rFonts w:ascii="Times New Roman" w:eastAsia="Times New Roman" w:hAnsi="Times New Roman"/>
          <w:color w:val="000000"/>
          <w:sz w:val="28"/>
          <w:szCs w:val="28"/>
          <w:shd w:val="clear" w:color="auto" w:fill="FFFFFF"/>
          <w:lang w:val="en-US"/>
        </w:rPr>
        <w:t>S</w:t>
      </w:r>
      <w:r w:rsidRPr="00745749">
        <w:rPr>
          <w:rFonts w:ascii="Times New Roman" w:eastAsia="Times New Roman" w:hAnsi="Times New Roman"/>
          <w:color w:val="000000"/>
          <w:sz w:val="28"/>
          <w:szCs w:val="28"/>
          <w:shd w:val="clear" w:color="auto" w:fill="FFFFFF"/>
        </w:rPr>
        <w:t>/</w:t>
      </w:r>
      <w:r>
        <w:rPr>
          <w:rFonts w:ascii="Times New Roman" w:eastAsia="Times New Roman" w:hAnsi="Times New Roman"/>
          <w:color w:val="000000"/>
          <w:sz w:val="28"/>
          <w:szCs w:val="28"/>
          <w:shd w:val="clear" w:color="auto" w:fill="FFFFFF"/>
          <w:lang w:val="en-US"/>
        </w:rPr>
        <w:t>D</w:t>
      </w:r>
      <w:r>
        <w:rPr>
          <w:rFonts w:ascii="Times New Roman" w:eastAsia="Times New Roman" w:hAnsi="Times New Roman"/>
          <w:color w:val="000000"/>
          <w:sz w:val="28"/>
          <w:szCs w:val="28"/>
          <w:shd w:val="clear" w:color="auto" w:fill="FFFFFF"/>
        </w:rPr>
        <w:t xml:space="preserve">у </w:t>
      </w:r>
      <w:r w:rsidRPr="00745749">
        <w:rPr>
          <w:rFonts w:ascii="Times New Roman" w:eastAsia="Times New Roman" w:hAnsi="Times New Roman"/>
          <w:color w:val="000000"/>
          <w:sz w:val="28"/>
          <w:szCs w:val="28"/>
          <w:shd w:val="clear" w:color="auto" w:fill="FFFFFF"/>
        </w:rPr>
        <w:t xml:space="preserve">&lt; 0,05 </w:t>
      </w:r>
      <w:r>
        <w:rPr>
          <w:rFonts w:ascii="Times New Roman" w:eastAsia="Times New Roman" w:hAnsi="Times New Roman"/>
          <w:color w:val="000000"/>
          <w:sz w:val="28"/>
          <w:szCs w:val="28"/>
          <w:shd w:val="clear" w:color="auto" w:fill="FFFFFF"/>
        </w:rPr>
        <w:t>определяют по формуле</w:t>
      </w:r>
    </w:p>
    <w:p w:rsidR="00AE3D69" w:rsidRDefault="00AE3D69" w:rsidP="00064A55">
      <w:pPr>
        <w:spacing w:line="360" w:lineRule="auto"/>
        <w:ind w:firstLine="709"/>
        <w:jc w:val="both"/>
      </w:pPr>
    </w:p>
    <w:tbl>
      <w:tblPr>
        <w:tblW w:w="0" w:type="auto"/>
        <w:jc w:val="center"/>
        <w:tblLook w:val="04A0" w:firstRow="1" w:lastRow="0" w:firstColumn="1" w:lastColumn="0" w:noHBand="0" w:noVBand="1"/>
      </w:tblPr>
      <w:tblGrid>
        <w:gridCol w:w="8472"/>
        <w:gridCol w:w="1099"/>
      </w:tblGrid>
      <w:tr w:rsidR="00AE3D69" w:rsidRPr="00E74B90" w:rsidTr="00AE3D69">
        <w:trPr>
          <w:jc w:val="center"/>
        </w:trPr>
        <w:tc>
          <w:tcPr>
            <w:tcW w:w="8472" w:type="dxa"/>
            <w:shd w:val="clear" w:color="auto" w:fill="auto"/>
            <w:vAlign w:val="center"/>
          </w:tcPr>
          <w:p w:rsidR="00AE3D69" w:rsidRPr="005C4B2C" w:rsidRDefault="00EA36A5" w:rsidP="00064A55">
            <w:pPr>
              <w:pStyle w:val="a5"/>
              <w:spacing w:line="360" w:lineRule="auto"/>
              <w:ind w:firstLine="709"/>
              <w:contextualSpacing/>
              <w:jc w:val="center"/>
              <w:rPr>
                <w:rFonts w:ascii="Times New Roman" w:eastAsia="Times New Roman" w:hAnsi="Times New Roman" w:cs="Times New Roman"/>
                <w:sz w:val="28"/>
                <w:szCs w:val="28"/>
                <w:highlight w:val="yellow"/>
              </w:rPr>
            </w:pPr>
            <w:r>
              <w:rPr>
                <w:rFonts w:ascii="Times New Roman" w:hAnsi="Times New Roman" w:cs="Times New Roman"/>
                <w:sz w:val="28"/>
                <w:szCs w:val="28"/>
              </w:rPr>
              <w:pict>
                <v:shape id="_x0000_i1063" type="#_x0000_t75" style="width:115.8pt;height:34.2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1193E&quot;/&gt;&lt;wsp:rsid wsp:val=&quot;000212D6&quot;/&gt;&lt;wsp:rsid wsp:val=&quot;00027BDD&quot;/&gt;&lt;wsp:rsid wsp:val=&quot;000302EC&quot;/&gt;&lt;wsp:rsid wsp:val=&quot;00031CD3&quot;/&gt;&lt;wsp:rsid wsp:val=&quot;00032FDF&quot;/&gt;&lt;wsp:rsid wsp:val=&quot;00036BCF&quot;/&gt;&lt;wsp:rsid wsp:val=&quot;00041DA9&quot;/&gt;&lt;wsp:rsid wsp:val=&quot;00044502&quot;/&gt;&lt;wsp:rsid wsp:val=&quot;000448FE&quot;/&gt;&lt;wsp:rsid wsp:val=&quot;0004584B&quot;/&gt;&lt;wsp:rsid wsp:val=&quot;00053531&quot;/&gt;&lt;wsp:rsid wsp:val=&quot;0006022F&quot;/&gt;&lt;wsp:rsid wsp:val=&quot;00060D96&quot;/&gt;&lt;wsp:rsid wsp:val=&quot;000673B6&quot;/&gt;&lt;wsp:rsid wsp:val=&quot;00070879&quot;/&gt;&lt;wsp:rsid wsp:val=&quot;00074FFC&quot;/&gt;&lt;wsp:rsid wsp:val=&quot;000902BE&quot;/&gt;&lt;wsp:rsid wsp:val=&quot;000907A7&quot;/&gt;&lt;wsp:rsid wsp:val=&quot;000A049D&quot;/&gt;&lt;wsp:rsid wsp:val=&quot;000B192D&quot;/&gt;&lt;wsp:rsid wsp:val=&quot;000C7674&quot;/&gt;&lt;wsp:rsid wsp:val=&quot;000D1799&quot;/&gt;&lt;wsp:rsid wsp:val=&quot;000D1FBC&quot;/&gt;&lt;wsp:rsid wsp:val=&quot;000E5607&quot;/&gt;&lt;wsp:rsid wsp:val=&quot;000E7C37&quot;/&gt;&lt;wsp:rsid wsp:val=&quot;001030E2&quot;/&gt;&lt;wsp:rsid wsp:val=&quot;00103764&quot;/&gt;&lt;wsp:rsid wsp:val=&quot;00123705&quot;/&gt;&lt;wsp:rsid wsp:val=&quot;001270CD&quot;/&gt;&lt;wsp:rsid wsp:val=&quot;001466EE&quot;/&gt;&lt;wsp:rsid wsp:val=&quot;00146AF5&quot;/&gt;&lt;wsp:rsid wsp:val=&quot;00152CF5&quot;/&gt;&lt;wsp:rsid wsp:val=&quot;00170E69&quot;/&gt;&lt;wsp:rsid wsp:val=&quot;00174611&quot;/&gt;&lt;wsp:rsid wsp:val=&quot;001A50F6&quot;/&gt;&lt;wsp:rsid wsp:val=&quot;001B627D&quot;/&gt;&lt;wsp:rsid wsp:val=&quot;001C367F&quot;/&gt;&lt;wsp:rsid wsp:val=&quot;001C6AFB&quot;/&gt;&lt;wsp:rsid wsp:val=&quot;001F3E18&quot;/&gt;&lt;wsp:rsid wsp:val=&quot;00205BFF&quot;/&gt;&lt;wsp:rsid wsp:val=&quot;00215C52&quot;/&gt;&lt;wsp:rsid wsp:val=&quot;0022290D&quot;/&gt;&lt;wsp:rsid wsp:val=&quot;00222CE9&quot;/&gt;&lt;wsp:rsid wsp:val=&quot;00230A53&quot;/&gt;&lt;wsp:rsid wsp:val=&quot;0023362A&quot;/&gt;&lt;wsp:rsid wsp:val=&quot;00252D9F&quot;/&gt;&lt;wsp:rsid wsp:val=&quot;00267E4A&quot;/&gt;&lt;wsp:rsid wsp:val=&quot;002711A6&quot;/&gt;&lt;wsp:rsid wsp:val=&quot;002A69BE&quot;/&gt;&lt;wsp:rsid wsp:val=&quot;002B3A93&quot;/&gt;&lt;wsp:rsid wsp:val=&quot;002B7C74&quot;/&gt;&lt;wsp:rsid wsp:val=&quot;002C454B&quot;/&gt;&lt;wsp:rsid wsp:val=&quot;002D5E2B&quot;/&gt;&lt;wsp:rsid wsp:val=&quot;002F5C8C&quot;/&gt;&lt;wsp:rsid wsp:val=&quot;00303908&quot;/&gt;&lt;wsp:rsid wsp:val=&quot;00311831&quot;/&gt;&lt;wsp:rsid wsp:val=&quot;00314BBA&quot;/&gt;&lt;wsp:rsid wsp:val=&quot;00317368&quot;/&gt;&lt;wsp:rsid wsp:val=&quot;003272A4&quot;/&gt;&lt;wsp:rsid wsp:val=&quot;00330282&quot;/&gt;&lt;wsp:rsid wsp:val=&quot;00331B50&quot;/&gt;&lt;wsp:rsid wsp:val=&quot;0033397F&quot;/&gt;&lt;wsp:rsid wsp:val=&quot;00334565&quot;/&gt;&lt;wsp:rsid wsp:val=&quot;003446EE&quot;/&gt;&lt;wsp:rsid wsp:val=&quot;00345469&quot;/&gt;&lt;wsp:rsid wsp:val=&quot;0035380C&quot;/&gt;&lt;wsp:rsid wsp:val=&quot;00355A18&quot;/&gt;&lt;wsp:rsid wsp:val=&quot;0036261A&quot;/&gt;&lt;wsp:rsid wsp:val=&quot;00370BB5&quot;/&gt;&lt;wsp:rsid wsp:val=&quot;00377AA9&quot;/&gt;&lt;wsp:rsid wsp:val=&quot;00382346&quot;/&gt;&lt;wsp:rsid wsp:val=&quot;00385DBC&quot;/&gt;&lt;wsp:rsid wsp:val=&quot;00395F2C&quot;/&gt;&lt;wsp:rsid wsp:val=&quot;003B288E&quot;/&gt;&lt;wsp:rsid wsp:val=&quot;003B4E11&quot;/&gt;&lt;wsp:rsid wsp:val=&quot;003C685F&quot;/&gt;&lt;wsp:rsid wsp:val=&quot;003D65AD&quot;/&gt;&lt;wsp:rsid wsp:val=&quot;003E5903&quot;/&gt;&lt;wsp:rsid wsp:val=&quot;003E5D12&quot;/&gt;&lt;wsp:rsid wsp:val=&quot;00423699&quot;/&gt;&lt;wsp:rsid wsp:val=&quot;004328F5&quot;/&gt;&lt;wsp:rsid wsp:val=&quot;00443D1D&quot;/&gt;&lt;wsp:rsid wsp:val=&quot;004471C7&quot;/&gt;&lt;wsp:rsid wsp:val=&quot;00451DF3&quot;/&gt;&lt;wsp:rsid wsp:val=&quot;004664C9&quot;/&gt;&lt;wsp:rsid wsp:val=&quot;004664E5&quot;/&gt;&lt;wsp:rsid wsp:val=&quot;00471497&quot;/&gt;&lt;wsp:rsid wsp:val=&quot;004823E0&quot;/&gt;&lt;wsp:rsid wsp:val=&quot;00486513&quot;/&gt;&lt;wsp:rsid wsp:val=&quot;00486BB4&quot;/&gt;&lt;wsp:rsid wsp:val=&quot;004B41B6&quot;/&gt;&lt;wsp:rsid wsp:val=&quot;004C1BD4&quot;/&gt;&lt;wsp:rsid wsp:val=&quot;004C6B88&quot;/&gt;&lt;wsp:rsid wsp:val=&quot;004D073E&quot;/&gt;&lt;wsp:rsid wsp:val=&quot;004E22B9&quot;/&gt;&lt;wsp:rsid wsp:val=&quot;004F2419&quot;/&gt;&lt;wsp:rsid wsp:val=&quot;004F3B5D&quot;/&gt;&lt;wsp:rsid wsp:val=&quot;00501E55&quot;/&gt;&lt;wsp:rsid wsp:val=&quot;00512BCD&quot;/&gt;&lt;wsp:rsid wsp:val=&quot;005276BD&quot;/&gt;&lt;wsp:rsid wsp:val=&quot;005279C6&quot;/&gt;&lt;wsp:rsid wsp:val=&quot;00533B60&quot;/&gt;&lt;wsp:rsid wsp:val=&quot;00554D21&quot;/&gt;&lt;wsp:rsid wsp:val=&quot;00565E4F&quot;/&gt;&lt;wsp:rsid wsp:val=&quot;005734E8&quot;/&gt;&lt;wsp:rsid wsp:val=&quot;005812EA&quot;/&gt;&lt;wsp:rsid wsp:val=&quot;0059682E&quot;/&gt;&lt;wsp:rsid wsp:val=&quot;00597F94&quot;/&gt;&lt;wsp:rsid wsp:val=&quot;005B0757&quot;/&gt;&lt;wsp:rsid wsp:val=&quot;005C3C11&quot;/&gt;&lt;wsp:rsid wsp:val=&quot;005C602D&quot;/&gt;&lt;wsp:rsid wsp:val=&quot;005D20B5&quot;/&gt;&lt;wsp:rsid wsp:val=&quot;005D4369&quot;/&gt;&lt;wsp:rsid wsp:val=&quot;005E337F&quot;/&gt;&lt;wsp:rsid wsp:val=&quot;005E4A31&quot;/&gt;&lt;wsp:rsid wsp:val=&quot;005F1AD3&quot;/&gt;&lt;wsp:rsid wsp:val=&quot;006052D3&quot;/&gt;&lt;wsp:rsid wsp:val=&quot;00616AD5&quot;/&gt;&lt;wsp:rsid wsp:val=&quot;00622B74&quot;/&gt;&lt;wsp:rsid wsp:val=&quot;006326A8&quot;/&gt;&lt;wsp:rsid wsp:val=&quot;00644334&quot;/&gt;&lt;wsp:rsid wsp:val=&quot;00647AB1&quot;/&gt;&lt;wsp:rsid wsp:val=&quot;00647BE3&quot;/&gt;&lt;wsp:rsid wsp:val=&quot;00667827&quot;/&gt;&lt;wsp:rsid wsp:val=&quot;00671D28&quot;/&gt;&lt;wsp:rsid wsp:val=&quot;00681BDA&quot;/&gt;&lt;wsp:rsid wsp:val=&quot;006979B2&quot;/&gt;&lt;wsp:rsid wsp:val=&quot;006A11BB&quot;/&gt;&lt;wsp:rsid wsp:val=&quot;006A3B52&quot;/&gt;&lt;wsp:rsid wsp:val=&quot;006A4889&quot;/&gt;&lt;wsp:rsid wsp:val=&quot;006B463B&quot;/&gt;&lt;wsp:rsid wsp:val=&quot;006B63CC&quot;/&gt;&lt;wsp:rsid wsp:val=&quot;006C5741&quot;/&gt;&lt;wsp:rsid wsp:val=&quot;006D4DB2&quot;/&gt;&lt;wsp:rsid wsp:val=&quot;006D6537&quot;/&gt;&lt;wsp:rsid wsp:val=&quot;006E3102&quot;/&gt;&lt;wsp:rsid wsp:val=&quot;006E5D62&quot;/&gt;&lt;wsp:rsid wsp:val=&quot;006F2D7E&quot;/&gt;&lt;wsp:rsid wsp:val=&quot;006F31A2&quot;/&gt;&lt;wsp:rsid wsp:val=&quot;006F7EB1&quot;/&gt;&lt;wsp:rsid wsp:val=&quot;007126D0&quot;/&gt;&lt;wsp:rsid wsp:val=&quot;0074067E&quot;/&gt;&lt;wsp:rsid wsp:val=&quot;00745749&quot;/&gt;&lt;wsp:rsid wsp:val=&quot;007529B3&quot;/&gt;&lt;wsp:rsid wsp:val=&quot;00761400&quot;/&gt;&lt;wsp:rsid wsp:val=&quot;00772985&quot;/&gt;&lt;wsp:rsid wsp:val=&quot;00786B56&quot;/&gt;&lt;wsp:rsid wsp:val=&quot;00791C3B&quot;/&gt;&lt;wsp:rsid wsp:val=&quot;00794B3E&quot;/&gt;&lt;wsp:rsid wsp:val=&quot;00796E23&quot;/&gt;&lt;wsp:rsid wsp:val=&quot;007A3683&quot;/&gt;&lt;wsp:rsid wsp:val=&quot;007A3AFD&quot;/&gt;&lt;wsp:rsid wsp:val=&quot;007C11D2&quot;/&gt;&lt;wsp:rsid wsp:val=&quot;007D1D5E&quot;/&gt;&lt;wsp:rsid wsp:val=&quot;007D70F2&quot;/&gt;&lt;wsp:rsid wsp:val=&quot;007E38A5&quot;/&gt;&lt;wsp:rsid wsp:val=&quot;007E7B18&quot;/&gt;&lt;wsp:rsid wsp:val=&quot;007F0B5B&quot;/&gt;&lt;wsp:rsid wsp:val=&quot;007F1ABD&quot;/&gt;&lt;wsp:rsid wsp:val=&quot;007F61BD&quot;/&gt;&lt;wsp:rsid wsp:val=&quot;007F7DDA&quot;/&gt;&lt;wsp:rsid wsp:val=&quot;00805276&quot;/&gt;&lt;wsp:rsid wsp:val=&quot;00807D8F&quot;/&gt;&lt;wsp:rsid wsp:val=&quot;0081251E&quot;/&gt;&lt;wsp:rsid wsp:val=&quot;00812F84&quot;/&gt;&lt;wsp:rsid wsp:val=&quot;008304A3&quot;/&gt;&lt;wsp:rsid wsp:val=&quot;00837B9D&quot;/&gt;&lt;wsp:rsid wsp:val=&quot;00852338&quot;/&gt;&lt;wsp:rsid wsp:val=&quot;008650AA&quot;/&gt;&lt;wsp:rsid wsp:val=&quot;00865EEF&quot;/&gt;&lt;wsp:rsid wsp:val=&quot;00876E20&quot;/&gt;&lt;wsp:rsid wsp:val=&quot;00877F4B&quot;/&gt;&lt;wsp:rsid wsp:val=&quot;00881E99&quot;/&gt;&lt;wsp:rsid wsp:val=&quot;00890D88&quot;/&gt;&lt;wsp:rsid wsp:val=&quot;008A2F89&quot;/&gt;&lt;wsp:rsid wsp:val=&quot;008B0293&quot;/&gt;&lt;wsp:rsid wsp:val=&quot;008D2AC2&quot;/&gt;&lt;wsp:rsid wsp:val=&quot;008F265F&quot;/&gt;&lt;wsp:rsid wsp:val=&quot;008F5F17&quot;/&gt;&lt;wsp:rsid wsp:val=&quot;0091047A&quot;/&gt;&lt;wsp:rsid wsp:val=&quot;0092308E&quot;/&gt;&lt;wsp:rsid wsp:val=&quot;0092465F&quot;/&gt;&lt;wsp:rsid wsp:val=&quot;009256E6&quot;/&gt;&lt;wsp:rsid wsp:val=&quot;0094240C&quot;/&gt;&lt;wsp:rsid wsp:val=&quot;00951199&quot;/&gt;&lt;wsp:rsid wsp:val=&quot;0095482E&quot;/&gt;&lt;wsp:rsid wsp:val=&quot;0095564D&quot;/&gt;&lt;wsp:rsid wsp:val=&quot;00963697&quot;/&gt;&lt;wsp:rsid wsp:val=&quot;00974E62&quot;/&gt;&lt;wsp:rsid wsp:val=&quot;00976D36&quot;/&gt;&lt;wsp:rsid wsp:val=&quot;00980CA2&quot;/&gt;&lt;wsp:rsid wsp:val=&quot;00982D63&quot;/&gt;&lt;wsp:rsid wsp:val=&quot;00986119&quot;/&gt;&lt;wsp:rsid wsp:val=&quot;009949DE&quot;/&gt;&lt;wsp:rsid wsp:val=&quot;009A2F8D&quot;/&gt;&lt;wsp:rsid wsp:val=&quot;009B3FFB&quot;/&gt;&lt;wsp:rsid wsp:val=&quot;009C1C5A&quot;/&gt;&lt;wsp:rsid wsp:val=&quot;009C7CB8&quot;/&gt;&lt;wsp:rsid wsp:val=&quot;009E0F76&quot;/&gt;&lt;wsp:rsid wsp:val=&quot;009E3A30&quot;/&gt;&lt;wsp:rsid wsp:val=&quot;009F0608&quot;/&gt;&lt;wsp:rsid wsp:val=&quot;009F34DF&quot;/&gt;&lt;wsp:rsid wsp:val=&quot;009F6508&quot;/&gt;&lt;wsp:rsid wsp:val=&quot;00A05254&quot;/&gt;&lt;wsp:rsid wsp:val=&quot;00A24873&quot;/&gt;&lt;wsp:rsid wsp:val=&quot;00A26CD3&quot;/&gt;&lt;wsp:rsid wsp:val=&quot;00A40FF6&quot;/&gt;&lt;wsp:rsid wsp:val=&quot;00A473EA&quot;/&gt;&lt;wsp:rsid wsp:val=&quot;00A627DF&quot;/&gt;&lt;wsp:rsid wsp:val=&quot;00A65A1D&quot;/&gt;&lt;wsp:rsid wsp:val=&quot;00A70533&quot;/&gt;&lt;wsp:rsid wsp:val=&quot;00A7090B&quot;/&gt;&lt;wsp:rsid wsp:val=&quot;00A74C28&quot;/&gt;&lt;wsp:rsid wsp:val=&quot;00A76930&quot;/&gt;&lt;wsp:rsid wsp:val=&quot;00A8105D&quot;/&gt;&lt;wsp:rsid wsp:val=&quot;00A830AD&quot;/&gt;&lt;wsp:rsid wsp:val=&quot;00A94A47&quot;/&gt;&lt;wsp:rsid wsp:val=&quot;00AA2683&quot;/&gt;&lt;wsp:rsid wsp:val=&quot;00AA7395&quot;/&gt;&lt;wsp:rsid wsp:val=&quot;00AC0540&quot;/&gt;&lt;wsp:rsid wsp:val=&quot;00AC21A5&quot;/&gt;&lt;wsp:rsid wsp:val=&quot;00AC5FBC&quot;/&gt;&lt;wsp:rsid wsp:val=&quot;00AC6166&quot;/&gt;&lt;wsp:rsid wsp:val=&quot;00AC7F5C&quot;/&gt;&lt;wsp:rsid wsp:val=&quot;00AD4121&quot;/&gt;&lt;wsp:rsid wsp:val=&quot;00AE3D69&quot;/&gt;&lt;wsp:rsid wsp:val=&quot;00AE44A3&quot;/&gt;&lt;wsp:rsid wsp:val=&quot;00AF0B21&quot;/&gt;&lt;wsp:rsid wsp:val=&quot;00AF7B0D&quot;/&gt;&lt;wsp:rsid wsp:val=&quot;00B10A27&quot;/&gt;&lt;wsp:rsid wsp:val=&quot;00B11C9B&quot;/&gt;&lt;wsp:rsid wsp:val=&quot;00B13A07&quot;/&gt;&lt;wsp:rsid wsp:val=&quot;00B26235&quot;/&gt;&lt;wsp:rsid wsp:val=&quot;00B365A8&quot;/&gt;&lt;wsp:rsid wsp:val=&quot;00B41A7A&quot;/&gt;&lt;wsp:rsid wsp:val=&quot;00B4331B&quot;/&gt;&lt;wsp:rsid wsp:val=&quot;00B50F38&quot;/&gt;&lt;wsp:rsid wsp:val=&quot;00B5347E&quot;/&gt;&lt;wsp:rsid wsp:val=&quot;00B65E64&quot;/&gt;&lt;wsp:rsid wsp:val=&quot;00B740C3&quot;/&gt;&lt;wsp:rsid wsp:val=&quot;00B84356&quot;/&gt;&lt;wsp:rsid wsp:val=&quot;00B84B03&quot;/&gt;&lt;wsp:rsid wsp:val=&quot;00B912F0&quot;/&gt;&lt;wsp:rsid wsp:val=&quot;00B91FDE&quot;/&gt;&lt;wsp:rsid wsp:val=&quot;00B95F3D&quot;/&gt;&lt;wsp:rsid wsp:val=&quot;00BA4693&quot;/&gt;&lt;wsp:rsid wsp:val=&quot;00BB343A&quot;/&gt;&lt;wsp:rsid wsp:val=&quot;00BD5ADD&quot;/&gt;&lt;wsp:rsid wsp:val=&quot;00BE354D&quot;/&gt;&lt;wsp:rsid wsp:val=&quot;00BE383D&quot;/&gt;&lt;wsp:rsid wsp:val=&quot;00BF2A01&quot;/&gt;&lt;wsp:rsid wsp:val=&quot;00BF3051&quot;/&gt;&lt;wsp:rsid wsp:val=&quot;00C03ADE&quot;/&gt;&lt;wsp:rsid wsp:val=&quot;00C07566&quot;/&gt;&lt;wsp:rsid wsp:val=&quot;00C10B44&quot;/&gt;&lt;wsp:rsid wsp:val=&quot;00C1201B&quot;/&gt;&lt;wsp:rsid wsp:val=&quot;00C426F9&quot;/&gt;&lt;wsp:rsid wsp:val=&quot;00C4711F&quot;/&gt;&lt;wsp:rsid wsp:val=&quot;00C523AA&quot;/&gt;&lt;wsp:rsid wsp:val=&quot;00C55238&quot;/&gt;&lt;wsp:rsid wsp:val=&quot;00C56EC3&quot;/&gt;&lt;wsp:rsid wsp:val=&quot;00C904FF&quot;/&gt;&lt;wsp:rsid wsp:val=&quot;00C9598D&quot;/&gt;&lt;wsp:rsid wsp:val=&quot;00CC16A4&quot;/&gt;&lt;wsp:rsid wsp:val=&quot;00CD7587&quot;/&gt;&lt;wsp:rsid wsp:val=&quot;00CD7AF8&quot;/&gt;&lt;wsp:rsid wsp:val=&quot;00CE11F1&quot;/&gt;&lt;wsp:rsid wsp:val=&quot;00CE35D0&quot;/&gt;&lt;wsp:rsid wsp:val=&quot;00CF3FBF&quot;/&gt;&lt;wsp:rsid wsp:val=&quot;00CF4871&quot;/&gt;&lt;wsp:rsid wsp:val=&quot;00CF658C&quot;/&gt;&lt;wsp:rsid wsp:val=&quot;00CF7B11&quot;/&gt;&lt;wsp:rsid wsp:val=&quot;00D00D0E&quot;/&gt;&lt;wsp:rsid wsp:val=&quot;00D17470&quot;/&gt;&lt;wsp:rsid wsp:val=&quot;00D27DC3&quot;/&gt;&lt;wsp:rsid wsp:val=&quot;00D30874&quot;/&gt;&lt;wsp:rsid wsp:val=&quot;00D3134E&quot;/&gt;&lt;wsp:rsid wsp:val=&quot;00D336E9&quot;/&gt;&lt;wsp:rsid wsp:val=&quot;00D54BF6&quot;/&gt;&lt;wsp:rsid wsp:val=&quot;00D616EE&quot;/&gt;&lt;wsp:rsid wsp:val=&quot;00D70C96&quot;/&gt;&lt;wsp:rsid wsp:val=&quot;00D77A49&quot;/&gt;&lt;wsp:rsid wsp:val=&quot;00D77FD3&quot;/&gt;&lt;wsp:rsid wsp:val=&quot;00D84CFF&quot;/&gt;&lt;wsp:rsid wsp:val=&quot;00D96D7F&quot;/&gt;&lt;wsp:rsid wsp:val=&quot;00DA00BD&quot;/&gt;&lt;wsp:rsid wsp:val=&quot;00DB517A&quot;/&gt;&lt;wsp:rsid wsp:val=&quot;00DC358E&quot;/&gt;&lt;wsp:rsid wsp:val=&quot;00DD2728&quot;/&gt;&lt;wsp:rsid wsp:val=&quot;00DD3776&quot;/&gt;&lt;wsp:rsid wsp:val=&quot;00DD7D7D&quot;/&gt;&lt;wsp:rsid wsp:val=&quot;00DE3059&quot;/&gt;&lt;wsp:rsid wsp:val=&quot;00DE41CA&quot;/&gt;&lt;wsp:rsid wsp:val=&quot;00DF3AF4&quot;/&gt;&lt;wsp:rsid wsp:val=&quot;00DF5FC4&quot;/&gt;&lt;wsp:rsid wsp:val=&quot;00DF68CD&quot;/&gt;&lt;wsp:rsid wsp:val=&quot;00E17C65&quot;/&gt;&lt;wsp:rsid wsp:val=&quot;00E20AAD&quot;/&gt;&lt;wsp:rsid wsp:val=&quot;00E2493F&quot;/&gt;&lt;wsp:rsid wsp:val=&quot;00E24AE9&quot;/&gt;&lt;wsp:rsid wsp:val=&quot;00E269BE&quot;/&gt;&lt;wsp:rsid wsp:val=&quot;00E270A4&quot;/&gt;&lt;wsp:rsid wsp:val=&quot;00E3119C&quot;/&gt;&lt;wsp:rsid wsp:val=&quot;00E31904&quot;/&gt;&lt;wsp:rsid wsp:val=&quot;00E319B5&quot;/&gt;&lt;wsp:rsid wsp:val=&quot;00E52EDA&quot;/&gt;&lt;wsp:rsid wsp:val=&quot;00E74B90&quot;/&gt;&lt;wsp:rsid wsp:val=&quot;00E750F7&quot;/&gt;&lt;wsp:rsid wsp:val=&quot;00E94D26&quot;/&gt;&lt;wsp:rsid wsp:val=&quot;00EC24AD&quot;/&gt;&lt;wsp:rsid wsp:val=&quot;00ED4954&quot;/&gt;&lt;wsp:rsid wsp:val=&quot;00EE2EA5&quot;/&gt;&lt;wsp:rsid wsp:val=&quot;00EE6C32&quot;/&gt;&lt;wsp:rsid wsp:val=&quot;00EF1A74&quot;/&gt;&lt;wsp:rsid wsp:val=&quot;00EF6E79&quot;/&gt;&lt;wsp:rsid wsp:val=&quot;00F01420&quot;/&gt;&lt;wsp:rsid wsp:val=&quot;00F1321D&quot;/&gt;&lt;wsp:rsid wsp:val=&quot;00F256D4&quot;/&gt;&lt;wsp:rsid wsp:val=&quot;00F2704B&quot;/&gt;&lt;wsp:rsid wsp:val=&quot;00F274D0&quot;/&gt;&lt;wsp:rsid wsp:val=&quot;00F50C4E&quot;/&gt;&lt;wsp:rsid wsp:val=&quot;00F95528&quot;/&gt;&lt;wsp:rsid wsp:val=&quot;00FA36C9&quot;/&gt;&lt;wsp:rsid wsp:val=&quot;00FA5213&quot;/&gt;&lt;wsp:rsid wsp:val=&quot;00FA56B5&quot;/&gt;&lt;wsp:rsid wsp:val=&quot;00FB7C2C&quot;/&gt;&lt;wsp:rsid wsp:val=&quot;00FC3317&quot;/&gt;&lt;wsp:rsid wsp:val=&quot;00FC756B&quot;/&gt;&lt;/wsp:rsids&gt;&lt;/w:docPr&gt;&lt;w:body&gt;&lt;wx:sect&gt;&lt;w:p wsp:rsidR=&quot;00000000&quot; wsp:rsidRPr=&quot;00E319B5&quot; wsp:rsidRDefault=&quot;00E319B5&quot; wsp:rsidP=&quot;00E319B5&quot;&gt;&lt;m:oMathPara&gt;&lt;m:oMath&gt;&lt;m:r&gt;&lt;w:rPr&gt;&lt;w:rFonts w:ascii=&quot;Cambria Math&quot; w:h-ansi=&quot;Cambria Math&quot;/&gt;&lt;wx:font wx:val=&quot;Cambria Math&quot;/&gt;&lt;w:i/&gt;&lt;w:sz w:val=&quot;28&quot;/&gt;&lt;w:sz-cs w:val=&quot;28&quot;/&gt;&lt;/w:rPr&gt;&lt;m:t&gt;S=&lt;/m:t&gt;&lt;/m:r&gt;&lt;m:f&gt;&lt;m:fPr&gt;&lt;m:ctrlPr&gt;&lt;w:rPr&gt;&lt;w:rFonts w:ascii=&quot;Cambria Math&quot; w:fareast=&quot;Calibri&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PР°С‚Рј*&lt;/m:t&gt;&lt;/m:r&gt;&lt;m:r&gt;&lt;w:rPr&gt;&lt;w:rFonts w:ascii=&quot;Cambria Math&quot; w:h-ansi=&quot;Cambria Math&quot;/&gt;&lt;wx:font wx:val=&quot;Cambria Math&quot;/&gt;&lt;w:i/&gt;&lt;w:sz w:val=&quot;28&quot;/&gt;&lt;w:sz-cs w:val=&quot;28&quot;/&gt;&lt;w:lang w:val=&quot;EN-US&quot;/&gt;&lt;/w:rPr&gt;&lt;m:t&gt;D&lt;/m:t&gt;&lt;/m:r&gt;&lt;m:r&gt;&lt;w:rPr&gt;&lt;w:rFonts w:ascii=&quot;Cambria Math&quot; w:h-ansi=&quot;Cambria Math&quot;/&gt;&lt;wx:font wx:val=&quot;Cambria Math&quot;/&gt;&lt;w:i/&gt;&lt;w:sz w:val=&quot;28&quot;/&gt;&lt;w:sz-cs w:val=&quot;28&quot;/&gt;&lt;/w:rPr&gt;&lt;m:t&gt;Сѓ&lt;/m:t&gt;&lt;/m:r&gt;&lt;/m:num&gt;&lt;m:den&gt;&lt;m:r&gt;&lt;w:rPr&gt;&lt;w:rFonts w:ascii=&quot;Cambria Math&quot; w:h-ansi=&quot;Cambria Math&quot;/&gt;&lt;wx:font wx:val=&quot;Cambria Math&quot;/&gt;&lt;w:i/&gt;&lt;w:sz w:val=&quot;28&quot;/&gt;&lt;w:sz-cs w:val=&quot;28&quot;/&gt;&lt;/w:rPr&gt;&lt;m:t&gt;2* &lt;/m:t&gt;&lt;/m:r&gt;&lt;m:r&gt;&lt;w:rPr&gt;&lt;w:rFonts w:ascii=&quot;Cambria Math&quot; w:h-ansi=&quot;Cambria Math&quot;/&gt;&lt;wx:font wx:val=&quot;Cambria Math&quot;/&gt;&lt;w:i/&gt;&lt;w:sz w:val=&quot;28&quot;/&gt;&lt;w:sz-cs w:val=&quot;28&quot;/&gt;&lt;w:shd w:val=&quot;clear&quot; w:color=&quot;auto&quot; w:fill=&quot;FFFFFF&quot;/&gt;&lt;/w:rPr&gt;&lt;m:t&gt;ПѓРґРѕРї&lt;/m:t&gt;&lt;/m:r&gt;&lt;/m:den&gt;&lt;/m:f&gt;&lt;m:r&gt;&lt;w:rPr&gt;&lt;w:rFonts w:ascii=&quot;Cambria Math&quot; w:h-ansi=&quot;Cambria Math&quot;/&gt;&lt;wx:font wx:val=&quot;Cambria Math&quot;/&gt;&lt;w:i/&gt;&lt;w:sz w:val=&quot;28&quot;/&gt;&lt;w:sz-cs w:val=&quot;28&quot;/&gt;&lt;/w:rPr&gt;&lt;m:t&gt;+РЎ,&lt;/m:t&gt;&lt;/m:r&gt;&lt;/m:oMath&gt;&lt;/m:oMathPara&gt;&lt;/w:p&gt;&lt;w:sectPr wsp:rsidR=&quot;00000000&quot; wsp:rsidRPr=&quot;00E319B5&quot;&gt;&lt;w:pgSz w:w=&quot;12240&quot; w:h=&quot;15840&quot;/&gt;&lt;w:pgMar w:top=&quot;1134&quot; w:right=&quot;850&quot; w:bottom=&quot;1134&quot; w:left=&quot;1701&quot; w:header=&quot;720&quot; w:footer=&quot;720&quot; w:gutter=&quot;0&quot;/&gt;&lt;w:cols w:space=&quot;720&quot;/&gt;&lt;/w:sectPr&gt;&lt;/wx:sect&gt;&lt;/w:body&gt;&lt;/w:wordDocument&gt;">
                  <v:imagedata r:id="rId39" o:title="" chromakey="white"/>
                </v:shape>
              </w:pict>
            </w:r>
          </w:p>
        </w:tc>
        <w:tc>
          <w:tcPr>
            <w:tcW w:w="1099" w:type="dxa"/>
            <w:shd w:val="clear" w:color="auto" w:fill="auto"/>
            <w:vAlign w:val="center"/>
          </w:tcPr>
          <w:p w:rsidR="00AE3D69" w:rsidRPr="00E74B90" w:rsidRDefault="00AE3D69" w:rsidP="00064A55">
            <w:pPr>
              <w:pStyle w:val="a5"/>
              <w:spacing w:line="360" w:lineRule="auto"/>
              <w:contextualSpacing/>
              <w:jc w:val="both"/>
              <w:rPr>
                <w:rFonts w:ascii="Times New Roman" w:eastAsia="Times New Roman" w:hAnsi="Times New Roman" w:cs="Times New Roman"/>
                <w:sz w:val="28"/>
                <w:szCs w:val="28"/>
                <w:highlight w:val="yellow"/>
              </w:rPr>
            </w:pPr>
            <w:r w:rsidRPr="00A74C28">
              <w:rPr>
                <w:rFonts w:ascii="Times New Roman" w:eastAsia="Times New Roman" w:hAnsi="Times New Roman"/>
                <w:sz w:val="28"/>
                <w:szCs w:val="28"/>
              </w:rPr>
              <w:t>(2.</w:t>
            </w:r>
            <w:r>
              <w:rPr>
                <w:rFonts w:ascii="Times New Roman" w:eastAsia="Times New Roman" w:hAnsi="Times New Roman"/>
                <w:sz w:val="28"/>
                <w:szCs w:val="28"/>
              </w:rPr>
              <w:t>4</w:t>
            </w:r>
            <w:r w:rsidRPr="00A74C28">
              <w:rPr>
                <w:rFonts w:ascii="Times New Roman" w:eastAsia="Times New Roman" w:hAnsi="Times New Roman"/>
                <w:sz w:val="28"/>
                <w:szCs w:val="28"/>
              </w:rPr>
              <w:t>.</w:t>
            </w:r>
            <w:r>
              <w:rPr>
                <w:rFonts w:ascii="Times New Roman" w:eastAsia="Times New Roman" w:hAnsi="Times New Roman"/>
                <w:sz w:val="28"/>
                <w:szCs w:val="28"/>
              </w:rPr>
              <w:t>1</w:t>
            </w:r>
            <w:r w:rsidRPr="00A74C28">
              <w:rPr>
                <w:rFonts w:ascii="Times New Roman" w:eastAsia="Times New Roman" w:hAnsi="Times New Roman"/>
                <w:sz w:val="28"/>
                <w:szCs w:val="28"/>
              </w:rPr>
              <w:t>)</w:t>
            </w:r>
          </w:p>
        </w:tc>
      </w:tr>
    </w:tbl>
    <w:p w:rsidR="00AE3D69" w:rsidRPr="00AE3D69" w:rsidRDefault="00AE3D69" w:rsidP="00064A55">
      <w:pPr>
        <w:spacing w:line="360" w:lineRule="auto"/>
        <w:ind w:firstLine="709"/>
        <w:jc w:val="both"/>
        <w:rPr>
          <w:rFonts w:ascii="Times New Roman" w:hAnsi="Times New Roman"/>
          <w:sz w:val="28"/>
          <w:szCs w:val="28"/>
        </w:rPr>
      </w:pPr>
      <w:r>
        <w:rPr>
          <w:rFonts w:ascii="Times New Roman" w:hAnsi="Times New Roman"/>
          <w:sz w:val="28"/>
          <w:szCs w:val="28"/>
        </w:rPr>
        <w:t>г</w:t>
      </w:r>
      <w:r w:rsidRPr="00AE3D69">
        <w:rPr>
          <w:rFonts w:ascii="Times New Roman" w:hAnsi="Times New Roman"/>
          <w:sz w:val="28"/>
          <w:szCs w:val="28"/>
        </w:rPr>
        <w:t xml:space="preserve">де </w:t>
      </w:r>
      <w:r>
        <w:rPr>
          <w:rFonts w:ascii="Times New Roman" w:hAnsi="Times New Roman"/>
          <w:sz w:val="28"/>
          <w:szCs w:val="28"/>
          <w:lang w:val="en-US"/>
        </w:rPr>
        <w:t>S</w:t>
      </w:r>
      <w:r w:rsidRPr="00AE3D69">
        <w:rPr>
          <w:rFonts w:ascii="Times New Roman" w:hAnsi="Times New Roman"/>
          <w:sz w:val="28"/>
          <w:szCs w:val="28"/>
        </w:rPr>
        <w:t xml:space="preserve"> – </w:t>
      </w:r>
      <w:r>
        <w:rPr>
          <w:rFonts w:ascii="Times New Roman" w:hAnsi="Times New Roman"/>
          <w:sz w:val="28"/>
          <w:szCs w:val="28"/>
        </w:rPr>
        <w:t>толщина стенки, м</w:t>
      </w:r>
      <w:r w:rsidRPr="00AE3D69">
        <w:rPr>
          <w:rFonts w:ascii="Times New Roman" w:hAnsi="Times New Roman"/>
          <w:sz w:val="28"/>
          <w:szCs w:val="28"/>
        </w:rPr>
        <w:t>;</w:t>
      </w:r>
    </w:p>
    <w:p w:rsidR="00AE3D69" w:rsidRPr="00AE3D69" w:rsidRDefault="00AE3D69" w:rsidP="00064A55">
      <w:pPr>
        <w:spacing w:line="360" w:lineRule="auto"/>
        <w:ind w:firstLine="709"/>
        <w:jc w:val="both"/>
        <w:rPr>
          <w:rFonts w:ascii="Times New Roman" w:hAnsi="Times New Roman"/>
          <w:sz w:val="28"/>
          <w:szCs w:val="28"/>
        </w:rPr>
      </w:pPr>
      <w:r>
        <w:rPr>
          <w:rFonts w:ascii="Times New Roman" w:hAnsi="Times New Roman"/>
          <w:sz w:val="28"/>
          <w:szCs w:val="28"/>
          <w:lang w:val="en-US"/>
        </w:rPr>
        <w:lastRenderedPageBreak/>
        <w:t>P</w:t>
      </w:r>
      <w:r>
        <w:rPr>
          <w:rFonts w:ascii="Times New Roman" w:hAnsi="Times New Roman"/>
          <w:sz w:val="28"/>
          <w:szCs w:val="28"/>
        </w:rPr>
        <w:t>атм – атмосферное давление, Па</w:t>
      </w:r>
      <w:r w:rsidRPr="00AE3D69">
        <w:rPr>
          <w:rFonts w:ascii="Times New Roman" w:hAnsi="Times New Roman"/>
          <w:sz w:val="28"/>
          <w:szCs w:val="28"/>
        </w:rPr>
        <w:t>;</w:t>
      </w:r>
    </w:p>
    <w:p w:rsidR="00AE3D69" w:rsidRPr="00AE3D69" w:rsidRDefault="00AE3D69" w:rsidP="00064A55">
      <w:pPr>
        <w:spacing w:line="360" w:lineRule="auto"/>
        <w:ind w:firstLine="709"/>
        <w:jc w:val="both"/>
        <w:rPr>
          <w:rFonts w:ascii="Times New Roman" w:hAnsi="Times New Roman"/>
          <w:sz w:val="28"/>
          <w:szCs w:val="28"/>
        </w:rPr>
      </w:pPr>
      <w:r>
        <w:rPr>
          <w:rFonts w:ascii="Times New Roman" w:hAnsi="Times New Roman"/>
          <w:sz w:val="28"/>
          <w:szCs w:val="28"/>
          <w:lang w:val="en-US"/>
        </w:rPr>
        <w:t>D</w:t>
      </w:r>
      <w:r>
        <w:rPr>
          <w:rFonts w:ascii="Times New Roman" w:hAnsi="Times New Roman"/>
          <w:sz w:val="28"/>
          <w:szCs w:val="28"/>
        </w:rPr>
        <w:t>у – диаметр трубопровода, м</w:t>
      </w:r>
      <w:r w:rsidRPr="00AE3D69">
        <w:rPr>
          <w:rFonts w:ascii="Times New Roman" w:hAnsi="Times New Roman"/>
          <w:sz w:val="28"/>
          <w:szCs w:val="28"/>
        </w:rPr>
        <w:t>;</w:t>
      </w:r>
    </w:p>
    <w:p w:rsidR="00AE3D69" w:rsidRPr="00AE3D69" w:rsidRDefault="00AE3D69" w:rsidP="00064A55">
      <w:pPr>
        <w:spacing w:line="360" w:lineRule="auto"/>
        <w:ind w:firstLine="709"/>
        <w:jc w:val="both"/>
        <w:rPr>
          <w:rFonts w:ascii="Times New Roman" w:hAnsi="Times New Roman"/>
          <w:sz w:val="28"/>
          <w:szCs w:val="28"/>
        </w:rPr>
      </w:pPr>
      <w:r>
        <w:rPr>
          <w:rFonts w:ascii="Times New Roman" w:hAnsi="Times New Roman"/>
          <w:sz w:val="28"/>
          <w:szCs w:val="28"/>
        </w:rPr>
        <w:t>С – прибавка на коррозию и технологический допуск, м</w:t>
      </w:r>
      <w:r w:rsidRPr="00AE3D69">
        <w:rPr>
          <w:rFonts w:ascii="Times New Roman" w:hAnsi="Times New Roman"/>
          <w:sz w:val="28"/>
          <w:szCs w:val="28"/>
        </w:rPr>
        <w:t>;</w:t>
      </w:r>
    </w:p>
    <w:p w:rsidR="00AE3D69" w:rsidRDefault="00AE3D69" w:rsidP="00064A55">
      <w:pPr>
        <w:spacing w:line="360" w:lineRule="auto"/>
        <w:ind w:firstLine="709"/>
        <w:jc w:val="both"/>
        <w:rPr>
          <w:rFonts w:ascii="Times New Roman" w:hAnsi="Times New Roman"/>
          <w:sz w:val="28"/>
          <w:szCs w:val="28"/>
        </w:rPr>
      </w:pPr>
      <w:r w:rsidRPr="00AE3D69">
        <w:rPr>
          <w:rFonts w:ascii="Times New Roman" w:hAnsi="Times New Roman"/>
          <w:sz w:val="28"/>
          <w:szCs w:val="28"/>
        </w:rPr>
        <w:t>σ</w:t>
      </w:r>
      <w:r>
        <w:rPr>
          <w:rFonts w:ascii="Times New Roman" w:hAnsi="Times New Roman"/>
          <w:sz w:val="28"/>
          <w:szCs w:val="28"/>
        </w:rPr>
        <w:t>доп – допускаемое напряжение.</w:t>
      </w:r>
    </w:p>
    <w:p w:rsidR="00AE3D69" w:rsidRPr="004C5951" w:rsidRDefault="00AE3D69" w:rsidP="00064A55">
      <w:pPr>
        <w:spacing w:line="360" w:lineRule="auto"/>
        <w:ind w:firstLine="709"/>
        <w:jc w:val="both"/>
        <w:rPr>
          <w:rFonts w:ascii="Times New Roman" w:hAnsi="Times New Roman"/>
          <w:sz w:val="28"/>
          <w:szCs w:val="28"/>
        </w:rPr>
      </w:pPr>
      <w:r>
        <w:rPr>
          <w:rFonts w:ascii="Times New Roman" w:hAnsi="Times New Roman"/>
          <w:sz w:val="28"/>
          <w:szCs w:val="28"/>
        </w:rPr>
        <w:t xml:space="preserve">Допускаемое значение </w:t>
      </w:r>
      <w:r w:rsidRPr="00AE3D69">
        <w:rPr>
          <w:rFonts w:ascii="Times New Roman" w:hAnsi="Times New Roman"/>
          <w:sz w:val="28"/>
          <w:szCs w:val="28"/>
        </w:rPr>
        <w:t>σ</w:t>
      </w:r>
      <w:r>
        <w:rPr>
          <w:rFonts w:ascii="Times New Roman" w:hAnsi="Times New Roman"/>
          <w:sz w:val="28"/>
          <w:szCs w:val="28"/>
        </w:rPr>
        <w:t>доп принимается равным наименьшему из трех значений</w:t>
      </w:r>
      <w:r w:rsidRPr="00AE3D69">
        <w:rPr>
          <w:rFonts w:ascii="Times New Roman" w:hAnsi="Times New Roman"/>
          <w:sz w:val="28"/>
          <w:szCs w:val="28"/>
        </w:rPr>
        <w:t xml:space="preserve">: </w:t>
      </w:r>
      <w:r>
        <w:rPr>
          <w:rFonts w:ascii="Times New Roman" w:hAnsi="Times New Roman"/>
          <w:sz w:val="28"/>
          <w:szCs w:val="28"/>
        </w:rPr>
        <w:t>предел прочности, условный предел текучести и условный предел длительной прочности материала труб при их рабочей температуре.</w:t>
      </w:r>
      <w:r w:rsidR="004C5951">
        <w:rPr>
          <w:rFonts w:ascii="Times New Roman" w:hAnsi="Times New Roman"/>
          <w:sz w:val="28"/>
          <w:szCs w:val="28"/>
        </w:rPr>
        <w:t xml:space="preserve"> Для данного расчета такой величиной оказался условный предел текучести. Величина прибавки С колеблется в пределах </w:t>
      </w:r>
      <w:r w:rsidR="004C5951" w:rsidRPr="004C5951">
        <w:rPr>
          <w:rFonts w:ascii="Times New Roman" w:hAnsi="Times New Roman"/>
          <w:sz w:val="28"/>
          <w:szCs w:val="28"/>
        </w:rPr>
        <w:t>(</w:t>
      </w:r>
      <w:r w:rsidR="004C5951">
        <w:rPr>
          <w:rFonts w:ascii="Times New Roman" w:hAnsi="Times New Roman"/>
          <w:sz w:val="28"/>
          <w:szCs w:val="28"/>
        </w:rPr>
        <w:t>0,05…0,18</w:t>
      </w:r>
      <w:r w:rsidR="004C5951" w:rsidRPr="004C5951">
        <w:rPr>
          <w:rFonts w:ascii="Times New Roman" w:hAnsi="Times New Roman"/>
          <w:sz w:val="28"/>
          <w:szCs w:val="28"/>
        </w:rPr>
        <w:t>)</w:t>
      </w:r>
      <w:r w:rsidR="004C5951" w:rsidRPr="001A6A0E">
        <w:rPr>
          <w:rFonts w:ascii="Times New Roman" w:hAnsi="Times New Roman"/>
          <w:sz w:val="28"/>
          <w:szCs w:val="28"/>
        </w:rPr>
        <w:t xml:space="preserve"> </w:t>
      </w:r>
      <w:r w:rsidR="004C5951">
        <w:rPr>
          <w:rFonts w:ascii="Times New Roman" w:hAnsi="Times New Roman"/>
          <w:sz w:val="28"/>
          <w:szCs w:val="28"/>
          <w:lang w:val="en-US"/>
        </w:rPr>
        <w:t>S</w:t>
      </w:r>
      <w:r w:rsidR="004C5951" w:rsidRPr="001A6A0E">
        <w:rPr>
          <w:rFonts w:ascii="Times New Roman" w:hAnsi="Times New Roman"/>
          <w:sz w:val="28"/>
          <w:szCs w:val="28"/>
        </w:rPr>
        <w:t>.</w:t>
      </w:r>
      <w:r w:rsidR="004C5951" w:rsidRPr="004C5951">
        <w:rPr>
          <w:rFonts w:ascii="Times New Roman" w:hAnsi="Times New Roman"/>
          <w:sz w:val="28"/>
          <w:szCs w:val="28"/>
        </w:rPr>
        <w:t xml:space="preserve"> </w:t>
      </w:r>
      <w:r w:rsidR="004C5951">
        <w:rPr>
          <w:rFonts w:ascii="Times New Roman" w:hAnsi="Times New Roman"/>
          <w:sz w:val="28"/>
          <w:szCs w:val="28"/>
        </w:rPr>
        <w:t>Для расчета будет взято максимальное значение добавки. Формулу (2.4.1) можно переписать следующим образом</w:t>
      </w:r>
      <w:r w:rsidR="004C5951" w:rsidRPr="004C5951">
        <w:rPr>
          <w:rFonts w:ascii="Times New Roman" w:hAnsi="Times New Roman"/>
          <w:sz w:val="28"/>
          <w:szCs w:val="28"/>
        </w:rPr>
        <w:t>:</w:t>
      </w:r>
    </w:p>
    <w:p w:rsidR="004C5951" w:rsidRDefault="004C5951" w:rsidP="00064A55">
      <w:pPr>
        <w:spacing w:line="360" w:lineRule="auto"/>
        <w:ind w:firstLine="709"/>
        <w:jc w:val="both"/>
      </w:pPr>
    </w:p>
    <w:tbl>
      <w:tblPr>
        <w:tblW w:w="0" w:type="auto"/>
        <w:jc w:val="center"/>
        <w:tblLook w:val="04A0" w:firstRow="1" w:lastRow="0" w:firstColumn="1" w:lastColumn="0" w:noHBand="0" w:noVBand="1"/>
      </w:tblPr>
      <w:tblGrid>
        <w:gridCol w:w="8472"/>
        <w:gridCol w:w="1099"/>
      </w:tblGrid>
      <w:tr w:rsidR="004C5951" w:rsidRPr="00E74B90" w:rsidTr="00E44160">
        <w:trPr>
          <w:jc w:val="center"/>
        </w:trPr>
        <w:tc>
          <w:tcPr>
            <w:tcW w:w="8472" w:type="dxa"/>
            <w:shd w:val="clear" w:color="auto" w:fill="auto"/>
            <w:vAlign w:val="center"/>
          </w:tcPr>
          <w:p w:rsidR="004C5951" w:rsidRPr="005C4B2C" w:rsidRDefault="00EA36A5" w:rsidP="00064A55">
            <w:pPr>
              <w:pStyle w:val="a5"/>
              <w:spacing w:line="360" w:lineRule="auto"/>
              <w:ind w:firstLine="709"/>
              <w:contextualSpacing/>
              <w:jc w:val="center"/>
              <w:rPr>
                <w:rFonts w:ascii="Times New Roman" w:eastAsia="Times New Roman" w:hAnsi="Times New Roman" w:cs="Times New Roman"/>
                <w:sz w:val="28"/>
                <w:szCs w:val="28"/>
                <w:highlight w:val="yellow"/>
              </w:rPr>
            </w:pPr>
            <w:r>
              <w:rPr>
                <w:rFonts w:ascii="Times New Roman" w:hAnsi="Times New Roman" w:cs="Times New Roman"/>
                <w:sz w:val="28"/>
                <w:szCs w:val="28"/>
              </w:rPr>
              <w:pict>
                <v:shape id="_x0000_i1064" type="#_x0000_t75" style="width:126.6pt;height:34.2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1193E&quot;/&gt;&lt;wsp:rsid wsp:val=&quot;000212D6&quot;/&gt;&lt;wsp:rsid wsp:val=&quot;00027BDD&quot;/&gt;&lt;wsp:rsid wsp:val=&quot;000302EC&quot;/&gt;&lt;wsp:rsid wsp:val=&quot;00031CD3&quot;/&gt;&lt;wsp:rsid wsp:val=&quot;00032FDF&quot;/&gt;&lt;wsp:rsid wsp:val=&quot;00036BCF&quot;/&gt;&lt;wsp:rsid wsp:val=&quot;00041DA9&quot;/&gt;&lt;wsp:rsid wsp:val=&quot;00044502&quot;/&gt;&lt;wsp:rsid wsp:val=&quot;000448FE&quot;/&gt;&lt;wsp:rsid wsp:val=&quot;0004584B&quot;/&gt;&lt;wsp:rsid wsp:val=&quot;00053531&quot;/&gt;&lt;wsp:rsid wsp:val=&quot;0006022F&quot;/&gt;&lt;wsp:rsid wsp:val=&quot;00060D96&quot;/&gt;&lt;wsp:rsid wsp:val=&quot;000673B6&quot;/&gt;&lt;wsp:rsid wsp:val=&quot;00070879&quot;/&gt;&lt;wsp:rsid wsp:val=&quot;00074FFC&quot;/&gt;&lt;wsp:rsid wsp:val=&quot;000902BE&quot;/&gt;&lt;wsp:rsid wsp:val=&quot;000907A7&quot;/&gt;&lt;wsp:rsid wsp:val=&quot;000A049D&quot;/&gt;&lt;wsp:rsid wsp:val=&quot;000B192D&quot;/&gt;&lt;wsp:rsid wsp:val=&quot;000C7674&quot;/&gt;&lt;wsp:rsid wsp:val=&quot;000D1799&quot;/&gt;&lt;wsp:rsid wsp:val=&quot;000D1FBC&quot;/&gt;&lt;wsp:rsid wsp:val=&quot;000E5607&quot;/&gt;&lt;wsp:rsid wsp:val=&quot;000E7C37&quot;/&gt;&lt;wsp:rsid wsp:val=&quot;001030E2&quot;/&gt;&lt;wsp:rsid wsp:val=&quot;00103764&quot;/&gt;&lt;wsp:rsid wsp:val=&quot;00123705&quot;/&gt;&lt;wsp:rsid wsp:val=&quot;001270CD&quot;/&gt;&lt;wsp:rsid wsp:val=&quot;001466EE&quot;/&gt;&lt;wsp:rsid wsp:val=&quot;00146AF5&quot;/&gt;&lt;wsp:rsid wsp:val=&quot;00152CF5&quot;/&gt;&lt;wsp:rsid wsp:val=&quot;00170E69&quot;/&gt;&lt;wsp:rsid wsp:val=&quot;00174611&quot;/&gt;&lt;wsp:rsid wsp:val=&quot;001A50F6&quot;/&gt;&lt;wsp:rsid wsp:val=&quot;001B627D&quot;/&gt;&lt;wsp:rsid wsp:val=&quot;001C367F&quot;/&gt;&lt;wsp:rsid wsp:val=&quot;001C6AFB&quot;/&gt;&lt;wsp:rsid wsp:val=&quot;001F3E18&quot;/&gt;&lt;wsp:rsid wsp:val=&quot;00205BFF&quot;/&gt;&lt;wsp:rsid wsp:val=&quot;00215C52&quot;/&gt;&lt;wsp:rsid wsp:val=&quot;0022290D&quot;/&gt;&lt;wsp:rsid wsp:val=&quot;00222CE9&quot;/&gt;&lt;wsp:rsid wsp:val=&quot;00230A53&quot;/&gt;&lt;wsp:rsid wsp:val=&quot;0023362A&quot;/&gt;&lt;wsp:rsid wsp:val=&quot;00252D9F&quot;/&gt;&lt;wsp:rsid wsp:val=&quot;00267E4A&quot;/&gt;&lt;wsp:rsid wsp:val=&quot;002711A6&quot;/&gt;&lt;wsp:rsid wsp:val=&quot;002A69BE&quot;/&gt;&lt;wsp:rsid wsp:val=&quot;002B3A93&quot;/&gt;&lt;wsp:rsid wsp:val=&quot;002B7C74&quot;/&gt;&lt;wsp:rsid wsp:val=&quot;002C454B&quot;/&gt;&lt;wsp:rsid wsp:val=&quot;002D5E2B&quot;/&gt;&lt;wsp:rsid wsp:val=&quot;002F5C8C&quot;/&gt;&lt;wsp:rsid wsp:val=&quot;00303908&quot;/&gt;&lt;wsp:rsid wsp:val=&quot;00311831&quot;/&gt;&lt;wsp:rsid wsp:val=&quot;00314BBA&quot;/&gt;&lt;wsp:rsid wsp:val=&quot;00317368&quot;/&gt;&lt;wsp:rsid wsp:val=&quot;003272A4&quot;/&gt;&lt;wsp:rsid wsp:val=&quot;00330282&quot;/&gt;&lt;wsp:rsid wsp:val=&quot;00331B50&quot;/&gt;&lt;wsp:rsid wsp:val=&quot;0033397F&quot;/&gt;&lt;wsp:rsid wsp:val=&quot;00334565&quot;/&gt;&lt;wsp:rsid wsp:val=&quot;003446EE&quot;/&gt;&lt;wsp:rsid wsp:val=&quot;00345469&quot;/&gt;&lt;wsp:rsid wsp:val=&quot;0035380C&quot;/&gt;&lt;wsp:rsid wsp:val=&quot;00355A18&quot;/&gt;&lt;wsp:rsid wsp:val=&quot;0036261A&quot;/&gt;&lt;wsp:rsid wsp:val=&quot;00370BB5&quot;/&gt;&lt;wsp:rsid wsp:val=&quot;00377AA9&quot;/&gt;&lt;wsp:rsid wsp:val=&quot;00382346&quot;/&gt;&lt;wsp:rsid wsp:val=&quot;00385DBC&quot;/&gt;&lt;wsp:rsid wsp:val=&quot;00395F2C&quot;/&gt;&lt;wsp:rsid wsp:val=&quot;003B288E&quot;/&gt;&lt;wsp:rsid wsp:val=&quot;003B4E11&quot;/&gt;&lt;wsp:rsid wsp:val=&quot;003C685F&quot;/&gt;&lt;wsp:rsid wsp:val=&quot;003D65AD&quot;/&gt;&lt;wsp:rsid wsp:val=&quot;003E5903&quot;/&gt;&lt;wsp:rsid wsp:val=&quot;003E5D12&quot;/&gt;&lt;wsp:rsid wsp:val=&quot;00423699&quot;/&gt;&lt;wsp:rsid wsp:val=&quot;004328F5&quot;/&gt;&lt;wsp:rsid wsp:val=&quot;00443D1D&quot;/&gt;&lt;wsp:rsid wsp:val=&quot;004471C7&quot;/&gt;&lt;wsp:rsid wsp:val=&quot;00451DF3&quot;/&gt;&lt;wsp:rsid wsp:val=&quot;004664C9&quot;/&gt;&lt;wsp:rsid wsp:val=&quot;004664E5&quot;/&gt;&lt;wsp:rsid wsp:val=&quot;00471497&quot;/&gt;&lt;wsp:rsid wsp:val=&quot;004823E0&quot;/&gt;&lt;wsp:rsid wsp:val=&quot;00486513&quot;/&gt;&lt;wsp:rsid wsp:val=&quot;00486BB4&quot;/&gt;&lt;wsp:rsid wsp:val=&quot;004B41B6&quot;/&gt;&lt;wsp:rsid wsp:val=&quot;004C1BD4&quot;/&gt;&lt;wsp:rsid wsp:val=&quot;004C5951&quot;/&gt;&lt;wsp:rsid wsp:val=&quot;004C6B88&quot;/&gt;&lt;wsp:rsid wsp:val=&quot;004D073E&quot;/&gt;&lt;wsp:rsid wsp:val=&quot;004E22B9&quot;/&gt;&lt;wsp:rsid wsp:val=&quot;004F2419&quot;/&gt;&lt;wsp:rsid wsp:val=&quot;004F3B5D&quot;/&gt;&lt;wsp:rsid wsp:val=&quot;00501E55&quot;/&gt;&lt;wsp:rsid wsp:val=&quot;00512BCD&quot;/&gt;&lt;wsp:rsid wsp:val=&quot;005276BD&quot;/&gt;&lt;wsp:rsid wsp:val=&quot;005279C6&quot;/&gt;&lt;wsp:rsid wsp:val=&quot;00533B60&quot;/&gt;&lt;wsp:rsid wsp:val=&quot;00554D21&quot;/&gt;&lt;wsp:rsid wsp:val=&quot;00565E4F&quot;/&gt;&lt;wsp:rsid wsp:val=&quot;005734E8&quot;/&gt;&lt;wsp:rsid wsp:val=&quot;005812EA&quot;/&gt;&lt;wsp:rsid wsp:val=&quot;0059682E&quot;/&gt;&lt;wsp:rsid wsp:val=&quot;00597F94&quot;/&gt;&lt;wsp:rsid wsp:val=&quot;005B0757&quot;/&gt;&lt;wsp:rsid wsp:val=&quot;005C3C11&quot;/&gt;&lt;wsp:rsid wsp:val=&quot;005C602D&quot;/&gt;&lt;wsp:rsid wsp:val=&quot;005D20B5&quot;/&gt;&lt;wsp:rsid wsp:val=&quot;005D4369&quot;/&gt;&lt;wsp:rsid wsp:val=&quot;005E337F&quot;/&gt;&lt;wsp:rsid wsp:val=&quot;005E4A31&quot;/&gt;&lt;wsp:rsid wsp:val=&quot;005F1AD3&quot;/&gt;&lt;wsp:rsid wsp:val=&quot;006052D3&quot;/&gt;&lt;wsp:rsid wsp:val=&quot;00616AD5&quot;/&gt;&lt;wsp:rsid wsp:val=&quot;00622B74&quot;/&gt;&lt;wsp:rsid wsp:val=&quot;006326A8&quot;/&gt;&lt;wsp:rsid wsp:val=&quot;00644334&quot;/&gt;&lt;wsp:rsid wsp:val=&quot;00647AB1&quot;/&gt;&lt;wsp:rsid wsp:val=&quot;00647BE3&quot;/&gt;&lt;wsp:rsid wsp:val=&quot;00667827&quot;/&gt;&lt;wsp:rsid wsp:val=&quot;00671D28&quot;/&gt;&lt;wsp:rsid wsp:val=&quot;00681BDA&quot;/&gt;&lt;wsp:rsid wsp:val=&quot;006979B2&quot;/&gt;&lt;wsp:rsid wsp:val=&quot;006A11BB&quot;/&gt;&lt;wsp:rsid wsp:val=&quot;006A3B52&quot;/&gt;&lt;wsp:rsid wsp:val=&quot;006A4889&quot;/&gt;&lt;wsp:rsid wsp:val=&quot;006B463B&quot;/&gt;&lt;wsp:rsid wsp:val=&quot;006B63CC&quot;/&gt;&lt;wsp:rsid wsp:val=&quot;006C5741&quot;/&gt;&lt;wsp:rsid wsp:val=&quot;006D4DB2&quot;/&gt;&lt;wsp:rsid wsp:val=&quot;006D6537&quot;/&gt;&lt;wsp:rsid wsp:val=&quot;006E3102&quot;/&gt;&lt;wsp:rsid wsp:val=&quot;006E5D62&quot;/&gt;&lt;wsp:rsid wsp:val=&quot;006F2D7E&quot;/&gt;&lt;wsp:rsid wsp:val=&quot;006F31A2&quot;/&gt;&lt;wsp:rsid wsp:val=&quot;006F7EB1&quot;/&gt;&lt;wsp:rsid wsp:val=&quot;007126D0&quot;/&gt;&lt;wsp:rsid wsp:val=&quot;0074067E&quot;/&gt;&lt;wsp:rsid wsp:val=&quot;00745749&quot;/&gt;&lt;wsp:rsid wsp:val=&quot;007529B3&quot;/&gt;&lt;wsp:rsid wsp:val=&quot;00761400&quot;/&gt;&lt;wsp:rsid wsp:val=&quot;00772985&quot;/&gt;&lt;wsp:rsid wsp:val=&quot;00786B56&quot;/&gt;&lt;wsp:rsid wsp:val=&quot;00791C3B&quot;/&gt;&lt;wsp:rsid wsp:val=&quot;00794B3E&quot;/&gt;&lt;wsp:rsid wsp:val=&quot;00796E23&quot;/&gt;&lt;wsp:rsid wsp:val=&quot;007A3683&quot;/&gt;&lt;wsp:rsid wsp:val=&quot;007A3AFD&quot;/&gt;&lt;wsp:rsid wsp:val=&quot;007C11D2&quot;/&gt;&lt;wsp:rsid wsp:val=&quot;007D1D5E&quot;/&gt;&lt;wsp:rsid wsp:val=&quot;007D70F2&quot;/&gt;&lt;wsp:rsid wsp:val=&quot;007E38A5&quot;/&gt;&lt;wsp:rsid wsp:val=&quot;007E7B18&quot;/&gt;&lt;wsp:rsid wsp:val=&quot;007F0B5B&quot;/&gt;&lt;wsp:rsid wsp:val=&quot;007F1ABD&quot;/&gt;&lt;wsp:rsid wsp:val=&quot;007F61BD&quot;/&gt;&lt;wsp:rsid wsp:val=&quot;007F7DDA&quot;/&gt;&lt;wsp:rsid wsp:val=&quot;00805276&quot;/&gt;&lt;wsp:rsid wsp:val=&quot;00807D8F&quot;/&gt;&lt;wsp:rsid wsp:val=&quot;0081251E&quot;/&gt;&lt;wsp:rsid wsp:val=&quot;00812F84&quot;/&gt;&lt;wsp:rsid wsp:val=&quot;008304A3&quot;/&gt;&lt;wsp:rsid wsp:val=&quot;00837B9D&quot;/&gt;&lt;wsp:rsid wsp:val=&quot;00852338&quot;/&gt;&lt;wsp:rsid wsp:val=&quot;008650AA&quot;/&gt;&lt;wsp:rsid wsp:val=&quot;00865EEF&quot;/&gt;&lt;wsp:rsid wsp:val=&quot;00876E20&quot;/&gt;&lt;wsp:rsid wsp:val=&quot;00877F4B&quot;/&gt;&lt;wsp:rsid wsp:val=&quot;00881E99&quot;/&gt;&lt;wsp:rsid wsp:val=&quot;00890D88&quot;/&gt;&lt;wsp:rsid wsp:val=&quot;008A2F89&quot;/&gt;&lt;wsp:rsid wsp:val=&quot;008B0293&quot;/&gt;&lt;wsp:rsid wsp:val=&quot;008D2AC2&quot;/&gt;&lt;wsp:rsid wsp:val=&quot;008F265F&quot;/&gt;&lt;wsp:rsid wsp:val=&quot;008F5F17&quot;/&gt;&lt;wsp:rsid wsp:val=&quot;0091047A&quot;/&gt;&lt;wsp:rsid wsp:val=&quot;0092308E&quot;/&gt;&lt;wsp:rsid wsp:val=&quot;0092465F&quot;/&gt;&lt;wsp:rsid wsp:val=&quot;009256E6&quot;/&gt;&lt;wsp:rsid wsp:val=&quot;0094240C&quot;/&gt;&lt;wsp:rsid wsp:val=&quot;00951199&quot;/&gt;&lt;wsp:rsid wsp:val=&quot;0095482E&quot;/&gt;&lt;wsp:rsid wsp:val=&quot;0095564D&quot;/&gt;&lt;wsp:rsid wsp:val=&quot;00963697&quot;/&gt;&lt;wsp:rsid wsp:val=&quot;00974E62&quot;/&gt;&lt;wsp:rsid wsp:val=&quot;00976D36&quot;/&gt;&lt;wsp:rsid wsp:val=&quot;00980CA2&quot;/&gt;&lt;wsp:rsid wsp:val=&quot;00982D63&quot;/&gt;&lt;wsp:rsid wsp:val=&quot;00986119&quot;/&gt;&lt;wsp:rsid wsp:val=&quot;009949DE&quot;/&gt;&lt;wsp:rsid wsp:val=&quot;009A2F8D&quot;/&gt;&lt;wsp:rsid wsp:val=&quot;009B3FFB&quot;/&gt;&lt;wsp:rsid wsp:val=&quot;009C1C5A&quot;/&gt;&lt;wsp:rsid wsp:val=&quot;009C7CB8&quot;/&gt;&lt;wsp:rsid wsp:val=&quot;009E0F76&quot;/&gt;&lt;wsp:rsid wsp:val=&quot;009E3A30&quot;/&gt;&lt;wsp:rsid wsp:val=&quot;009F0608&quot;/&gt;&lt;wsp:rsid wsp:val=&quot;009F34DF&quot;/&gt;&lt;wsp:rsid wsp:val=&quot;009F6508&quot;/&gt;&lt;wsp:rsid wsp:val=&quot;00A05254&quot;/&gt;&lt;wsp:rsid wsp:val=&quot;00A24873&quot;/&gt;&lt;wsp:rsid wsp:val=&quot;00A26CD3&quot;/&gt;&lt;wsp:rsid wsp:val=&quot;00A40FF6&quot;/&gt;&lt;wsp:rsid wsp:val=&quot;00A473EA&quot;/&gt;&lt;wsp:rsid wsp:val=&quot;00A627DF&quot;/&gt;&lt;wsp:rsid wsp:val=&quot;00A65A1D&quot;/&gt;&lt;wsp:rsid wsp:val=&quot;00A70533&quot;/&gt;&lt;wsp:rsid wsp:val=&quot;00A7090B&quot;/&gt;&lt;wsp:rsid wsp:val=&quot;00A74C28&quot;/&gt;&lt;wsp:rsid wsp:val=&quot;00A76930&quot;/&gt;&lt;wsp:rsid wsp:val=&quot;00A8105D&quot;/&gt;&lt;wsp:rsid wsp:val=&quot;00A830AD&quot;/&gt;&lt;wsp:rsid wsp:val=&quot;00A94A47&quot;/&gt;&lt;wsp:rsid wsp:val=&quot;00AA2683&quot;/&gt;&lt;wsp:rsid wsp:val=&quot;00AA7395&quot;/&gt;&lt;wsp:rsid wsp:val=&quot;00AC0540&quot;/&gt;&lt;wsp:rsid wsp:val=&quot;00AC21A5&quot;/&gt;&lt;wsp:rsid wsp:val=&quot;00AC5FBC&quot;/&gt;&lt;wsp:rsid wsp:val=&quot;00AC6166&quot;/&gt;&lt;wsp:rsid wsp:val=&quot;00AC7F5C&quot;/&gt;&lt;wsp:rsid wsp:val=&quot;00AD4121&quot;/&gt;&lt;wsp:rsid wsp:val=&quot;00AE3D69&quot;/&gt;&lt;wsp:rsid wsp:val=&quot;00AE44A3&quot;/&gt;&lt;wsp:rsid wsp:val=&quot;00AF0B21&quot;/&gt;&lt;wsp:rsid wsp:val=&quot;00AF7B0D&quot;/&gt;&lt;wsp:rsid wsp:val=&quot;00B10A27&quot;/&gt;&lt;wsp:rsid wsp:val=&quot;00B11C9B&quot;/&gt;&lt;wsp:rsid wsp:val=&quot;00B13A07&quot;/&gt;&lt;wsp:rsid wsp:val=&quot;00B26235&quot;/&gt;&lt;wsp:rsid wsp:val=&quot;00B365A8&quot;/&gt;&lt;wsp:rsid wsp:val=&quot;00B41A7A&quot;/&gt;&lt;wsp:rsid wsp:val=&quot;00B4331B&quot;/&gt;&lt;wsp:rsid wsp:val=&quot;00B50F38&quot;/&gt;&lt;wsp:rsid wsp:val=&quot;00B5347E&quot;/&gt;&lt;wsp:rsid wsp:val=&quot;00B65E64&quot;/&gt;&lt;wsp:rsid wsp:val=&quot;00B740C3&quot;/&gt;&lt;wsp:rsid wsp:val=&quot;00B84356&quot;/&gt;&lt;wsp:rsid wsp:val=&quot;00B84B03&quot;/&gt;&lt;wsp:rsid wsp:val=&quot;00B912F0&quot;/&gt;&lt;wsp:rsid wsp:val=&quot;00B91FDE&quot;/&gt;&lt;wsp:rsid wsp:val=&quot;00B95F3D&quot;/&gt;&lt;wsp:rsid wsp:val=&quot;00BA4693&quot;/&gt;&lt;wsp:rsid wsp:val=&quot;00BB343A&quot;/&gt;&lt;wsp:rsid wsp:val=&quot;00BD5ADD&quot;/&gt;&lt;wsp:rsid wsp:val=&quot;00BE354D&quot;/&gt;&lt;wsp:rsid wsp:val=&quot;00BE383D&quot;/&gt;&lt;wsp:rsid wsp:val=&quot;00BF2A01&quot;/&gt;&lt;wsp:rsid wsp:val=&quot;00BF3051&quot;/&gt;&lt;wsp:rsid wsp:val=&quot;00C03ADE&quot;/&gt;&lt;wsp:rsid wsp:val=&quot;00C07566&quot;/&gt;&lt;wsp:rsid wsp:val=&quot;00C10B44&quot;/&gt;&lt;wsp:rsid wsp:val=&quot;00C1201B&quot;/&gt;&lt;wsp:rsid wsp:val=&quot;00C426F9&quot;/&gt;&lt;wsp:rsid wsp:val=&quot;00C4711F&quot;/&gt;&lt;wsp:rsid wsp:val=&quot;00C51F06&quot;/&gt;&lt;wsp:rsid wsp:val=&quot;00C523AA&quot;/&gt;&lt;wsp:rsid wsp:val=&quot;00C55238&quot;/&gt;&lt;wsp:rsid wsp:val=&quot;00C56EC3&quot;/&gt;&lt;wsp:rsid wsp:val=&quot;00C904FF&quot;/&gt;&lt;wsp:rsid wsp:val=&quot;00C9598D&quot;/&gt;&lt;wsp:rsid wsp:val=&quot;00CC16A4&quot;/&gt;&lt;wsp:rsid wsp:val=&quot;00CD7587&quot;/&gt;&lt;wsp:rsid wsp:val=&quot;00CD7AF8&quot;/&gt;&lt;wsp:rsid wsp:val=&quot;00CE11F1&quot;/&gt;&lt;wsp:rsid wsp:val=&quot;00CE35D0&quot;/&gt;&lt;wsp:rsid wsp:val=&quot;00CF3FBF&quot;/&gt;&lt;wsp:rsid wsp:val=&quot;00CF4871&quot;/&gt;&lt;wsp:rsid wsp:val=&quot;00CF658C&quot;/&gt;&lt;wsp:rsid wsp:val=&quot;00CF7B11&quot;/&gt;&lt;wsp:rsid wsp:val=&quot;00D00D0E&quot;/&gt;&lt;wsp:rsid wsp:val=&quot;00D17470&quot;/&gt;&lt;wsp:rsid wsp:val=&quot;00D27DC3&quot;/&gt;&lt;wsp:rsid wsp:val=&quot;00D30874&quot;/&gt;&lt;wsp:rsid wsp:val=&quot;00D3134E&quot;/&gt;&lt;wsp:rsid wsp:val=&quot;00D336E9&quot;/&gt;&lt;wsp:rsid wsp:val=&quot;00D54BF6&quot;/&gt;&lt;wsp:rsid wsp:val=&quot;00D616EE&quot;/&gt;&lt;wsp:rsid wsp:val=&quot;00D70C96&quot;/&gt;&lt;wsp:rsid wsp:val=&quot;00D77A49&quot;/&gt;&lt;wsp:rsid wsp:val=&quot;00D77FD3&quot;/&gt;&lt;wsp:rsid wsp:val=&quot;00D84CFF&quot;/&gt;&lt;wsp:rsid wsp:val=&quot;00D96D7F&quot;/&gt;&lt;wsp:rsid wsp:val=&quot;00DA00BD&quot;/&gt;&lt;wsp:rsid wsp:val=&quot;00DB517A&quot;/&gt;&lt;wsp:rsid wsp:val=&quot;00DC358E&quot;/&gt;&lt;wsp:rsid wsp:val=&quot;00DD2728&quot;/&gt;&lt;wsp:rsid wsp:val=&quot;00DD3776&quot;/&gt;&lt;wsp:rsid wsp:val=&quot;00DD7D7D&quot;/&gt;&lt;wsp:rsid wsp:val=&quot;00DE3059&quot;/&gt;&lt;wsp:rsid wsp:val=&quot;00DE41CA&quot;/&gt;&lt;wsp:rsid wsp:val=&quot;00DF3AF4&quot;/&gt;&lt;wsp:rsid wsp:val=&quot;00DF5FC4&quot;/&gt;&lt;wsp:rsid wsp:val=&quot;00DF68CD&quot;/&gt;&lt;wsp:rsid wsp:val=&quot;00E17C65&quot;/&gt;&lt;wsp:rsid wsp:val=&quot;00E20AAD&quot;/&gt;&lt;wsp:rsid wsp:val=&quot;00E2493F&quot;/&gt;&lt;wsp:rsid wsp:val=&quot;00E24AE9&quot;/&gt;&lt;wsp:rsid wsp:val=&quot;00E269BE&quot;/&gt;&lt;wsp:rsid wsp:val=&quot;00E270A4&quot;/&gt;&lt;wsp:rsid wsp:val=&quot;00E3119C&quot;/&gt;&lt;wsp:rsid wsp:val=&quot;00E31904&quot;/&gt;&lt;wsp:rsid wsp:val=&quot;00E52EDA&quot;/&gt;&lt;wsp:rsid wsp:val=&quot;00E74B90&quot;/&gt;&lt;wsp:rsid wsp:val=&quot;00E750F7&quot;/&gt;&lt;wsp:rsid wsp:val=&quot;00E94D26&quot;/&gt;&lt;wsp:rsid wsp:val=&quot;00EC24AD&quot;/&gt;&lt;wsp:rsid wsp:val=&quot;00ED4954&quot;/&gt;&lt;wsp:rsid wsp:val=&quot;00EE2EA5&quot;/&gt;&lt;wsp:rsid wsp:val=&quot;00EE6C32&quot;/&gt;&lt;wsp:rsid wsp:val=&quot;00EF1A74&quot;/&gt;&lt;wsp:rsid wsp:val=&quot;00EF6E79&quot;/&gt;&lt;wsp:rsid wsp:val=&quot;00F01420&quot;/&gt;&lt;wsp:rsid wsp:val=&quot;00F1321D&quot;/&gt;&lt;wsp:rsid wsp:val=&quot;00F256D4&quot;/&gt;&lt;wsp:rsid wsp:val=&quot;00F2704B&quot;/&gt;&lt;wsp:rsid wsp:val=&quot;00F274D0&quot;/&gt;&lt;wsp:rsid wsp:val=&quot;00F50C4E&quot;/&gt;&lt;wsp:rsid wsp:val=&quot;00F95528&quot;/&gt;&lt;wsp:rsid wsp:val=&quot;00FA36C9&quot;/&gt;&lt;wsp:rsid wsp:val=&quot;00FA5213&quot;/&gt;&lt;wsp:rsid wsp:val=&quot;00FA56B5&quot;/&gt;&lt;wsp:rsid wsp:val=&quot;00FB7C2C&quot;/&gt;&lt;wsp:rsid wsp:val=&quot;00FC3317&quot;/&gt;&lt;wsp:rsid wsp:val=&quot;00FC756B&quot;/&gt;&lt;/wsp:rsids&gt;&lt;/w:docPr&gt;&lt;w:body&gt;&lt;wx:sect&gt;&lt;w:p wsp:rsidR=&quot;00000000&quot; wsp:rsidRPr=&quot;00C51F06&quot; wsp:rsidRDefault=&quot;00C51F06&quot; wsp:rsidP=&quot;00C51F06&quot;&gt;&lt;m:oMathPara&gt;&lt;m:oMath&gt;&lt;m:r&gt;&lt;w:rPr&gt;&lt;w:rFonts w:ascii=&quot;Cambria Math&quot; w:h-ansi=&quot;Cambria Math&quot;/&gt;&lt;wx:font wx:val=&quot;Cambria Math&quot;/&gt;&lt;w:i/&gt;&lt;w:sz w:val=&quot;28&quot;/&gt;&lt;w:sz-cs w:val=&quot;28&quot;/&gt;&lt;/w:rPr&gt;&lt;m:t&gt;S=1,18*&lt;/m:t&gt;&lt;/m:r&gt;&lt;m:f&gt;&lt;m:fPr&gt;&lt;m:ctrlPr&gt;&lt;w:rPr&gt;&lt;w:rFonts w:ascii=&quot;Cambria Math&quot; w:fareast=&quot;Calibri&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PР°С‚Рј*&lt;/m:t&gt;&lt;/m:r&gt;&lt;m:r&gt;&lt;w:rPr&gt;&lt;w:rFonts w:ascii=&quot;Cambria Math&quot; w:h-ansi=&quot;Cambria Math&quot;/&gt;&lt;wx:font wx:val=&quot;Cambria Math&quot;/&gt;&lt;w:i/&gt;&lt;w:sz w:val=&quot;28&quot;/&gt;&lt;w:sz-cs w:val=&quot;28&quot;/&gt;&lt;w:lang w:val=&quot;EN-US&quot;/&gt;&lt;/w:rPr&gt;&lt;m:t&gt;D&lt;/m:t&gt;&lt;/m:r&gt;&lt;m:r&gt;&lt;w:rPr&gt;&lt;w:rFonts w:ascii=&quot;Cambria Math&quot; w:h-ansi=&quot;Cambria Math&quot;/&gt;&lt;wx:font wx:val=&quot;Cambria Math&quot;/&gt;&lt;w:i/&gt;&lt;w:sz w:val=&quot;28&quot;/&gt;&lt;w:sz-cs w:val=&quot;28&quot;/&gt;&lt;/w:rPr&gt;&lt;m:t&gt;Сѓ&lt;/m:t&gt;&lt;/m:r&gt;&lt;/m:num&gt;&lt;m:den&gt;&lt;m:r&gt;&lt;w:rPr&gt;&lt;w:rFonts w:ascii=&quot;Cambria Math&quot; w:h-ansi=&quot;Cambria Math&quot;/&gt;&lt;wx:font wx:val=&quot;Cambria Math&quot;/&gt;&lt;w:i/&gt;&lt;w:sz w:val=&quot;28&quot;/&gt;&lt;w:sz-cs w:val=&quot;28&quot;/&gt;&lt;/w:rPr&gt;&lt;m:t&gt;2* &lt;/m:t&gt;&lt;/m:r&gt;&lt;m:r&gt;&lt;w:rPr&gt;&lt;w:rFonts w:ascii=&quot;Cambria Math&quot; w:h-ansi=&quot;Cambria Math&quot;/&gt;&lt;wx:font wx:val=&quot;Cambria Math&quot;/&gt;&lt;w:i/&gt;&lt;w:sz w:val=&quot;28&quot;/&gt;&lt;w:sz-cs w:val=&quot;28&quot;/&gt;&lt;w:shd w:val=&quot;clear&quot; w:color=&quot;auto&quot; w:fill=&quot;FFFFFF&quot;/&gt;&lt;/w:rPr&gt;&lt;m:t&gt;ПѓРґРѕРї&lt;/m:t&gt;&lt;/m:r&gt;&lt;/m:den&gt;&lt;/m:f&gt;&lt;/m:oMath&gt;&lt;/m:oMathPara&gt;&lt;/w:p&gt;&lt;w:sectPr wsp:rsidR=&quot;00000000&quot; wsp:rsidRPr=&quot;00C51F06&quot;&gt;&lt;w:pgSz w:w=&quot;12240&quot; w:h=&quot;15840&quot;/&gt;&lt;w:pgMar w:top=&quot;1134&quot; w:right=&quot;850&quot; w:bottom=&quot;1134&quot; w:left=&quot;1701&quot; w:header=&quot;720&quot; w:footer=&quot;720&quot; w:gutter=&quot;0&quot;/&gt;&lt;w:cols w:space=&quot;720&quot;/&gt;&lt;/w:sectPr&gt;&lt;/wx:sect&gt;&lt;/w:body&gt;&lt;/w:wordDocument&gt;">
                  <v:imagedata r:id="rId40" o:title="" chromakey="white"/>
                </v:shape>
              </w:pict>
            </w:r>
          </w:p>
        </w:tc>
        <w:tc>
          <w:tcPr>
            <w:tcW w:w="1099" w:type="dxa"/>
            <w:shd w:val="clear" w:color="auto" w:fill="auto"/>
            <w:vAlign w:val="center"/>
          </w:tcPr>
          <w:p w:rsidR="004C5951" w:rsidRPr="00E74B90" w:rsidRDefault="004C5951" w:rsidP="00064A55">
            <w:pPr>
              <w:pStyle w:val="a5"/>
              <w:spacing w:line="360" w:lineRule="auto"/>
              <w:contextualSpacing/>
              <w:jc w:val="both"/>
              <w:rPr>
                <w:rFonts w:ascii="Times New Roman" w:eastAsia="Times New Roman" w:hAnsi="Times New Roman" w:cs="Times New Roman"/>
                <w:sz w:val="28"/>
                <w:szCs w:val="28"/>
                <w:highlight w:val="yellow"/>
              </w:rPr>
            </w:pPr>
            <w:r w:rsidRPr="00A74C28">
              <w:rPr>
                <w:rFonts w:ascii="Times New Roman" w:eastAsia="Times New Roman" w:hAnsi="Times New Roman"/>
                <w:sz w:val="28"/>
                <w:szCs w:val="28"/>
              </w:rPr>
              <w:t>(2.</w:t>
            </w:r>
            <w:r>
              <w:rPr>
                <w:rFonts w:ascii="Times New Roman" w:eastAsia="Times New Roman" w:hAnsi="Times New Roman"/>
                <w:sz w:val="28"/>
                <w:szCs w:val="28"/>
              </w:rPr>
              <w:t>4</w:t>
            </w:r>
            <w:r w:rsidRPr="00A74C28">
              <w:rPr>
                <w:rFonts w:ascii="Times New Roman" w:eastAsia="Times New Roman" w:hAnsi="Times New Roman"/>
                <w:sz w:val="28"/>
                <w:szCs w:val="28"/>
              </w:rPr>
              <w:t>.</w:t>
            </w:r>
            <w:r>
              <w:rPr>
                <w:rFonts w:ascii="Times New Roman" w:eastAsia="Times New Roman" w:hAnsi="Times New Roman"/>
                <w:sz w:val="28"/>
                <w:szCs w:val="28"/>
              </w:rPr>
              <w:t>2</w:t>
            </w:r>
            <w:r w:rsidRPr="00A74C28">
              <w:rPr>
                <w:rFonts w:ascii="Times New Roman" w:eastAsia="Times New Roman" w:hAnsi="Times New Roman"/>
                <w:sz w:val="28"/>
                <w:szCs w:val="28"/>
              </w:rPr>
              <w:t>)</w:t>
            </w:r>
          </w:p>
        </w:tc>
      </w:tr>
    </w:tbl>
    <w:p w:rsidR="004C5951" w:rsidRPr="004C5951" w:rsidRDefault="004C5951" w:rsidP="00064A55">
      <w:pPr>
        <w:spacing w:line="360" w:lineRule="auto"/>
        <w:ind w:firstLine="709"/>
        <w:jc w:val="both"/>
        <w:rPr>
          <w:rFonts w:ascii="Times New Roman" w:hAnsi="Times New Roman"/>
          <w:i/>
        </w:rPr>
      </w:pPr>
    </w:p>
    <w:p w:rsidR="004C5951" w:rsidRDefault="004C5951" w:rsidP="00064A55">
      <w:pPr>
        <w:spacing w:line="360" w:lineRule="auto"/>
        <w:ind w:firstLine="709"/>
        <w:jc w:val="both"/>
        <w:rPr>
          <w:rFonts w:ascii="Times New Roman" w:hAnsi="Times New Roman"/>
          <w:sz w:val="28"/>
          <w:szCs w:val="28"/>
        </w:rPr>
      </w:pPr>
      <w:r>
        <w:rPr>
          <w:rFonts w:ascii="Times New Roman" w:hAnsi="Times New Roman"/>
          <w:sz w:val="28"/>
          <w:szCs w:val="28"/>
        </w:rPr>
        <w:t>Тогда минимальное допустимое значение толщины стенки можно подсчитать</w:t>
      </w:r>
      <w:r w:rsidRPr="004C5951">
        <w:rPr>
          <w:rFonts w:ascii="Times New Roman" w:hAnsi="Times New Roman"/>
          <w:sz w:val="28"/>
          <w:szCs w:val="28"/>
        </w:rPr>
        <w:t>:</w:t>
      </w:r>
    </w:p>
    <w:p w:rsidR="004C5951" w:rsidRDefault="004B49FE" w:rsidP="00064A55">
      <w:pPr>
        <w:spacing w:line="360" w:lineRule="auto"/>
        <w:ind w:firstLine="709"/>
        <w:jc w:val="both"/>
      </w:pPr>
      <w:r>
        <w:rPr>
          <w:rFonts w:ascii="Times New Roman" w:hAnsi="Times New Roman"/>
          <w:sz w:val="28"/>
          <w:szCs w:val="28"/>
        </w:rPr>
        <w:pict>
          <v:shape id="_x0000_i1065" type="#_x0000_t75" style="width:254.4pt;height:33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0C96&quot;/&gt;&lt;wsp:rsid wsp:val=&quot;00006995&quot;/&gt;&lt;wsp:rsid wsp:val=&quot;0001193E&quot;/&gt;&lt;wsp:rsid wsp:val=&quot;000212D6&quot;/&gt;&lt;wsp:rsid wsp:val=&quot;00027BDD&quot;/&gt;&lt;wsp:rsid wsp:val=&quot;000302EC&quot;/&gt;&lt;wsp:rsid wsp:val=&quot;00031CD3&quot;/&gt;&lt;wsp:rsid wsp:val=&quot;00032FDF&quot;/&gt;&lt;wsp:rsid wsp:val=&quot;00036BCF&quot;/&gt;&lt;wsp:rsid wsp:val=&quot;00041DA9&quot;/&gt;&lt;wsp:rsid wsp:val=&quot;00044502&quot;/&gt;&lt;wsp:rsid wsp:val=&quot;000448FE&quot;/&gt;&lt;wsp:rsid wsp:val=&quot;0004584B&quot;/&gt;&lt;wsp:rsid wsp:val=&quot;00053531&quot;/&gt;&lt;wsp:rsid wsp:val=&quot;0006022F&quot;/&gt;&lt;wsp:rsid wsp:val=&quot;00060D96&quot;/&gt;&lt;wsp:rsid wsp:val=&quot;000673B6&quot;/&gt;&lt;wsp:rsid wsp:val=&quot;00070879&quot;/&gt;&lt;wsp:rsid wsp:val=&quot;00074FFC&quot;/&gt;&lt;wsp:rsid wsp:val=&quot;000902BE&quot;/&gt;&lt;wsp:rsid wsp:val=&quot;000907A7&quot;/&gt;&lt;wsp:rsid wsp:val=&quot;000A049D&quot;/&gt;&lt;wsp:rsid wsp:val=&quot;000B192D&quot;/&gt;&lt;wsp:rsid wsp:val=&quot;000C7674&quot;/&gt;&lt;wsp:rsid wsp:val=&quot;000D1799&quot;/&gt;&lt;wsp:rsid wsp:val=&quot;000D1FBC&quot;/&gt;&lt;wsp:rsid wsp:val=&quot;000E5607&quot;/&gt;&lt;wsp:rsid wsp:val=&quot;000E7C37&quot;/&gt;&lt;wsp:rsid wsp:val=&quot;001030E2&quot;/&gt;&lt;wsp:rsid wsp:val=&quot;00103764&quot;/&gt;&lt;wsp:rsid wsp:val=&quot;00123705&quot;/&gt;&lt;wsp:rsid wsp:val=&quot;001270CD&quot;/&gt;&lt;wsp:rsid wsp:val=&quot;001466EE&quot;/&gt;&lt;wsp:rsid wsp:val=&quot;00146AF5&quot;/&gt;&lt;wsp:rsid wsp:val=&quot;00152CF5&quot;/&gt;&lt;wsp:rsid wsp:val=&quot;00170E69&quot;/&gt;&lt;wsp:rsid wsp:val=&quot;00174611&quot;/&gt;&lt;wsp:rsid wsp:val=&quot;001A50F6&quot;/&gt;&lt;wsp:rsid wsp:val=&quot;001B627D&quot;/&gt;&lt;wsp:rsid wsp:val=&quot;001C367F&quot;/&gt;&lt;wsp:rsid wsp:val=&quot;001C6AFB&quot;/&gt;&lt;wsp:rsid wsp:val=&quot;001F3E18&quot;/&gt;&lt;wsp:rsid wsp:val=&quot;00205BFF&quot;/&gt;&lt;wsp:rsid wsp:val=&quot;00215C52&quot;/&gt;&lt;wsp:rsid wsp:val=&quot;0022290D&quot;/&gt;&lt;wsp:rsid wsp:val=&quot;00222CE9&quot;/&gt;&lt;wsp:rsid wsp:val=&quot;00230A53&quot;/&gt;&lt;wsp:rsid wsp:val=&quot;0023362A&quot;/&gt;&lt;wsp:rsid wsp:val=&quot;00252D9F&quot;/&gt;&lt;wsp:rsid wsp:val=&quot;00267E4A&quot;/&gt;&lt;wsp:rsid wsp:val=&quot;002711A6&quot;/&gt;&lt;wsp:rsid wsp:val=&quot;002A69BE&quot;/&gt;&lt;wsp:rsid wsp:val=&quot;002B3A93&quot;/&gt;&lt;wsp:rsid wsp:val=&quot;002B7C74&quot;/&gt;&lt;wsp:rsid wsp:val=&quot;002C454B&quot;/&gt;&lt;wsp:rsid wsp:val=&quot;002D5E2B&quot;/&gt;&lt;wsp:rsid wsp:val=&quot;002F5C8C&quot;/&gt;&lt;wsp:rsid wsp:val=&quot;00303908&quot;/&gt;&lt;wsp:rsid wsp:val=&quot;00311831&quot;/&gt;&lt;wsp:rsid wsp:val=&quot;00314BBA&quot;/&gt;&lt;wsp:rsid wsp:val=&quot;00317368&quot;/&gt;&lt;wsp:rsid wsp:val=&quot;003272A4&quot;/&gt;&lt;wsp:rsid wsp:val=&quot;00330282&quot;/&gt;&lt;wsp:rsid wsp:val=&quot;00331B50&quot;/&gt;&lt;wsp:rsid wsp:val=&quot;0033397F&quot;/&gt;&lt;wsp:rsid wsp:val=&quot;00334565&quot;/&gt;&lt;wsp:rsid wsp:val=&quot;003446EE&quot;/&gt;&lt;wsp:rsid wsp:val=&quot;00345469&quot;/&gt;&lt;wsp:rsid wsp:val=&quot;0035380C&quot;/&gt;&lt;wsp:rsid wsp:val=&quot;00355A18&quot;/&gt;&lt;wsp:rsid wsp:val=&quot;0036261A&quot;/&gt;&lt;wsp:rsid wsp:val=&quot;00370BB5&quot;/&gt;&lt;wsp:rsid wsp:val=&quot;00377AA9&quot;/&gt;&lt;wsp:rsid wsp:val=&quot;00382346&quot;/&gt;&lt;wsp:rsid wsp:val=&quot;00385DBC&quot;/&gt;&lt;wsp:rsid wsp:val=&quot;00395F2C&quot;/&gt;&lt;wsp:rsid wsp:val=&quot;003B288E&quot;/&gt;&lt;wsp:rsid wsp:val=&quot;003B4E11&quot;/&gt;&lt;wsp:rsid wsp:val=&quot;003C685F&quot;/&gt;&lt;wsp:rsid wsp:val=&quot;003D65AD&quot;/&gt;&lt;wsp:rsid wsp:val=&quot;003E5903&quot;/&gt;&lt;wsp:rsid wsp:val=&quot;003E5D12&quot;/&gt;&lt;wsp:rsid wsp:val=&quot;00423699&quot;/&gt;&lt;wsp:rsid wsp:val=&quot;004328F5&quot;/&gt;&lt;wsp:rsid wsp:val=&quot;00443D1D&quot;/&gt;&lt;wsp:rsid wsp:val=&quot;004471C7&quot;/&gt;&lt;wsp:rsid wsp:val=&quot;00451DF3&quot;/&gt;&lt;wsp:rsid wsp:val=&quot;004664C9&quot;/&gt;&lt;wsp:rsid wsp:val=&quot;004664E5&quot;/&gt;&lt;wsp:rsid wsp:val=&quot;00471497&quot;/&gt;&lt;wsp:rsid wsp:val=&quot;004823E0&quot;/&gt;&lt;wsp:rsid wsp:val=&quot;00486513&quot;/&gt;&lt;wsp:rsid wsp:val=&quot;00486BB4&quot;/&gt;&lt;wsp:rsid wsp:val=&quot;004B41B6&quot;/&gt;&lt;wsp:rsid wsp:val=&quot;004C1BD4&quot;/&gt;&lt;wsp:rsid wsp:val=&quot;004C5951&quot;/&gt;&lt;wsp:rsid wsp:val=&quot;004C6B88&quot;/&gt;&lt;wsp:rsid wsp:val=&quot;004D073E&quot;/&gt;&lt;wsp:rsid wsp:val=&quot;004E22B9&quot;/&gt;&lt;wsp:rsid wsp:val=&quot;004F2419&quot;/&gt;&lt;wsp:rsid wsp:val=&quot;004F3B5D&quot;/&gt;&lt;wsp:rsid wsp:val=&quot;00501E55&quot;/&gt;&lt;wsp:rsid wsp:val=&quot;00512BCD&quot;/&gt;&lt;wsp:rsid wsp:val=&quot;005276BD&quot;/&gt;&lt;wsp:rsid wsp:val=&quot;005279C6&quot;/&gt;&lt;wsp:rsid wsp:val=&quot;00533B60&quot;/&gt;&lt;wsp:rsid wsp:val=&quot;00554D21&quot;/&gt;&lt;wsp:rsid wsp:val=&quot;00565E4F&quot;/&gt;&lt;wsp:rsid wsp:val=&quot;005734E8&quot;/&gt;&lt;wsp:rsid wsp:val=&quot;005812EA&quot;/&gt;&lt;wsp:rsid wsp:val=&quot;0059682E&quot;/&gt;&lt;wsp:rsid wsp:val=&quot;00597F94&quot;/&gt;&lt;wsp:rsid wsp:val=&quot;005A0F2E&quot;/&gt;&lt;wsp:rsid wsp:val=&quot;005B0757&quot;/&gt;&lt;wsp:rsid wsp:val=&quot;005C3C11&quot;/&gt;&lt;wsp:rsid wsp:val=&quot;005C602D&quot;/&gt;&lt;wsp:rsid wsp:val=&quot;005D20B5&quot;/&gt;&lt;wsp:rsid wsp:val=&quot;005D4369&quot;/&gt;&lt;wsp:rsid wsp:val=&quot;005E337F&quot;/&gt;&lt;wsp:rsid wsp:val=&quot;005E4A31&quot;/&gt;&lt;wsp:rsid wsp:val=&quot;005F1AD3&quot;/&gt;&lt;wsp:rsid wsp:val=&quot;006052D3&quot;/&gt;&lt;wsp:rsid wsp:val=&quot;00616AD5&quot;/&gt;&lt;wsp:rsid wsp:val=&quot;00622B74&quot;/&gt;&lt;wsp:rsid wsp:val=&quot;006326A8&quot;/&gt;&lt;wsp:rsid wsp:val=&quot;00644334&quot;/&gt;&lt;wsp:rsid wsp:val=&quot;00647AB1&quot;/&gt;&lt;wsp:rsid wsp:val=&quot;00647BE3&quot;/&gt;&lt;wsp:rsid wsp:val=&quot;00667827&quot;/&gt;&lt;wsp:rsid wsp:val=&quot;00671D28&quot;/&gt;&lt;wsp:rsid wsp:val=&quot;00681BDA&quot;/&gt;&lt;wsp:rsid wsp:val=&quot;006979B2&quot;/&gt;&lt;wsp:rsid wsp:val=&quot;006A11BB&quot;/&gt;&lt;wsp:rsid wsp:val=&quot;006A3B52&quot;/&gt;&lt;wsp:rsid wsp:val=&quot;006A4889&quot;/&gt;&lt;wsp:rsid wsp:val=&quot;006B463B&quot;/&gt;&lt;wsp:rsid wsp:val=&quot;006B63CC&quot;/&gt;&lt;wsp:rsid wsp:val=&quot;006C5741&quot;/&gt;&lt;wsp:rsid wsp:val=&quot;006D4DB2&quot;/&gt;&lt;wsp:rsid wsp:val=&quot;006D6537&quot;/&gt;&lt;wsp:rsid wsp:val=&quot;006E3102&quot;/&gt;&lt;wsp:rsid wsp:val=&quot;006E5D62&quot;/&gt;&lt;wsp:rsid wsp:val=&quot;006F2D7E&quot;/&gt;&lt;wsp:rsid wsp:val=&quot;006F31A2&quot;/&gt;&lt;wsp:rsid wsp:val=&quot;006F7EB1&quot;/&gt;&lt;wsp:rsid wsp:val=&quot;007126D0&quot;/&gt;&lt;wsp:rsid wsp:val=&quot;0074067E&quot;/&gt;&lt;wsp:rsid wsp:val=&quot;00745749&quot;/&gt;&lt;wsp:rsid wsp:val=&quot;007529B3&quot;/&gt;&lt;wsp:rsid wsp:val=&quot;00761400&quot;/&gt;&lt;wsp:rsid wsp:val=&quot;00772985&quot;/&gt;&lt;wsp:rsid wsp:val=&quot;00786B56&quot;/&gt;&lt;wsp:rsid wsp:val=&quot;00791C3B&quot;/&gt;&lt;wsp:rsid wsp:val=&quot;00794B3E&quot;/&gt;&lt;wsp:rsid wsp:val=&quot;00796E23&quot;/&gt;&lt;wsp:rsid wsp:val=&quot;007A3683&quot;/&gt;&lt;wsp:rsid wsp:val=&quot;007A3AFD&quot;/&gt;&lt;wsp:rsid wsp:val=&quot;007C11D2&quot;/&gt;&lt;wsp:rsid wsp:val=&quot;007D1D5E&quot;/&gt;&lt;wsp:rsid wsp:val=&quot;007D70F2&quot;/&gt;&lt;wsp:rsid wsp:val=&quot;007E38A5&quot;/&gt;&lt;wsp:rsid wsp:val=&quot;007E7B18&quot;/&gt;&lt;wsp:rsid wsp:val=&quot;007F0B5B&quot;/&gt;&lt;wsp:rsid wsp:val=&quot;007F1ABD&quot;/&gt;&lt;wsp:rsid wsp:val=&quot;007F61BD&quot;/&gt;&lt;wsp:rsid wsp:val=&quot;007F7DDA&quot;/&gt;&lt;wsp:rsid wsp:val=&quot;00805276&quot;/&gt;&lt;wsp:rsid wsp:val=&quot;00807D8F&quot;/&gt;&lt;wsp:rsid wsp:val=&quot;0081251E&quot;/&gt;&lt;wsp:rsid wsp:val=&quot;00812F84&quot;/&gt;&lt;wsp:rsid wsp:val=&quot;008304A3&quot;/&gt;&lt;wsp:rsid wsp:val=&quot;00837B9D&quot;/&gt;&lt;wsp:rsid wsp:val=&quot;00852338&quot;/&gt;&lt;wsp:rsid wsp:val=&quot;008650AA&quot;/&gt;&lt;wsp:rsid wsp:val=&quot;00865EEF&quot;/&gt;&lt;wsp:rsid wsp:val=&quot;00876E20&quot;/&gt;&lt;wsp:rsid wsp:val=&quot;00877F4B&quot;/&gt;&lt;wsp:rsid wsp:val=&quot;00881E99&quot;/&gt;&lt;wsp:rsid wsp:val=&quot;00890D88&quot;/&gt;&lt;wsp:rsid wsp:val=&quot;008A2F89&quot;/&gt;&lt;wsp:rsid wsp:val=&quot;008B0293&quot;/&gt;&lt;wsp:rsid wsp:val=&quot;008D2AC2&quot;/&gt;&lt;wsp:rsid wsp:val=&quot;008F265F&quot;/&gt;&lt;wsp:rsid wsp:val=&quot;008F5F17&quot;/&gt;&lt;wsp:rsid wsp:val=&quot;0091047A&quot;/&gt;&lt;wsp:rsid wsp:val=&quot;0092308E&quot;/&gt;&lt;wsp:rsid wsp:val=&quot;0092465F&quot;/&gt;&lt;wsp:rsid wsp:val=&quot;009256E6&quot;/&gt;&lt;wsp:rsid wsp:val=&quot;0094240C&quot;/&gt;&lt;wsp:rsid wsp:val=&quot;00951199&quot;/&gt;&lt;wsp:rsid wsp:val=&quot;0095482E&quot;/&gt;&lt;wsp:rsid wsp:val=&quot;0095564D&quot;/&gt;&lt;wsp:rsid wsp:val=&quot;00963697&quot;/&gt;&lt;wsp:rsid wsp:val=&quot;00974E62&quot;/&gt;&lt;wsp:rsid wsp:val=&quot;00976D36&quot;/&gt;&lt;wsp:rsid wsp:val=&quot;00980CA2&quot;/&gt;&lt;wsp:rsid wsp:val=&quot;00982D63&quot;/&gt;&lt;wsp:rsid wsp:val=&quot;00986119&quot;/&gt;&lt;wsp:rsid wsp:val=&quot;009949DE&quot;/&gt;&lt;wsp:rsid wsp:val=&quot;009A2F8D&quot;/&gt;&lt;wsp:rsid wsp:val=&quot;009B3FFB&quot;/&gt;&lt;wsp:rsid wsp:val=&quot;009C1C5A&quot;/&gt;&lt;wsp:rsid wsp:val=&quot;009C7CB8&quot;/&gt;&lt;wsp:rsid wsp:val=&quot;009E0F76&quot;/&gt;&lt;wsp:rsid wsp:val=&quot;009E3A30&quot;/&gt;&lt;wsp:rsid wsp:val=&quot;009F0608&quot;/&gt;&lt;wsp:rsid wsp:val=&quot;009F34DF&quot;/&gt;&lt;wsp:rsid wsp:val=&quot;009F6508&quot;/&gt;&lt;wsp:rsid wsp:val=&quot;00A05254&quot;/&gt;&lt;wsp:rsid wsp:val=&quot;00A24873&quot;/&gt;&lt;wsp:rsid wsp:val=&quot;00A26CD3&quot;/&gt;&lt;wsp:rsid wsp:val=&quot;00A40FF6&quot;/&gt;&lt;wsp:rsid wsp:val=&quot;00A473EA&quot;/&gt;&lt;wsp:rsid wsp:val=&quot;00A627DF&quot;/&gt;&lt;wsp:rsid wsp:val=&quot;00A65A1D&quot;/&gt;&lt;wsp:rsid wsp:val=&quot;00A70533&quot;/&gt;&lt;wsp:rsid wsp:val=&quot;00A7090B&quot;/&gt;&lt;wsp:rsid wsp:val=&quot;00A74C28&quot;/&gt;&lt;wsp:rsid wsp:val=&quot;00A76930&quot;/&gt;&lt;wsp:rsid wsp:val=&quot;00A8105D&quot;/&gt;&lt;wsp:rsid wsp:val=&quot;00A830AD&quot;/&gt;&lt;wsp:rsid wsp:val=&quot;00A94A47&quot;/&gt;&lt;wsp:rsid wsp:val=&quot;00AA2683&quot;/&gt;&lt;wsp:rsid wsp:val=&quot;00AA7395&quot;/&gt;&lt;wsp:rsid wsp:val=&quot;00AC0540&quot;/&gt;&lt;wsp:rsid wsp:val=&quot;00AC21A5&quot;/&gt;&lt;wsp:rsid wsp:val=&quot;00AC5FBC&quot;/&gt;&lt;wsp:rsid wsp:val=&quot;00AC6166&quot;/&gt;&lt;wsp:rsid wsp:val=&quot;00AC7F5C&quot;/&gt;&lt;wsp:rsid wsp:val=&quot;00AD4121&quot;/&gt;&lt;wsp:rsid wsp:val=&quot;00AE3D69&quot;/&gt;&lt;wsp:rsid wsp:val=&quot;00AE44A3&quot;/&gt;&lt;wsp:rsid wsp:val=&quot;00AF0B21&quot;/&gt;&lt;wsp:rsid wsp:val=&quot;00AF7B0D&quot;/&gt;&lt;wsp:rsid wsp:val=&quot;00B10A27&quot;/&gt;&lt;wsp:rsid wsp:val=&quot;00B11C9B&quot;/&gt;&lt;wsp:rsid wsp:val=&quot;00B13A07&quot;/&gt;&lt;wsp:rsid wsp:val=&quot;00B26235&quot;/&gt;&lt;wsp:rsid wsp:val=&quot;00B365A8&quot;/&gt;&lt;wsp:rsid wsp:val=&quot;00B41A7A&quot;/&gt;&lt;wsp:rsid wsp:val=&quot;00B4331B&quot;/&gt;&lt;wsp:rsid wsp:val=&quot;00B50F38&quot;/&gt;&lt;wsp:rsid wsp:val=&quot;00B5347E&quot;/&gt;&lt;wsp:rsid wsp:val=&quot;00B65E64&quot;/&gt;&lt;wsp:rsid wsp:val=&quot;00B740C3&quot;/&gt;&lt;wsp:rsid wsp:val=&quot;00B84356&quot;/&gt;&lt;wsp:rsid wsp:val=&quot;00B84B03&quot;/&gt;&lt;wsp:rsid wsp:val=&quot;00B912F0&quot;/&gt;&lt;wsp:rsid wsp:val=&quot;00B91FDE&quot;/&gt;&lt;wsp:rsid wsp:val=&quot;00B95F3D&quot;/&gt;&lt;wsp:rsid wsp:val=&quot;00BA4693&quot;/&gt;&lt;wsp:rsid wsp:val=&quot;00BB343A&quot;/&gt;&lt;wsp:rsid wsp:val=&quot;00BD5ADD&quot;/&gt;&lt;wsp:rsid wsp:val=&quot;00BE354D&quot;/&gt;&lt;wsp:rsid wsp:val=&quot;00BE383D&quot;/&gt;&lt;wsp:rsid wsp:val=&quot;00BF2A01&quot;/&gt;&lt;wsp:rsid wsp:val=&quot;00BF3051&quot;/&gt;&lt;wsp:rsid wsp:val=&quot;00C03ADE&quot;/&gt;&lt;wsp:rsid wsp:val=&quot;00C07566&quot;/&gt;&lt;wsp:rsid wsp:val=&quot;00C10B44&quot;/&gt;&lt;wsp:rsid wsp:val=&quot;00C1201B&quot;/&gt;&lt;wsp:rsid wsp:val=&quot;00C426F9&quot;/&gt;&lt;wsp:rsid wsp:val=&quot;00C4711F&quot;/&gt;&lt;wsp:rsid wsp:val=&quot;00C523AA&quot;/&gt;&lt;wsp:rsid wsp:val=&quot;00C55238&quot;/&gt;&lt;wsp:rsid wsp:val=&quot;00C56EC3&quot;/&gt;&lt;wsp:rsid wsp:val=&quot;00C904FF&quot;/&gt;&lt;wsp:rsid wsp:val=&quot;00C9598D&quot;/&gt;&lt;wsp:rsid wsp:val=&quot;00CC16A4&quot;/&gt;&lt;wsp:rsid wsp:val=&quot;00CD7587&quot;/&gt;&lt;wsp:rsid wsp:val=&quot;00CD7AF8&quot;/&gt;&lt;wsp:rsid wsp:val=&quot;00CE11F1&quot;/&gt;&lt;wsp:rsid wsp:val=&quot;00CE35D0&quot;/&gt;&lt;wsp:rsid wsp:val=&quot;00CF3FBF&quot;/&gt;&lt;wsp:rsid wsp:val=&quot;00CF4871&quot;/&gt;&lt;wsp:rsid wsp:val=&quot;00CF658C&quot;/&gt;&lt;wsp:rsid wsp:val=&quot;00CF7B11&quot;/&gt;&lt;wsp:rsid wsp:val=&quot;00D00D0E&quot;/&gt;&lt;wsp:rsid wsp:val=&quot;00D17470&quot;/&gt;&lt;wsp:rsid wsp:val=&quot;00D27DC3&quot;/&gt;&lt;wsp:rsid wsp:val=&quot;00D30874&quot;/&gt;&lt;wsp:rsid wsp:val=&quot;00D3134E&quot;/&gt;&lt;wsp:rsid wsp:val=&quot;00D336E9&quot;/&gt;&lt;wsp:rsid wsp:val=&quot;00D54BF6&quot;/&gt;&lt;wsp:rsid wsp:val=&quot;00D616EE&quot;/&gt;&lt;wsp:rsid wsp:val=&quot;00D70C96&quot;/&gt;&lt;wsp:rsid wsp:val=&quot;00D77A49&quot;/&gt;&lt;wsp:rsid wsp:val=&quot;00D77FD3&quot;/&gt;&lt;wsp:rsid wsp:val=&quot;00D84CFF&quot;/&gt;&lt;wsp:rsid wsp:val=&quot;00D96D7F&quot;/&gt;&lt;wsp:rsid wsp:val=&quot;00DA00BD&quot;/&gt;&lt;wsp:rsid wsp:val=&quot;00DB517A&quot;/&gt;&lt;wsp:rsid wsp:val=&quot;00DC358E&quot;/&gt;&lt;wsp:rsid wsp:val=&quot;00DD2728&quot;/&gt;&lt;wsp:rsid wsp:val=&quot;00DD3776&quot;/&gt;&lt;wsp:rsid wsp:val=&quot;00DD7D7D&quot;/&gt;&lt;wsp:rsid wsp:val=&quot;00DE3059&quot;/&gt;&lt;wsp:rsid wsp:val=&quot;00DE41CA&quot;/&gt;&lt;wsp:rsid wsp:val=&quot;00DF3AF4&quot;/&gt;&lt;wsp:rsid wsp:val=&quot;00DF5FC4&quot;/&gt;&lt;wsp:rsid wsp:val=&quot;00DF68CD&quot;/&gt;&lt;wsp:rsid wsp:val=&quot;00E17C65&quot;/&gt;&lt;wsp:rsid wsp:val=&quot;00E20AAD&quot;/&gt;&lt;wsp:rsid wsp:val=&quot;00E2493F&quot;/&gt;&lt;wsp:rsid wsp:val=&quot;00E24AE9&quot;/&gt;&lt;wsp:rsid wsp:val=&quot;00E269BE&quot;/&gt;&lt;wsp:rsid wsp:val=&quot;00E270A4&quot;/&gt;&lt;wsp:rsid wsp:val=&quot;00E3119C&quot;/&gt;&lt;wsp:rsid wsp:val=&quot;00E31904&quot;/&gt;&lt;wsp:rsid wsp:val=&quot;00E52EDA&quot;/&gt;&lt;wsp:rsid wsp:val=&quot;00E74B90&quot;/&gt;&lt;wsp:rsid wsp:val=&quot;00E750F7&quot;/&gt;&lt;wsp:rsid wsp:val=&quot;00E94D26&quot;/&gt;&lt;wsp:rsid wsp:val=&quot;00EC24AD&quot;/&gt;&lt;wsp:rsid wsp:val=&quot;00ED4954&quot;/&gt;&lt;wsp:rsid wsp:val=&quot;00EE2EA5&quot;/&gt;&lt;wsp:rsid wsp:val=&quot;00EE6C32&quot;/&gt;&lt;wsp:rsid wsp:val=&quot;00EF1A74&quot;/&gt;&lt;wsp:rsid wsp:val=&quot;00EF6E79&quot;/&gt;&lt;wsp:rsid wsp:val=&quot;00F01420&quot;/&gt;&lt;wsp:rsid wsp:val=&quot;00F1321D&quot;/&gt;&lt;wsp:rsid wsp:val=&quot;00F256D4&quot;/&gt;&lt;wsp:rsid wsp:val=&quot;00F2704B&quot;/&gt;&lt;wsp:rsid wsp:val=&quot;00F274D0&quot;/&gt;&lt;wsp:rsid wsp:val=&quot;00F50C4E&quot;/&gt;&lt;wsp:rsid wsp:val=&quot;00F95528&quot;/&gt;&lt;wsp:rsid wsp:val=&quot;00FA36C9&quot;/&gt;&lt;wsp:rsid wsp:val=&quot;00FA5213&quot;/&gt;&lt;wsp:rsid wsp:val=&quot;00FA56B5&quot;/&gt;&lt;wsp:rsid wsp:val=&quot;00FB7C2C&quot;/&gt;&lt;wsp:rsid wsp:val=&quot;00FC3317&quot;/&gt;&lt;wsp:rsid wsp:val=&quot;00FC756B&quot;/&gt;&lt;/wsp:rsids&gt;&lt;/w:docPr&gt;&lt;w:body&gt;&lt;wx:sect&gt;&lt;w:p wsp:rsidR=&quot;00000000&quot; wsp:rsidRPr=&quot;005A0F2E&quot; wsp:rsidRDefault=&quot;005A0F2E&quot; wsp:rsidP=&quot;005A0F2E&quot;&gt;&lt;m:oMathPara&gt;&lt;m:oMath&gt;&lt;m:r&gt;&lt;w:rPr&gt;&lt;w:rFonts w:ascii=&quot;Cambria Math&quot; w:h-ansi=&quot;Cambria Math&quot;/&gt;&lt;wx:font wx:val=&quot;Cambria Math&quot;/&gt;&lt;w:i/&gt;&lt;w:sz w:val=&quot;28&quot;/&gt;&lt;w:sz-cs w:val=&quot;28&quot;/&gt;&lt;/w:rPr&gt;&lt;m:t&gt;S=1,18*&lt;/m:t&gt;&lt;/m:r&gt;&lt;m:f&gt;&lt;m:fPr&gt;&lt;m:ctrlPr&gt;&lt;w:rPr&gt;&lt;w:rFonts w:ascii=&quot;Cambria Math&quot; w:fareast=&quot;Calibri&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01325*&lt;/m:t&gt;&lt;/m:r&gt;&lt;m:r&gt;&lt;w:rPr&gt;&lt;w:rFonts w:ascii=&quot;Cambria Math&quot; w:h-ansi=&quot;Cambria Math&quot;/&gt;&lt;wx:font wx:val=&quot;Cambria Math&quot;/&gt;&lt;w:i/&gt;&lt;w:sz w:val=&quot;28&quot;/&gt;&lt;w:sz-cs w:val=&quot;28&quot;/&gt;&lt;w:lang w:val=&quot;EN-US&quot;/&gt;&lt;/w:rPr&gt;&lt;m:t&gt;0,2156&lt;/m:t&gt;&lt;/m:r&gt;&lt;/m:num&gt;&lt;m:den&gt;&lt;m:r&gt;&lt;w:rPr&gt;&lt;w:rFonts w:ascii=&quot;Cambria Math&quot; w:h-ansi=&quot;Cambria Math&quot;/&gt;&lt;wx:font wx:val=&quot;Cambria Math&quot;/&gt;&lt;w:i/&gt;&lt;w:sz w:val=&quot;28&quot;/&gt;&lt;w:sz-cs w:val=&quot;28&quot;/&gt;&lt;/w:rPr&gt;&lt;m:t&gt;2* &lt;/m:t&gt;&lt;/m:r&gt;&lt;m:r&gt;&lt;w:rPr&gt;&lt;w:rFonts w:ascii=&quot;Cambria Math&quot; w:h-ansi=&quot;Cambria Math&quot;/&gt;&lt;wx:font wx:val=&quot;Cambria Math&quot;/&gt;&lt;w:i/&gt;&lt;w:sz w:val=&quot;28&quot;/&gt;&lt;w:sz-cs w:val=&quot;28&quot;/&gt;&lt;w:shd w:val=&quot;clear&quot; w:color=&quot;auto&quot; w:fill=&quot;FFFFFF&quot;/&gt;&lt;/w:rPr&gt;&lt;m:t&gt;280*&lt;/m:t&gt;&lt;/m:r&gt;&lt;m:sSup&gt;&lt;m:sSupPr&gt;&lt;m:ctrlPr&gt;&lt;w:rPr&gt;&lt;w:rFonts w:ascii=&quot;Cambria Math&quot; w:fareast=&quot;Calibri&quot; w:h-ansi=&quot;Cambria Math&quot;/&gt;&lt;wx:font wx:val=&quot;Cambria Math&quot;/&gt;&lt;w:i/&gt;&lt;w:sz w:val=&quot;28&quot;/&gt;&lt;w:sz-cs w:val=&quot;28&quot;/&gt;&lt;w:shd w:val=&quot;clear&quot; w:color=&quot;auto&quot; w:fill=&quot;FFFFFF&quot;/&gt;&lt;/w:rPr&gt;&lt;/m:ctrlPr&gt;&lt;/m:sSupPr&gt;&lt;m:e&gt;&lt;m:r&gt;&lt;w:rPr&gt;&lt;w:rFonts w:ascii=&quot;Cambria Math&quot; w:h-ansi=&quot;Cambria Math&quot;/&gt;&lt;wx:font wx:val=&quot;Cambria Math&quot;/&gt;&lt;w:i/&gt;&lt;w:sz w:val=&quot;28&quot;/&gt;&lt;w:sz-cs w:val=&quot;28&quot;/&gt;&lt;w:shd w:val=&quot;clear&quot; w:color=&quot;auto&quot; w:fill=&quot;FFFFFF&quot;/&gt;&lt;/w:rPr&gt;&lt;m:t&gt;10&lt;/m:t&gt;&lt;/m:r&gt;&lt;/m:e&gt;&lt;m:sup&gt;&lt;m:r&gt;&lt;w:rPr&gt;&lt;w:rFonts w:ascii=&quot;Cambria Math&quot; w:h-ansi=&quot;Cambria Math&quot;/&gt;&lt;wx:font wx:val=&quot;Cambria Math&quot;/&gt;&lt;w:i/&gt;&lt;w:sz w:val=&quot;28&quot;/&gt;&lt;w:sz-cs w:val=&quot;28&quot;/&gt;&lt;w:shd w:val=&quot;clear&quot; w:color=&quot;auto&quot; w:fill=&quot;FFFFFF&quot;/&gt;&lt;/w:rPr&gt;&lt;m:t&gt;6&lt;/m:t&gt;&lt;/m:r&gt;&lt;/m:sup&gt;&lt;/m:sSup&gt;&lt;/m:den&gt;&lt;/m:f&gt;&lt;m:r&gt;&lt;w:rPr&gt;&lt;w:rFonts w:ascii=&quot;Cambria Math&quot; w:h-ansi=&quot;Cambria Math&quot;/&gt;&lt;wx:font wx:val=&quot;Cambria Math&quot;/&gt;&lt;w:i/&gt;&lt;w:sz w:val=&quot;28&quot;/&gt;&lt;w:sz-cs w:val=&quot;28&quot;/&gt;&lt;/w:rPr&gt;&lt;m:t&gt;=4,6*&lt;/m:t&gt;&lt;/m:r&gt;&lt;m:sSup&gt;&lt;m:sSupPr&gt;&lt;m:ctrlPr&gt;&lt;w:rPr&gt;&lt;w:rFonts w:ascii=&quot;Cambria Math&quot; w:fareast=&quot;Calibri&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Рј&lt;/m:t&gt;&lt;/m:r&gt;&lt;/m:oMath&gt;&lt;/m:oMathPara&gt;&lt;/w:p&gt;&lt;w:sectPr wsp:rsidR=&quot;00000000&quot; wsp:rsidRPr=&quot;005A0F2E&quot;&gt;&lt;w:pgSz w:w=&quot;12240&quot; w:h=&quot;15840&quot;/&gt;&lt;w:pgMar w:top=&quot;1134&quot; w:right=&quot;850&quot; w:bottom=&quot;1134&quot; w:left=&quot;1701&quot; w:header=&quot;720&quot; w:footer=&quot;720&quot; w:gutter=&quot;0&quot;/&gt;&lt;w:cols w:space=&quot;720&quot;/&gt;&lt;/w:sectPr&gt;&lt;/wx:sect&gt;&lt;/w:body&gt;&lt;/w:wordDocument&gt;">
            <v:imagedata r:id="rId41" o:title="" chromakey="white"/>
          </v:shape>
        </w:pict>
      </w:r>
    </w:p>
    <w:p w:rsidR="003D088D" w:rsidRDefault="004C5951" w:rsidP="003D088D">
      <w:pPr>
        <w:pStyle w:val="ab"/>
        <w:spacing w:line="360" w:lineRule="auto"/>
        <w:ind w:firstLine="709"/>
        <w:jc w:val="both"/>
        <w:rPr>
          <w:rFonts w:ascii="Times New Roman" w:hAnsi="Times New Roman"/>
          <w:sz w:val="28"/>
          <w:szCs w:val="28"/>
        </w:rPr>
      </w:pPr>
      <w:r w:rsidRPr="003D088D">
        <w:rPr>
          <w:rFonts w:ascii="Times New Roman" w:hAnsi="Times New Roman"/>
          <w:sz w:val="28"/>
          <w:szCs w:val="28"/>
        </w:rPr>
        <w:t xml:space="preserve">Таким образом, можно сказать, что </w:t>
      </w:r>
      <w:r w:rsidR="00064A55" w:rsidRPr="003D088D">
        <w:rPr>
          <w:rFonts w:ascii="Times New Roman" w:hAnsi="Times New Roman"/>
          <w:sz w:val="28"/>
          <w:szCs w:val="28"/>
        </w:rPr>
        <w:t xml:space="preserve">стандартная для труб и вакуумных камер </w:t>
      </w:r>
      <w:r w:rsidRPr="003D088D">
        <w:rPr>
          <w:rFonts w:ascii="Times New Roman" w:hAnsi="Times New Roman"/>
          <w:sz w:val="28"/>
          <w:szCs w:val="28"/>
        </w:rPr>
        <w:t xml:space="preserve">толщина стенки 7,2мм отвечает требованиям прочности, что </w:t>
      </w:r>
      <w:r w:rsidR="00231095" w:rsidRPr="003D088D">
        <w:rPr>
          <w:rFonts w:ascii="Times New Roman" w:hAnsi="Times New Roman"/>
          <w:sz w:val="28"/>
          <w:szCs w:val="28"/>
        </w:rPr>
        <w:t>обеспечит целостность</w:t>
      </w:r>
      <w:r w:rsidRPr="003D088D">
        <w:rPr>
          <w:rFonts w:ascii="Times New Roman" w:hAnsi="Times New Roman"/>
          <w:sz w:val="28"/>
          <w:szCs w:val="28"/>
        </w:rPr>
        <w:t xml:space="preserve"> камеры во время ее работы.</w:t>
      </w:r>
    </w:p>
    <w:p w:rsidR="00D567C3" w:rsidRPr="003D088D" w:rsidRDefault="009F6508" w:rsidP="00900970">
      <w:pPr>
        <w:pStyle w:val="1"/>
        <w:numPr>
          <w:ilvl w:val="0"/>
          <w:numId w:val="0"/>
        </w:numPr>
        <w:spacing w:line="360" w:lineRule="auto"/>
        <w:ind w:firstLine="709"/>
        <w:rPr>
          <w:rFonts w:ascii="Times New Roman" w:hAnsi="Times New Roman"/>
          <w:b/>
          <w:color w:val="auto"/>
          <w:sz w:val="28"/>
          <w:szCs w:val="28"/>
        </w:rPr>
      </w:pPr>
      <w:r>
        <w:br w:type="page"/>
      </w:r>
      <w:bookmarkStart w:id="47" w:name="_Toc514276871"/>
      <w:r w:rsidR="003D088D" w:rsidRPr="003D088D">
        <w:rPr>
          <w:rStyle w:val="10"/>
          <w:rFonts w:ascii="Times New Roman" w:hAnsi="Times New Roman"/>
          <w:b/>
          <w:color w:val="auto"/>
          <w:sz w:val="28"/>
          <w:szCs w:val="28"/>
        </w:rPr>
        <w:lastRenderedPageBreak/>
        <w:t xml:space="preserve">3 </w:t>
      </w:r>
      <w:r w:rsidR="00CD6C3E">
        <w:rPr>
          <w:rStyle w:val="10"/>
          <w:rFonts w:ascii="Times New Roman" w:hAnsi="Times New Roman"/>
          <w:b/>
          <w:color w:val="auto"/>
          <w:sz w:val="28"/>
          <w:szCs w:val="28"/>
        </w:rPr>
        <w:tab/>
      </w:r>
      <w:r w:rsidR="003D088D" w:rsidRPr="003D088D">
        <w:rPr>
          <w:rStyle w:val="10"/>
          <w:rFonts w:ascii="Times New Roman" w:eastAsia="Calibri" w:hAnsi="Times New Roman"/>
          <w:b/>
          <w:color w:val="auto"/>
          <w:sz w:val="28"/>
          <w:szCs w:val="28"/>
        </w:rPr>
        <w:t>Конструкторская часть</w:t>
      </w:r>
      <w:bookmarkEnd w:id="47"/>
    </w:p>
    <w:p w:rsidR="00BF3051" w:rsidRPr="00CD7587" w:rsidRDefault="00900970" w:rsidP="009936D6">
      <w:pPr>
        <w:pStyle w:val="2"/>
        <w:numPr>
          <w:ilvl w:val="1"/>
          <w:numId w:val="7"/>
        </w:numPr>
        <w:spacing w:line="360" w:lineRule="auto"/>
        <w:ind w:left="0" w:firstLine="709"/>
        <w:jc w:val="both"/>
        <w:rPr>
          <w:rFonts w:ascii="Times New Roman" w:hAnsi="Times New Roman"/>
          <w:sz w:val="28"/>
          <w:szCs w:val="28"/>
        </w:rPr>
      </w:pPr>
      <w:bookmarkStart w:id="48" w:name="_Toc513399952"/>
      <w:r>
        <w:rPr>
          <w:rFonts w:ascii="Times New Roman" w:hAnsi="Times New Roman"/>
          <w:sz w:val="28"/>
          <w:szCs w:val="28"/>
        </w:rPr>
        <w:t xml:space="preserve"> </w:t>
      </w:r>
      <w:bookmarkStart w:id="49" w:name="_Toc514276872"/>
      <w:r w:rsidR="00BF3051" w:rsidRPr="00CD7587">
        <w:rPr>
          <w:rFonts w:ascii="Times New Roman" w:hAnsi="Times New Roman"/>
          <w:sz w:val="28"/>
          <w:szCs w:val="28"/>
        </w:rPr>
        <w:t>Особенности изготовления деталей методом 3</w:t>
      </w:r>
      <w:r w:rsidR="00BF3051" w:rsidRPr="00CD7587">
        <w:rPr>
          <w:rFonts w:ascii="Times New Roman" w:hAnsi="Times New Roman"/>
          <w:sz w:val="28"/>
          <w:szCs w:val="28"/>
          <w:lang w:val="en-US"/>
        </w:rPr>
        <w:t>D</w:t>
      </w:r>
      <w:r w:rsidR="00BF3051" w:rsidRPr="00CD7587">
        <w:rPr>
          <w:rFonts w:ascii="Times New Roman" w:hAnsi="Times New Roman"/>
          <w:sz w:val="28"/>
          <w:szCs w:val="28"/>
        </w:rPr>
        <w:t>-печати</w:t>
      </w:r>
      <w:bookmarkEnd w:id="48"/>
      <w:bookmarkEnd w:id="49"/>
    </w:p>
    <w:p w:rsidR="00BF3051" w:rsidRPr="00BF3051" w:rsidRDefault="00BF3051" w:rsidP="00303908">
      <w:pPr>
        <w:pStyle w:val="a3"/>
        <w:spacing w:line="360" w:lineRule="auto"/>
        <w:ind w:firstLine="709"/>
        <w:contextualSpacing/>
        <w:jc w:val="both"/>
        <w:rPr>
          <w:sz w:val="28"/>
          <w:szCs w:val="28"/>
        </w:rPr>
      </w:pPr>
      <w:r w:rsidRPr="00BF3051">
        <w:rPr>
          <w:sz w:val="28"/>
          <w:szCs w:val="28"/>
        </w:rPr>
        <w:t>3D-печать является перспективной отраслью для изготовления пластиковых деталей малого тиража. Учитывая тот факт, что в данной сборки присутствуют компоненты из пластика, выполненные при помощи 3D печати, стоит упомянуть о технологическом процессе изготовления. При изготовлении деталей могут возникнуть определенные сложности. Далее будут представлены наиболее распространенные проблемы, связанные с 3D-печатью деталей, их описание и их решение. Стоит заранее отметить, что будут приведены лишь такие дефекты, связанные с непосредственно конструированием детали, а не ее исполнением.</w:t>
      </w:r>
    </w:p>
    <w:p w:rsidR="00BF3051" w:rsidRDefault="00BF3051" w:rsidP="00303908">
      <w:pPr>
        <w:pStyle w:val="a3"/>
        <w:spacing w:line="360" w:lineRule="auto"/>
        <w:ind w:firstLine="709"/>
        <w:contextualSpacing/>
        <w:jc w:val="both"/>
        <w:rPr>
          <w:sz w:val="28"/>
          <w:szCs w:val="28"/>
        </w:rPr>
      </w:pPr>
      <w:r w:rsidRPr="00BF3051">
        <w:rPr>
          <w:sz w:val="28"/>
          <w:szCs w:val="28"/>
        </w:rPr>
        <w:t>Такой дефект, как коробление, заключается в том, что из-за того, что пластик переходит из жидкого, затем в твердо-жидкое, а затем в твердое состояние при смене температур, пластик начинает уменьшаться в объеме</w:t>
      </w:r>
      <w:r w:rsidR="00735334">
        <w:rPr>
          <w:sz w:val="28"/>
          <w:szCs w:val="28"/>
        </w:rPr>
        <w:t xml:space="preserve"> </w:t>
      </w:r>
      <w:r w:rsidR="009949DE" w:rsidRPr="009949DE">
        <w:rPr>
          <w:sz w:val="28"/>
          <w:szCs w:val="28"/>
        </w:rPr>
        <w:t>[</w:t>
      </w:r>
      <w:r w:rsidR="001F26A3">
        <w:rPr>
          <w:sz w:val="28"/>
          <w:szCs w:val="28"/>
        </w:rPr>
        <w:t>6</w:t>
      </w:r>
      <w:r w:rsidR="009949DE" w:rsidRPr="009949DE">
        <w:rPr>
          <w:sz w:val="28"/>
          <w:szCs w:val="28"/>
        </w:rPr>
        <w:t>]</w:t>
      </w:r>
      <w:r w:rsidRPr="00BF3051">
        <w:rPr>
          <w:sz w:val="28"/>
          <w:szCs w:val="28"/>
        </w:rPr>
        <w:t xml:space="preserve">. Этот неравномерный процесс начинает свое воздействие с краев деталей, и только потом переходит к ее центральной части. В связи с этим возникает внутреннее напряжение, способные оторвать края или сломать деталь. С такой проблемой борется следующим путем: уменьшает заполняемость, тем самым остается меньше объем пластика для сжатия, и, соответственно, уменьшается усилие отрыва. Также можно использовать горячий стол, в связи с чем проигрываются нижние свои, что даёт равномерное распределение напряжений внутри детали. Создание внешнего контура вокруг и детали создаст что-то вроде термобарьера вокруг нее, из-за чего будет поддерживаться температура по объему, что приведет к равномерному распределению напряжений по детали. Альтернативным вариантом будет служить наличие закрытой камеры. Также можно использовать конструктивные элементы. Это возможно выполнить при наличии следующих условий: деталь должна иметь плоскую грань или </w:t>
      </w:r>
      <w:r w:rsidRPr="00BF3051">
        <w:rPr>
          <w:sz w:val="28"/>
          <w:szCs w:val="28"/>
        </w:rPr>
        <w:lastRenderedPageBreak/>
        <w:t>дополнительные отверстия. Также разумным вариантом будет увеличение силы сцепления.</w:t>
      </w:r>
    </w:p>
    <w:p w:rsidR="009F34DF" w:rsidRDefault="009F34DF" w:rsidP="009F34DF">
      <w:pPr>
        <w:pStyle w:val="a3"/>
        <w:spacing w:line="360" w:lineRule="auto"/>
        <w:ind w:firstLine="709"/>
        <w:contextualSpacing/>
        <w:jc w:val="center"/>
      </w:pPr>
      <w:r>
        <w:fldChar w:fldCharType="begin"/>
      </w:r>
      <w:r>
        <w:instrText xml:space="preserve"> INCLUDEPICTURE "http://3dtoday.ru/upload/blog/097/15bc4fb23b24b0fde96f9bbebd5d5c10.jpeg" \* MERGEFORMATINET </w:instrText>
      </w:r>
      <w:r>
        <w:fldChar w:fldCharType="separate"/>
      </w:r>
      <w:r w:rsidR="00AE3D69">
        <w:fldChar w:fldCharType="begin"/>
      </w:r>
      <w:r w:rsidR="00AE3D69">
        <w:instrText xml:space="preserve"> INCLUDEPICTURE  "http://3dtoday.ru/upload/blog/097/15bc4fb23b24b0fde96f9bbebd5d5c10.jpeg" \* MERGEFORMATINET </w:instrText>
      </w:r>
      <w:r w:rsidR="00AE3D69">
        <w:fldChar w:fldCharType="separate"/>
      </w:r>
      <w:r w:rsidR="00E44160">
        <w:fldChar w:fldCharType="begin"/>
      </w:r>
      <w:r w:rsidR="00E44160">
        <w:instrText xml:space="preserve"> INCLUDEPICTURE  "http://3dtoday.ru/upload/blog/097/15bc4fb23b24b0fde96f9bbebd5d5c10.jpeg" \* MERGEFORMATINET </w:instrText>
      </w:r>
      <w:r w:rsidR="00E44160">
        <w:fldChar w:fldCharType="separate"/>
      </w:r>
      <w:r w:rsidR="005038EA">
        <w:fldChar w:fldCharType="begin"/>
      </w:r>
      <w:r w:rsidR="005038EA">
        <w:instrText xml:space="preserve"> INCLUDEPICTURE  "http://3dtoday.ru/upload/blog/097/15bc4fb23b24b0fde96f9bbebd5d5c10.jpeg" \* MERGEFORMATINET </w:instrText>
      </w:r>
      <w:r w:rsidR="005038EA">
        <w:fldChar w:fldCharType="separate"/>
      </w:r>
      <w:r w:rsidR="00D9495D">
        <w:fldChar w:fldCharType="begin"/>
      </w:r>
      <w:r w:rsidR="00D9495D">
        <w:instrText xml:space="preserve"> INCLUDEPICTURE  "http://3dtoday.ru/upload/blog/097/15bc4fb23b24b0fde96f9bbebd5d5c10.jpeg" \* MERGEFORMATINET </w:instrText>
      </w:r>
      <w:r w:rsidR="00D9495D">
        <w:fldChar w:fldCharType="separate"/>
      </w:r>
      <w:r w:rsidR="00F67376">
        <w:fldChar w:fldCharType="begin"/>
      </w:r>
      <w:r w:rsidR="00F67376">
        <w:instrText xml:space="preserve"> INCLUDEPICTURE  "http://3dtoday.ru/upload/blog/097/15bc4fb23b24b0fde96f9bbebd5d5c10.jpeg" \* MERGEFORMATINET </w:instrText>
      </w:r>
      <w:r w:rsidR="00F67376">
        <w:fldChar w:fldCharType="separate"/>
      </w:r>
      <w:r w:rsidR="00525281">
        <w:fldChar w:fldCharType="begin"/>
      </w:r>
      <w:r w:rsidR="00525281">
        <w:instrText xml:space="preserve"> INCLUDEPICTURE  "http://3dtoday.ru/upload/blog/097/15bc4fb23b24b0fde96f9bbebd5d5c10.jpeg" \* MERGEFORMATINET </w:instrText>
      </w:r>
      <w:r w:rsidR="00525281">
        <w:fldChar w:fldCharType="separate"/>
      </w:r>
      <w:r w:rsidR="00005740">
        <w:fldChar w:fldCharType="begin"/>
      </w:r>
      <w:r w:rsidR="00005740">
        <w:instrText xml:space="preserve"> INCLUDEPICTURE  "http://3dtoday.ru/upload/blog/097/15bc4fb23b24b0fde96f9bbebd5d5c10.jpeg" \* MERGEFORMATINET </w:instrText>
      </w:r>
      <w:r w:rsidR="00005740">
        <w:fldChar w:fldCharType="separate"/>
      </w:r>
      <w:r w:rsidR="00997D18">
        <w:fldChar w:fldCharType="begin"/>
      </w:r>
      <w:r w:rsidR="00997D18">
        <w:instrText xml:space="preserve"> INCLUDEPICTURE  "http://3dtoday.ru/upload/blog/097/15bc4fb23b24b0fde96f9bbebd5d5c10.jpeg" \* MERGEFORMATINET </w:instrText>
      </w:r>
      <w:r w:rsidR="00997D18">
        <w:fldChar w:fldCharType="separate"/>
      </w:r>
      <w:r w:rsidR="009E5248">
        <w:fldChar w:fldCharType="begin"/>
      </w:r>
      <w:r w:rsidR="009E5248">
        <w:instrText xml:space="preserve"> INCLUDEPICTURE  "http://3dtoday.ru/upload/blog/097/15bc4fb23b24b0fde96f9bbebd5d5c10.jpeg" \* MERGEFORMATINET </w:instrText>
      </w:r>
      <w:r w:rsidR="009E5248">
        <w:fldChar w:fldCharType="separate"/>
      </w:r>
      <w:r w:rsidR="00AB6C65">
        <w:fldChar w:fldCharType="begin"/>
      </w:r>
      <w:r w:rsidR="00AB6C65">
        <w:instrText xml:space="preserve"> INCLUDEPICTURE  "http://3dtoday.ru/upload/blog/097/15bc4fb23b24b0fde96f9bbebd5d5c10.jpeg" \* MERGEFORMATINET </w:instrText>
      </w:r>
      <w:r w:rsidR="00AB6C65">
        <w:fldChar w:fldCharType="separate"/>
      </w:r>
      <w:r w:rsidR="00C33884">
        <w:fldChar w:fldCharType="begin"/>
      </w:r>
      <w:r w:rsidR="00C33884">
        <w:instrText xml:space="preserve"> INCLUDEPICTURE  "http://3dtoday.ru/upload/blog/097/15bc4fb23b24b0fde96f9bbebd5d5c10.jpeg" \* MERGEFORMATINET </w:instrText>
      </w:r>
      <w:r w:rsidR="00C33884">
        <w:fldChar w:fldCharType="separate"/>
      </w:r>
      <w:r w:rsidR="00CF462D">
        <w:fldChar w:fldCharType="begin"/>
      </w:r>
      <w:r w:rsidR="00CF462D">
        <w:instrText xml:space="preserve"> INCLUDEPICTURE  "http://3dtoday.ru/upload/blog/097/15bc4fb23b24b0fde96f9bbebd5d5c10.jpeg" \* MERGEFORMATINET </w:instrText>
      </w:r>
      <w:r w:rsidR="00CF462D">
        <w:fldChar w:fldCharType="separate"/>
      </w:r>
      <w:r w:rsidR="00A065DB">
        <w:fldChar w:fldCharType="begin"/>
      </w:r>
      <w:r w:rsidR="00A065DB">
        <w:instrText xml:space="preserve"> INCLUDEPICTURE  "http://3dtoday.ru/upload/blog/097/15bc4fb23b24b0fde96f9bbebd5d5c10.jpeg" \* MERGEFORMATINET </w:instrText>
      </w:r>
      <w:r w:rsidR="00A065DB">
        <w:fldChar w:fldCharType="separate"/>
      </w:r>
      <w:r w:rsidR="00DA300B">
        <w:fldChar w:fldCharType="begin"/>
      </w:r>
      <w:r w:rsidR="00DA300B">
        <w:instrText xml:space="preserve"> INCLUDEPICTURE  "http://3dtoday.ru/upload/blog/097/15bc4fb23b24b0fde96f9bbebd5d5c10.jpeg" \* MERGEFORMATINET </w:instrText>
      </w:r>
      <w:r w:rsidR="00DA300B">
        <w:fldChar w:fldCharType="separate"/>
      </w:r>
      <w:r w:rsidR="00DA5619">
        <w:fldChar w:fldCharType="begin"/>
      </w:r>
      <w:r w:rsidR="00DA5619">
        <w:instrText xml:space="preserve"> INCLUDEPICTURE  "http://3dtoday.ru/upload/blog/097/15bc4fb23b24b0fde96f9bbebd5d5c10.jpeg" \* MERGEFORMATINET </w:instrText>
      </w:r>
      <w:r w:rsidR="00DA5619">
        <w:fldChar w:fldCharType="separate"/>
      </w:r>
      <w:r w:rsidR="00ED7D77">
        <w:fldChar w:fldCharType="begin"/>
      </w:r>
      <w:r w:rsidR="00ED7D77">
        <w:instrText xml:space="preserve"> INCLUDEPICTURE  "http://3dtoday.ru/upload/blog/097/15bc4fb23b24b0fde96f9bbebd5d5c10.jpeg" \* MERGEFORMATINET </w:instrText>
      </w:r>
      <w:r w:rsidR="00ED7D77">
        <w:fldChar w:fldCharType="separate"/>
      </w:r>
      <w:r w:rsidR="00891C15">
        <w:fldChar w:fldCharType="begin"/>
      </w:r>
      <w:r w:rsidR="00891C15">
        <w:instrText xml:space="preserve"> INCLUDEPICTURE  "http://3dtoday.ru/upload/blog/097/15bc4fb23b24b0fde96f9bbebd5d5c10.jpeg" \* MERGEFORMATINET </w:instrText>
      </w:r>
      <w:r w:rsidR="00891C15">
        <w:fldChar w:fldCharType="separate"/>
      </w:r>
      <w:r w:rsidR="004B49FE">
        <w:fldChar w:fldCharType="begin"/>
      </w:r>
      <w:r w:rsidR="004B49FE">
        <w:instrText xml:space="preserve"> </w:instrText>
      </w:r>
      <w:r w:rsidR="004B49FE">
        <w:instrText>INCLUDEPICTURE  "http://3dtoday.r</w:instrText>
      </w:r>
      <w:r w:rsidR="004B49FE">
        <w:instrText>u/upload/blog/097/15bc4fb23b24b0fde96f9bbebd5d5c10.jpeg" \* MERGEFORMATINET</w:instrText>
      </w:r>
      <w:r w:rsidR="004B49FE">
        <w:instrText xml:space="preserve"> </w:instrText>
      </w:r>
      <w:r w:rsidR="004B49FE">
        <w:fldChar w:fldCharType="separate"/>
      </w:r>
      <w:r w:rsidR="00EA36A5">
        <w:pict>
          <v:shape id="_x0000_i1066" type="#_x0000_t75" style="width:150pt;height:150pt">
            <v:imagedata r:id="rId42" r:href="rId43"/>
          </v:shape>
        </w:pict>
      </w:r>
      <w:r w:rsidR="004B49FE">
        <w:fldChar w:fldCharType="end"/>
      </w:r>
      <w:r w:rsidR="00891C15">
        <w:fldChar w:fldCharType="end"/>
      </w:r>
      <w:r w:rsidR="00ED7D77">
        <w:fldChar w:fldCharType="end"/>
      </w:r>
      <w:r w:rsidR="00DA5619">
        <w:fldChar w:fldCharType="end"/>
      </w:r>
      <w:r w:rsidR="00DA300B">
        <w:fldChar w:fldCharType="end"/>
      </w:r>
      <w:r w:rsidR="00A065DB">
        <w:fldChar w:fldCharType="end"/>
      </w:r>
      <w:r w:rsidR="00CF462D">
        <w:fldChar w:fldCharType="end"/>
      </w:r>
      <w:r w:rsidR="00C33884">
        <w:fldChar w:fldCharType="end"/>
      </w:r>
      <w:r w:rsidR="00AB6C65">
        <w:fldChar w:fldCharType="end"/>
      </w:r>
      <w:r w:rsidR="009E5248">
        <w:fldChar w:fldCharType="end"/>
      </w:r>
      <w:r w:rsidR="00997D18">
        <w:fldChar w:fldCharType="end"/>
      </w:r>
      <w:r w:rsidR="00005740">
        <w:fldChar w:fldCharType="end"/>
      </w:r>
      <w:r w:rsidR="00525281">
        <w:fldChar w:fldCharType="end"/>
      </w:r>
      <w:r w:rsidR="00F67376">
        <w:fldChar w:fldCharType="end"/>
      </w:r>
      <w:r w:rsidR="00D9495D">
        <w:fldChar w:fldCharType="end"/>
      </w:r>
      <w:r w:rsidR="005038EA">
        <w:fldChar w:fldCharType="end"/>
      </w:r>
      <w:r w:rsidR="00E44160">
        <w:fldChar w:fldCharType="end"/>
      </w:r>
      <w:r w:rsidR="00AE3D69">
        <w:fldChar w:fldCharType="end"/>
      </w:r>
      <w:r>
        <w:fldChar w:fldCharType="end"/>
      </w:r>
    </w:p>
    <w:p w:rsidR="009F34DF" w:rsidRPr="009F34DF" w:rsidRDefault="009F34DF" w:rsidP="009F34DF">
      <w:pPr>
        <w:spacing w:after="0" w:line="48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 xml:space="preserve">Рис. </w:t>
      </w:r>
      <w:r w:rsidRPr="009F34DF">
        <w:rPr>
          <w:rFonts w:ascii="Times New Roman" w:hAnsi="Times New Roman"/>
          <w:sz w:val="24"/>
          <w:szCs w:val="24"/>
        </w:rPr>
        <w:t>3</w:t>
      </w:r>
      <w:r>
        <w:rPr>
          <w:rFonts w:ascii="Times New Roman" w:hAnsi="Times New Roman"/>
          <w:sz w:val="24"/>
          <w:szCs w:val="24"/>
        </w:rPr>
        <w:t>.</w:t>
      </w:r>
      <w:r w:rsidRPr="009F34DF">
        <w:rPr>
          <w:rFonts w:ascii="Times New Roman" w:hAnsi="Times New Roman"/>
          <w:sz w:val="24"/>
          <w:szCs w:val="24"/>
        </w:rPr>
        <w:t>1</w:t>
      </w:r>
      <w:r>
        <w:rPr>
          <w:rFonts w:ascii="Times New Roman" w:hAnsi="Times New Roman"/>
          <w:sz w:val="24"/>
          <w:szCs w:val="24"/>
        </w:rPr>
        <w:t>.</w:t>
      </w:r>
      <w:r w:rsidRPr="009F34DF">
        <w:rPr>
          <w:rFonts w:ascii="Times New Roman" w:hAnsi="Times New Roman"/>
          <w:sz w:val="24"/>
          <w:szCs w:val="24"/>
        </w:rPr>
        <w:t>1</w:t>
      </w:r>
      <w:r>
        <w:rPr>
          <w:rFonts w:ascii="Times New Roman" w:hAnsi="Times New Roman"/>
          <w:sz w:val="24"/>
          <w:szCs w:val="24"/>
        </w:rPr>
        <w:t xml:space="preserve"> – Коробление на детали</w:t>
      </w:r>
    </w:p>
    <w:p w:rsidR="00BF3051" w:rsidRDefault="00BF3051" w:rsidP="00303908">
      <w:pPr>
        <w:pStyle w:val="a3"/>
        <w:spacing w:line="360" w:lineRule="auto"/>
        <w:ind w:firstLine="709"/>
        <w:contextualSpacing/>
        <w:jc w:val="both"/>
        <w:rPr>
          <w:sz w:val="28"/>
          <w:szCs w:val="28"/>
        </w:rPr>
      </w:pPr>
      <w:r w:rsidRPr="00BF3051">
        <w:rPr>
          <w:sz w:val="28"/>
          <w:szCs w:val="28"/>
        </w:rPr>
        <w:t>Вскип или подутость является таким дефектом, при котором выступы на верхнем слое детали могут быть как открытого, так и закрытого типа. Это связано с провисанием пластика, который не успевает охлаждаться при печати в воздухе без поддержек. Борьба с дефектом заключается в следующем: необходимо обеспечить охлаждение, в связи с чем пластик будет хорошо остывать на верхнем слое. Также разумным решением будет обеспечения достаточной толщины слоя и стенки. Изменение заполняемости также имеет положительный эффект в решении данной проблемы.</w:t>
      </w:r>
    </w:p>
    <w:p w:rsidR="00A8105D" w:rsidRDefault="00A8105D" w:rsidP="00A8105D">
      <w:pPr>
        <w:pStyle w:val="a3"/>
        <w:spacing w:line="360" w:lineRule="auto"/>
        <w:ind w:firstLine="709"/>
        <w:contextualSpacing/>
        <w:jc w:val="center"/>
        <w:rPr>
          <w:sz w:val="28"/>
          <w:szCs w:val="28"/>
        </w:rPr>
      </w:pPr>
      <w:r>
        <w:fldChar w:fldCharType="begin"/>
      </w:r>
      <w:r>
        <w:instrText xml:space="preserve"> INCLUDEPICTURE "http://3dtoday.ru/upload/blog/047/b87073843876442d0826ddfaf8cac9b3.jpeg" \* MERGEFORMATINET </w:instrText>
      </w:r>
      <w:r>
        <w:fldChar w:fldCharType="separate"/>
      </w:r>
      <w:r w:rsidR="00AE3D69">
        <w:fldChar w:fldCharType="begin"/>
      </w:r>
      <w:r w:rsidR="00AE3D69">
        <w:instrText xml:space="preserve"> INCLUDEPICTURE  "http://3dtoday.ru/upload/blog/047/b87073843876442d0826ddfaf8cac9b3.jpeg" \* MERGEFORMATINET </w:instrText>
      </w:r>
      <w:r w:rsidR="00AE3D69">
        <w:fldChar w:fldCharType="separate"/>
      </w:r>
      <w:r w:rsidR="00E44160">
        <w:fldChar w:fldCharType="begin"/>
      </w:r>
      <w:r w:rsidR="00E44160">
        <w:instrText xml:space="preserve"> INCLUDEPICTURE  "http://3dtoday.ru/upload/blog/047/b87073843876442d0826ddfaf8cac9b3.jpeg" \* MERGEFORMATINET </w:instrText>
      </w:r>
      <w:r w:rsidR="00E44160">
        <w:fldChar w:fldCharType="separate"/>
      </w:r>
      <w:r w:rsidR="005038EA">
        <w:fldChar w:fldCharType="begin"/>
      </w:r>
      <w:r w:rsidR="005038EA">
        <w:instrText xml:space="preserve"> INCLUDEPICTURE  "http://3dtoday.ru/upload/blog/047/b87073843876442d0826ddfaf8cac9b3.jpeg" \* MERGEFORMATINET </w:instrText>
      </w:r>
      <w:r w:rsidR="005038EA">
        <w:fldChar w:fldCharType="separate"/>
      </w:r>
      <w:r w:rsidR="00D9495D">
        <w:fldChar w:fldCharType="begin"/>
      </w:r>
      <w:r w:rsidR="00D9495D">
        <w:instrText xml:space="preserve"> INCLUDEPICTURE  "http://3dtoday.ru/upload/blog/047/b87073843876442d0826ddfaf8cac9b3.jpeg" \* MERGEFORMATINET </w:instrText>
      </w:r>
      <w:r w:rsidR="00D9495D">
        <w:fldChar w:fldCharType="separate"/>
      </w:r>
      <w:r w:rsidR="00F67376">
        <w:fldChar w:fldCharType="begin"/>
      </w:r>
      <w:r w:rsidR="00F67376">
        <w:instrText xml:space="preserve"> INCLUDEPICTURE  "http://3dtoday.ru/upload/blog/047/b87073843876442d0826ddfaf8cac9b3.jpeg" \* MERGEFORMATINET </w:instrText>
      </w:r>
      <w:r w:rsidR="00F67376">
        <w:fldChar w:fldCharType="separate"/>
      </w:r>
      <w:r w:rsidR="00525281">
        <w:fldChar w:fldCharType="begin"/>
      </w:r>
      <w:r w:rsidR="00525281">
        <w:instrText xml:space="preserve"> INCLUDEPICTURE  "http://3dtoday.ru/upload/blog/047/b87073843876442d0826ddfaf8cac9b3.jpeg" \* MERGEFORMATINET </w:instrText>
      </w:r>
      <w:r w:rsidR="00525281">
        <w:fldChar w:fldCharType="separate"/>
      </w:r>
      <w:r w:rsidR="00005740">
        <w:fldChar w:fldCharType="begin"/>
      </w:r>
      <w:r w:rsidR="00005740">
        <w:instrText xml:space="preserve"> INCLUDEPICTURE  "http://3dtoday.ru/upload/blog/047/b87073843876442d0826ddfaf8cac9b3.jpeg" \* MERGEFORMATINET </w:instrText>
      </w:r>
      <w:r w:rsidR="00005740">
        <w:fldChar w:fldCharType="separate"/>
      </w:r>
      <w:r w:rsidR="00997D18">
        <w:fldChar w:fldCharType="begin"/>
      </w:r>
      <w:r w:rsidR="00997D18">
        <w:instrText xml:space="preserve"> INCLUDEPICTURE  "http://3dtoday.ru/upload/blog/047/b87073843876442d0826ddfaf8cac9b3.jpeg" \* MERGEFORMATINET </w:instrText>
      </w:r>
      <w:r w:rsidR="00997D18">
        <w:fldChar w:fldCharType="separate"/>
      </w:r>
      <w:r w:rsidR="009E5248">
        <w:fldChar w:fldCharType="begin"/>
      </w:r>
      <w:r w:rsidR="009E5248">
        <w:instrText xml:space="preserve"> INCLUDEPICTURE  "http://3dtoday.ru/upload/blog/047/b87073843876442d0826ddfaf8cac9b3.jpeg" \* MERGEFORMATINET </w:instrText>
      </w:r>
      <w:r w:rsidR="009E5248">
        <w:fldChar w:fldCharType="separate"/>
      </w:r>
      <w:r w:rsidR="00AB6C65">
        <w:fldChar w:fldCharType="begin"/>
      </w:r>
      <w:r w:rsidR="00AB6C65">
        <w:instrText xml:space="preserve"> INCLUDEPICTURE  "http://3dtoday.ru/upload/blog/047/b87073843876442d0826ddfaf8cac9b3.jpeg" \* MERGEFORMATINET </w:instrText>
      </w:r>
      <w:r w:rsidR="00AB6C65">
        <w:fldChar w:fldCharType="separate"/>
      </w:r>
      <w:r w:rsidR="00C33884">
        <w:fldChar w:fldCharType="begin"/>
      </w:r>
      <w:r w:rsidR="00C33884">
        <w:instrText xml:space="preserve"> INCLUDEPICTURE  "http://3dtoday.ru/upload/blog/047/b87073843876442d0826ddfaf8cac9b3.jpeg" \* MERGEFORMATINET </w:instrText>
      </w:r>
      <w:r w:rsidR="00C33884">
        <w:fldChar w:fldCharType="separate"/>
      </w:r>
      <w:r w:rsidR="00CF462D">
        <w:fldChar w:fldCharType="begin"/>
      </w:r>
      <w:r w:rsidR="00CF462D">
        <w:instrText xml:space="preserve"> INCLUDEPICTURE  "http://3dtoday.ru/upload/blog/047/b87073843876442d0826ddfaf8cac9b3.jpeg" \* MERGEFORMATINET </w:instrText>
      </w:r>
      <w:r w:rsidR="00CF462D">
        <w:fldChar w:fldCharType="separate"/>
      </w:r>
      <w:r w:rsidR="00A065DB">
        <w:fldChar w:fldCharType="begin"/>
      </w:r>
      <w:r w:rsidR="00A065DB">
        <w:instrText xml:space="preserve"> INCLUDEPICTURE  "http://3dtoday.ru/upload/blog/047/b87073843876442d0826ddfaf8cac9b3.jpeg" \* MERGEFORMATINET </w:instrText>
      </w:r>
      <w:r w:rsidR="00A065DB">
        <w:fldChar w:fldCharType="separate"/>
      </w:r>
      <w:r w:rsidR="00DA300B">
        <w:fldChar w:fldCharType="begin"/>
      </w:r>
      <w:r w:rsidR="00DA300B">
        <w:instrText xml:space="preserve"> INCLUDEPICTURE  "http://3dtoday.ru/upload/blog/047/b87073843876442d0826ddfaf8cac9b3.jpeg" \* MERGEFORMATINET </w:instrText>
      </w:r>
      <w:r w:rsidR="00DA300B">
        <w:fldChar w:fldCharType="separate"/>
      </w:r>
      <w:r w:rsidR="00DA5619">
        <w:fldChar w:fldCharType="begin"/>
      </w:r>
      <w:r w:rsidR="00DA5619">
        <w:instrText xml:space="preserve"> INCLUDEPICTURE  "http://3dtoday.ru/upload/blog/047/b87073843876442d0826ddfaf8cac9b3.jpeg" \* MERGEFORMATINET </w:instrText>
      </w:r>
      <w:r w:rsidR="00DA5619">
        <w:fldChar w:fldCharType="separate"/>
      </w:r>
      <w:r w:rsidR="00ED7D77">
        <w:fldChar w:fldCharType="begin"/>
      </w:r>
      <w:r w:rsidR="00ED7D77">
        <w:instrText xml:space="preserve"> INCLUDEPICTURE  "http://3dtoday.ru/upload/blog/047/b87073843876442d0826ddfaf8cac9b3.jpeg" \* MERGEFORMATINET </w:instrText>
      </w:r>
      <w:r w:rsidR="00ED7D77">
        <w:fldChar w:fldCharType="separate"/>
      </w:r>
      <w:r w:rsidR="00891C15">
        <w:fldChar w:fldCharType="begin"/>
      </w:r>
      <w:r w:rsidR="00891C15">
        <w:instrText xml:space="preserve"> INCLUDEPICTURE  "http://3dtoday.ru/upload/blog/047/b87073843876442d0826ddfaf8cac9b3.jpeg" \* MERGEFORMATINET </w:instrText>
      </w:r>
      <w:r w:rsidR="00891C15">
        <w:fldChar w:fldCharType="separate"/>
      </w:r>
      <w:r w:rsidR="004B49FE">
        <w:fldChar w:fldCharType="begin"/>
      </w:r>
      <w:r w:rsidR="004B49FE">
        <w:instrText xml:space="preserve"> </w:instrText>
      </w:r>
      <w:r w:rsidR="004B49FE">
        <w:instrText>INCLUDEPICTURE  "http://3dtoday.ru/upload/blog/047/b87073843876442d0826ddfaf8cac9b3.jpeg" \* MERGEFORMATINET</w:instrText>
      </w:r>
      <w:r w:rsidR="004B49FE">
        <w:instrText xml:space="preserve"> </w:instrText>
      </w:r>
      <w:r w:rsidR="004B49FE">
        <w:fldChar w:fldCharType="separate"/>
      </w:r>
      <w:r w:rsidR="00EA36A5">
        <w:pict>
          <v:shape id="_x0000_i1067" type="#_x0000_t75" style="width:150pt;height:150pt">
            <v:imagedata r:id="rId44" r:href="rId45"/>
          </v:shape>
        </w:pict>
      </w:r>
      <w:r w:rsidR="004B49FE">
        <w:fldChar w:fldCharType="end"/>
      </w:r>
      <w:r w:rsidR="00891C15">
        <w:fldChar w:fldCharType="end"/>
      </w:r>
      <w:r w:rsidR="00ED7D77">
        <w:fldChar w:fldCharType="end"/>
      </w:r>
      <w:r w:rsidR="00DA5619">
        <w:fldChar w:fldCharType="end"/>
      </w:r>
      <w:r w:rsidR="00DA300B">
        <w:fldChar w:fldCharType="end"/>
      </w:r>
      <w:r w:rsidR="00A065DB">
        <w:fldChar w:fldCharType="end"/>
      </w:r>
      <w:r w:rsidR="00CF462D">
        <w:fldChar w:fldCharType="end"/>
      </w:r>
      <w:r w:rsidR="00C33884">
        <w:fldChar w:fldCharType="end"/>
      </w:r>
      <w:r w:rsidR="00AB6C65">
        <w:fldChar w:fldCharType="end"/>
      </w:r>
      <w:r w:rsidR="009E5248">
        <w:fldChar w:fldCharType="end"/>
      </w:r>
      <w:r w:rsidR="00997D18">
        <w:fldChar w:fldCharType="end"/>
      </w:r>
      <w:r w:rsidR="00005740">
        <w:fldChar w:fldCharType="end"/>
      </w:r>
      <w:r w:rsidR="00525281">
        <w:fldChar w:fldCharType="end"/>
      </w:r>
      <w:r w:rsidR="00F67376">
        <w:fldChar w:fldCharType="end"/>
      </w:r>
      <w:r w:rsidR="00D9495D">
        <w:fldChar w:fldCharType="end"/>
      </w:r>
      <w:r w:rsidR="005038EA">
        <w:fldChar w:fldCharType="end"/>
      </w:r>
      <w:r w:rsidR="00E44160">
        <w:fldChar w:fldCharType="end"/>
      </w:r>
      <w:r w:rsidR="00AE3D69">
        <w:fldChar w:fldCharType="end"/>
      </w:r>
      <w:r>
        <w:fldChar w:fldCharType="end"/>
      </w:r>
    </w:p>
    <w:p w:rsidR="009F34DF" w:rsidRPr="009F34DF" w:rsidRDefault="009F34DF" w:rsidP="00A8105D">
      <w:pPr>
        <w:spacing w:after="0" w:line="48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 xml:space="preserve">Рис. </w:t>
      </w:r>
      <w:r w:rsidRPr="009F34DF">
        <w:rPr>
          <w:rFonts w:ascii="Times New Roman" w:hAnsi="Times New Roman"/>
          <w:sz w:val="24"/>
          <w:szCs w:val="24"/>
        </w:rPr>
        <w:t>3</w:t>
      </w:r>
      <w:r>
        <w:rPr>
          <w:rFonts w:ascii="Times New Roman" w:hAnsi="Times New Roman"/>
          <w:sz w:val="24"/>
          <w:szCs w:val="24"/>
        </w:rPr>
        <w:t>.</w:t>
      </w:r>
      <w:r w:rsidRPr="009F34DF">
        <w:rPr>
          <w:rFonts w:ascii="Times New Roman" w:hAnsi="Times New Roman"/>
          <w:sz w:val="24"/>
          <w:szCs w:val="24"/>
        </w:rPr>
        <w:t>1</w:t>
      </w:r>
      <w:r>
        <w:rPr>
          <w:rFonts w:ascii="Times New Roman" w:hAnsi="Times New Roman"/>
          <w:sz w:val="24"/>
          <w:szCs w:val="24"/>
        </w:rPr>
        <w:t>.</w:t>
      </w:r>
      <w:r w:rsidR="00A8105D">
        <w:rPr>
          <w:rFonts w:ascii="Times New Roman" w:hAnsi="Times New Roman"/>
          <w:sz w:val="24"/>
          <w:szCs w:val="24"/>
        </w:rPr>
        <w:t>2</w:t>
      </w:r>
      <w:r>
        <w:rPr>
          <w:rFonts w:ascii="Times New Roman" w:hAnsi="Times New Roman"/>
          <w:sz w:val="24"/>
          <w:szCs w:val="24"/>
        </w:rPr>
        <w:t xml:space="preserve"> – </w:t>
      </w:r>
      <w:r w:rsidR="00A8105D">
        <w:rPr>
          <w:rFonts w:ascii="Times New Roman" w:hAnsi="Times New Roman"/>
          <w:sz w:val="24"/>
          <w:szCs w:val="24"/>
        </w:rPr>
        <w:t>Вскип (подутость)</w:t>
      </w:r>
      <w:r>
        <w:rPr>
          <w:rFonts w:ascii="Times New Roman" w:hAnsi="Times New Roman"/>
          <w:sz w:val="24"/>
          <w:szCs w:val="24"/>
        </w:rPr>
        <w:t xml:space="preserve"> на детали</w:t>
      </w:r>
    </w:p>
    <w:p w:rsidR="009F34DF" w:rsidRPr="00BF3051" w:rsidRDefault="009F34DF" w:rsidP="00303908">
      <w:pPr>
        <w:pStyle w:val="a3"/>
        <w:spacing w:line="360" w:lineRule="auto"/>
        <w:ind w:firstLine="709"/>
        <w:contextualSpacing/>
        <w:jc w:val="both"/>
        <w:rPr>
          <w:sz w:val="28"/>
          <w:szCs w:val="28"/>
        </w:rPr>
      </w:pPr>
    </w:p>
    <w:p w:rsidR="00BF3051" w:rsidRDefault="00A8105D" w:rsidP="00303908">
      <w:pPr>
        <w:pStyle w:val="a3"/>
        <w:spacing w:line="360" w:lineRule="auto"/>
        <w:ind w:firstLine="709"/>
        <w:contextualSpacing/>
        <w:jc w:val="both"/>
        <w:rPr>
          <w:sz w:val="28"/>
          <w:szCs w:val="28"/>
        </w:rPr>
      </w:pPr>
      <w:r w:rsidRPr="00A8105D">
        <w:rPr>
          <w:sz w:val="28"/>
          <w:szCs w:val="28"/>
        </w:rPr>
        <w:lastRenderedPageBreak/>
        <w:t>“</w:t>
      </w:r>
      <w:r w:rsidR="00BF3051" w:rsidRPr="00BF3051">
        <w:rPr>
          <w:sz w:val="28"/>
          <w:szCs w:val="28"/>
        </w:rPr>
        <w:t>Слоновьей ногой</w:t>
      </w:r>
      <w:r w:rsidRPr="00A8105D">
        <w:rPr>
          <w:sz w:val="28"/>
          <w:szCs w:val="28"/>
        </w:rPr>
        <w:t>”</w:t>
      </w:r>
      <w:r w:rsidR="00BF3051" w:rsidRPr="00BF3051">
        <w:rPr>
          <w:sz w:val="28"/>
          <w:szCs w:val="28"/>
        </w:rPr>
        <w:t xml:space="preserve"> называют такой дефект, при котором нижний свои детали по площади больше, чем должны быть. Такой дефект ликвидируется при помощи конструкционных улучшений модели, такое может быть реализована при добавлении маленьких фасок или сопряжений.</w:t>
      </w:r>
    </w:p>
    <w:p w:rsidR="00A8105D" w:rsidRDefault="00A8105D" w:rsidP="00A8105D">
      <w:pPr>
        <w:pStyle w:val="a3"/>
        <w:spacing w:line="360" w:lineRule="auto"/>
        <w:ind w:firstLine="709"/>
        <w:contextualSpacing/>
        <w:jc w:val="center"/>
        <w:rPr>
          <w:sz w:val="28"/>
          <w:szCs w:val="28"/>
        </w:rPr>
      </w:pPr>
      <w:r>
        <w:fldChar w:fldCharType="begin"/>
      </w:r>
      <w:r>
        <w:instrText xml:space="preserve"> INCLUDEPICTURE "http://3dtoday.ru/upload/blog/eed/41750f2cc979fef852661dcb5a4e1e95.jpeg" \* MERGEFORMATINET </w:instrText>
      </w:r>
      <w:r>
        <w:fldChar w:fldCharType="separate"/>
      </w:r>
      <w:r w:rsidR="00AE3D69">
        <w:fldChar w:fldCharType="begin"/>
      </w:r>
      <w:r w:rsidR="00AE3D69">
        <w:instrText xml:space="preserve"> INCLUDEPICTURE  "http://3dtoday.ru/upload/blog/eed/41750f2cc979fef852661dcb5a4e1e95.jpeg" \* MERGEFORMATINET </w:instrText>
      </w:r>
      <w:r w:rsidR="00AE3D69">
        <w:fldChar w:fldCharType="separate"/>
      </w:r>
      <w:r w:rsidR="00E44160">
        <w:fldChar w:fldCharType="begin"/>
      </w:r>
      <w:r w:rsidR="00E44160">
        <w:instrText xml:space="preserve"> INCLUDEPICTURE  "http://3dtoday.ru/upload/blog/eed/41750f2cc979fef852661dcb5a4e1e95.jpeg" \* MERGEFORMATINET </w:instrText>
      </w:r>
      <w:r w:rsidR="00E44160">
        <w:fldChar w:fldCharType="separate"/>
      </w:r>
      <w:r w:rsidR="005038EA">
        <w:fldChar w:fldCharType="begin"/>
      </w:r>
      <w:r w:rsidR="005038EA">
        <w:instrText xml:space="preserve"> INCLUDEPICTURE  "http://3dtoday.ru/upload/blog/eed/41750f2cc979fef852661dcb5a4e1e95.jpeg" \* MERGEFORMATINET </w:instrText>
      </w:r>
      <w:r w:rsidR="005038EA">
        <w:fldChar w:fldCharType="separate"/>
      </w:r>
      <w:r w:rsidR="00D9495D">
        <w:fldChar w:fldCharType="begin"/>
      </w:r>
      <w:r w:rsidR="00D9495D">
        <w:instrText xml:space="preserve"> INCLUDEPICTURE  "http://3dtoday.ru/upload/blog/eed/41750f2cc979fef852661dcb5a4e1e95.jpeg" \* MERGEFORMATINET </w:instrText>
      </w:r>
      <w:r w:rsidR="00D9495D">
        <w:fldChar w:fldCharType="separate"/>
      </w:r>
      <w:r w:rsidR="00F67376">
        <w:fldChar w:fldCharType="begin"/>
      </w:r>
      <w:r w:rsidR="00F67376">
        <w:instrText xml:space="preserve"> INCLUDEPICTURE  "http://3dtoday.ru/upload/blog/eed/41750f2cc979fef852661dcb5a4e1e95.jpeg" \* MERGEFORMATINET </w:instrText>
      </w:r>
      <w:r w:rsidR="00F67376">
        <w:fldChar w:fldCharType="separate"/>
      </w:r>
      <w:r w:rsidR="00525281">
        <w:fldChar w:fldCharType="begin"/>
      </w:r>
      <w:r w:rsidR="00525281">
        <w:instrText xml:space="preserve"> INCLUDEPICTURE  "http://3dtoday.ru/upload/blog/eed/41750f2cc979fef852661dcb5a4e1e95.jpeg" \* MERGEFORMATINET </w:instrText>
      </w:r>
      <w:r w:rsidR="00525281">
        <w:fldChar w:fldCharType="separate"/>
      </w:r>
      <w:r w:rsidR="00005740">
        <w:fldChar w:fldCharType="begin"/>
      </w:r>
      <w:r w:rsidR="00005740">
        <w:instrText xml:space="preserve"> INCLUDEPICTURE  "http://3dtoday.ru/upload/blog/eed/41750f2cc979fef852661dcb5a4e1e95.jpeg" \* MERGEFORMATINET </w:instrText>
      </w:r>
      <w:r w:rsidR="00005740">
        <w:fldChar w:fldCharType="separate"/>
      </w:r>
      <w:r w:rsidR="00997D18">
        <w:fldChar w:fldCharType="begin"/>
      </w:r>
      <w:r w:rsidR="00997D18">
        <w:instrText xml:space="preserve"> INCLUDEPICTURE  "http://3dtoday.ru/upload/blog/eed/41750f2cc979fef852661dcb5a4e1e95.jpeg" \* MERGEFORMATINET </w:instrText>
      </w:r>
      <w:r w:rsidR="00997D18">
        <w:fldChar w:fldCharType="separate"/>
      </w:r>
      <w:r w:rsidR="009E5248">
        <w:fldChar w:fldCharType="begin"/>
      </w:r>
      <w:r w:rsidR="009E5248">
        <w:instrText xml:space="preserve"> INCLUDEPICTURE  "http://3dtoday.ru/upload/blog/eed/41750f2cc979fef852661dcb5a4e1e95.jpeg" \* MERGEFORMATINET </w:instrText>
      </w:r>
      <w:r w:rsidR="009E5248">
        <w:fldChar w:fldCharType="separate"/>
      </w:r>
      <w:r w:rsidR="00AB6C65">
        <w:fldChar w:fldCharType="begin"/>
      </w:r>
      <w:r w:rsidR="00AB6C65">
        <w:instrText xml:space="preserve"> INCLUDEPICTURE  "http://3dtoday.ru/upload/blog/eed/41750f2cc979fef852661dcb5a4e1e95.jpeg" \* MERGEFORMATINET </w:instrText>
      </w:r>
      <w:r w:rsidR="00AB6C65">
        <w:fldChar w:fldCharType="separate"/>
      </w:r>
      <w:r w:rsidR="00C33884">
        <w:fldChar w:fldCharType="begin"/>
      </w:r>
      <w:r w:rsidR="00C33884">
        <w:instrText xml:space="preserve"> INCLUDEPICTURE  "http://3dtoday.ru/upload/blog/eed/41750f2cc979fef852661dcb5a4e1e95.jpeg" \* MERGEFORMATINET </w:instrText>
      </w:r>
      <w:r w:rsidR="00C33884">
        <w:fldChar w:fldCharType="separate"/>
      </w:r>
      <w:r w:rsidR="00CF462D">
        <w:fldChar w:fldCharType="begin"/>
      </w:r>
      <w:r w:rsidR="00CF462D">
        <w:instrText xml:space="preserve"> INCLUDEPICTURE  "http://3dtoday.ru/upload/blog/eed/41750f2cc979fef852661dcb5a4e1e95.jpeg" \* MERGEFORMATINET </w:instrText>
      </w:r>
      <w:r w:rsidR="00CF462D">
        <w:fldChar w:fldCharType="separate"/>
      </w:r>
      <w:r w:rsidR="00A065DB">
        <w:fldChar w:fldCharType="begin"/>
      </w:r>
      <w:r w:rsidR="00A065DB">
        <w:instrText xml:space="preserve"> INCLUDEPICTURE  "http://3dtoday.ru/upload/blog/eed/41750f2cc979fef852661dcb5a4e1e95.jpeg" \* MERGEFORMATINET </w:instrText>
      </w:r>
      <w:r w:rsidR="00A065DB">
        <w:fldChar w:fldCharType="separate"/>
      </w:r>
      <w:r w:rsidR="00DA300B">
        <w:fldChar w:fldCharType="begin"/>
      </w:r>
      <w:r w:rsidR="00DA300B">
        <w:instrText xml:space="preserve"> INCLUDEPICTURE  "http://3dtoday.ru/upload/blog/eed/41750f2cc979fef852661dcb5a4e1e95.jpeg" \* MERGEFORMATINET </w:instrText>
      </w:r>
      <w:r w:rsidR="00DA300B">
        <w:fldChar w:fldCharType="separate"/>
      </w:r>
      <w:r w:rsidR="00DA5619">
        <w:fldChar w:fldCharType="begin"/>
      </w:r>
      <w:r w:rsidR="00DA5619">
        <w:instrText xml:space="preserve"> INCLUDEPICTURE  "http://3dtoday.ru/upload/blog/eed/41750f2cc979fef852661dcb5a4e1e95.jpeg" \* MERGEFORMATINET </w:instrText>
      </w:r>
      <w:r w:rsidR="00DA5619">
        <w:fldChar w:fldCharType="separate"/>
      </w:r>
      <w:r w:rsidR="00ED7D77">
        <w:fldChar w:fldCharType="begin"/>
      </w:r>
      <w:r w:rsidR="00ED7D77">
        <w:instrText xml:space="preserve"> INCLUDEPICTURE  "http://3dtoday.ru/upload/blog/eed/41750f2cc979fef852661dcb5a4e1e95.jpeg" \* MERGEFORMATINET </w:instrText>
      </w:r>
      <w:r w:rsidR="00ED7D77">
        <w:fldChar w:fldCharType="separate"/>
      </w:r>
      <w:r w:rsidR="00891C15">
        <w:fldChar w:fldCharType="begin"/>
      </w:r>
      <w:r w:rsidR="00891C15">
        <w:instrText xml:space="preserve"> INCLUDEPICTURE  "http://3dtoday.ru/upload/blog/eed/41750f2cc979fef852661dcb5a4e1e95.jpeg" \* MERGEFORMATINET </w:instrText>
      </w:r>
      <w:r w:rsidR="00891C15">
        <w:fldChar w:fldCharType="separate"/>
      </w:r>
      <w:r w:rsidR="004B49FE">
        <w:fldChar w:fldCharType="begin"/>
      </w:r>
      <w:r w:rsidR="004B49FE">
        <w:instrText xml:space="preserve"> </w:instrText>
      </w:r>
      <w:r w:rsidR="004B49FE">
        <w:instrText>INCLUDEPICTURE  "http://3dtoday.ru/</w:instrText>
      </w:r>
      <w:r w:rsidR="004B49FE">
        <w:instrText>upload/blog/eed/41750f2cc979fef852661dcb5a4e1e95.jpeg" \* MERGEFORMATINET</w:instrText>
      </w:r>
      <w:r w:rsidR="004B49FE">
        <w:instrText xml:space="preserve"> </w:instrText>
      </w:r>
      <w:r w:rsidR="004B49FE">
        <w:fldChar w:fldCharType="separate"/>
      </w:r>
      <w:r w:rsidR="00EA36A5">
        <w:pict>
          <v:shape id="_x0000_i1068" type="#_x0000_t75" style="width:150pt;height:150pt">
            <v:imagedata r:id="rId46" r:href="rId47"/>
          </v:shape>
        </w:pict>
      </w:r>
      <w:r w:rsidR="004B49FE">
        <w:fldChar w:fldCharType="end"/>
      </w:r>
      <w:r w:rsidR="00891C15">
        <w:fldChar w:fldCharType="end"/>
      </w:r>
      <w:r w:rsidR="00ED7D77">
        <w:fldChar w:fldCharType="end"/>
      </w:r>
      <w:r w:rsidR="00DA5619">
        <w:fldChar w:fldCharType="end"/>
      </w:r>
      <w:r w:rsidR="00DA300B">
        <w:fldChar w:fldCharType="end"/>
      </w:r>
      <w:r w:rsidR="00A065DB">
        <w:fldChar w:fldCharType="end"/>
      </w:r>
      <w:r w:rsidR="00CF462D">
        <w:fldChar w:fldCharType="end"/>
      </w:r>
      <w:r w:rsidR="00C33884">
        <w:fldChar w:fldCharType="end"/>
      </w:r>
      <w:r w:rsidR="00AB6C65">
        <w:fldChar w:fldCharType="end"/>
      </w:r>
      <w:r w:rsidR="009E5248">
        <w:fldChar w:fldCharType="end"/>
      </w:r>
      <w:r w:rsidR="00997D18">
        <w:fldChar w:fldCharType="end"/>
      </w:r>
      <w:r w:rsidR="00005740">
        <w:fldChar w:fldCharType="end"/>
      </w:r>
      <w:r w:rsidR="00525281">
        <w:fldChar w:fldCharType="end"/>
      </w:r>
      <w:r w:rsidR="00F67376">
        <w:fldChar w:fldCharType="end"/>
      </w:r>
      <w:r w:rsidR="00D9495D">
        <w:fldChar w:fldCharType="end"/>
      </w:r>
      <w:r w:rsidR="005038EA">
        <w:fldChar w:fldCharType="end"/>
      </w:r>
      <w:r w:rsidR="00E44160">
        <w:fldChar w:fldCharType="end"/>
      </w:r>
      <w:r w:rsidR="00AE3D69">
        <w:fldChar w:fldCharType="end"/>
      </w:r>
      <w:r>
        <w:fldChar w:fldCharType="end"/>
      </w:r>
    </w:p>
    <w:p w:rsidR="00A8105D" w:rsidRPr="00A8105D" w:rsidRDefault="00A8105D" w:rsidP="00A8105D">
      <w:pPr>
        <w:spacing w:after="0" w:line="48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 xml:space="preserve">Рис. </w:t>
      </w:r>
      <w:r w:rsidRPr="009F34DF">
        <w:rPr>
          <w:rFonts w:ascii="Times New Roman" w:hAnsi="Times New Roman"/>
          <w:sz w:val="24"/>
          <w:szCs w:val="24"/>
        </w:rPr>
        <w:t>3</w:t>
      </w:r>
      <w:r>
        <w:rPr>
          <w:rFonts w:ascii="Times New Roman" w:hAnsi="Times New Roman"/>
          <w:sz w:val="24"/>
          <w:szCs w:val="24"/>
        </w:rPr>
        <w:t>.</w:t>
      </w:r>
      <w:r w:rsidRPr="009F34DF">
        <w:rPr>
          <w:rFonts w:ascii="Times New Roman" w:hAnsi="Times New Roman"/>
          <w:sz w:val="24"/>
          <w:szCs w:val="24"/>
        </w:rPr>
        <w:t>1</w:t>
      </w:r>
      <w:r>
        <w:rPr>
          <w:rFonts w:ascii="Times New Roman" w:hAnsi="Times New Roman"/>
          <w:sz w:val="24"/>
          <w:szCs w:val="24"/>
        </w:rPr>
        <w:t xml:space="preserve">.3 – </w:t>
      </w:r>
      <w:r w:rsidRPr="00AE3D69">
        <w:rPr>
          <w:rFonts w:ascii="Times New Roman" w:hAnsi="Times New Roman"/>
          <w:sz w:val="24"/>
          <w:szCs w:val="24"/>
        </w:rPr>
        <w:t>“</w:t>
      </w:r>
      <w:r>
        <w:rPr>
          <w:rFonts w:ascii="Times New Roman" w:hAnsi="Times New Roman"/>
          <w:sz w:val="24"/>
          <w:szCs w:val="24"/>
        </w:rPr>
        <w:t>Слоновья нога</w:t>
      </w:r>
      <w:r w:rsidRPr="00AE3D69">
        <w:rPr>
          <w:rFonts w:ascii="Times New Roman" w:hAnsi="Times New Roman"/>
          <w:sz w:val="24"/>
          <w:szCs w:val="24"/>
        </w:rPr>
        <w:t>”</w:t>
      </w:r>
      <w:r>
        <w:rPr>
          <w:rFonts w:ascii="Times New Roman" w:hAnsi="Times New Roman"/>
          <w:sz w:val="24"/>
          <w:szCs w:val="24"/>
        </w:rPr>
        <w:t xml:space="preserve"> на детали</w:t>
      </w:r>
    </w:p>
    <w:p w:rsidR="00BF3051" w:rsidRDefault="00BF3051" w:rsidP="00303908">
      <w:pPr>
        <w:pStyle w:val="a3"/>
        <w:spacing w:line="360" w:lineRule="auto"/>
        <w:ind w:firstLine="709"/>
        <w:contextualSpacing/>
        <w:jc w:val="both"/>
        <w:rPr>
          <w:sz w:val="28"/>
          <w:szCs w:val="28"/>
        </w:rPr>
      </w:pPr>
      <w:r w:rsidRPr="00BF3051">
        <w:rPr>
          <w:sz w:val="28"/>
          <w:szCs w:val="28"/>
        </w:rPr>
        <w:t>Рыхлота или провисание является таким дефектом, при котором пластик провисает вместо получения ровной горизонтальной поверхности. Единственной конструкционной рекомендацией по этому поводу может служить лишь оптимизация детали, заключающаяся в выборе нужной толщины слоя.</w:t>
      </w:r>
    </w:p>
    <w:p w:rsidR="00A8105D" w:rsidRDefault="00A8105D" w:rsidP="00A8105D">
      <w:pPr>
        <w:pStyle w:val="a3"/>
        <w:spacing w:line="360" w:lineRule="auto"/>
        <w:ind w:firstLine="709"/>
        <w:contextualSpacing/>
        <w:jc w:val="center"/>
        <w:rPr>
          <w:sz w:val="28"/>
          <w:szCs w:val="28"/>
        </w:rPr>
      </w:pPr>
      <w:r>
        <w:fldChar w:fldCharType="begin"/>
      </w:r>
      <w:r>
        <w:instrText xml:space="preserve"> INCLUDEPICTURE "http://3dtoday.ru/upload/blog/e16/2b6372f2330d4fd7bda078c4c2cf9a68.jpeg" \* MERGEFORMATINET </w:instrText>
      </w:r>
      <w:r>
        <w:fldChar w:fldCharType="separate"/>
      </w:r>
      <w:r w:rsidR="00AE3D69">
        <w:fldChar w:fldCharType="begin"/>
      </w:r>
      <w:r w:rsidR="00AE3D69">
        <w:instrText xml:space="preserve"> INCLUDEPICTURE  "http://3dtoday.ru/upload/blog/e16/2b6372f2330d4fd7bda078c4c2cf9a68.jpeg" \* MERGEFORMATINET </w:instrText>
      </w:r>
      <w:r w:rsidR="00AE3D69">
        <w:fldChar w:fldCharType="separate"/>
      </w:r>
      <w:r w:rsidR="00E44160">
        <w:fldChar w:fldCharType="begin"/>
      </w:r>
      <w:r w:rsidR="00E44160">
        <w:instrText xml:space="preserve"> INCLUDEPICTURE  "http://3dtoday.ru/upload/blog/e16/2b6372f2330d4fd7bda078c4c2cf9a68.jpeg" \* MERGEFORMATINET </w:instrText>
      </w:r>
      <w:r w:rsidR="00E44160">
        <w:fldChar w:fldCharType="separate"/>
      </w:r>
      <w:r w:rsidR="005038EA">
        <w:fldChar w:fldCharType="begin"/>
      </w:r>
      <w:r w:rsidR="005038EA">
        <w:instrText xml:space="preserve"> INCLUDEPICTURE  "http://3dtoday.ru/upload/blog/e16/2b6372f2330d4fd7bda078c4c2cf9a68.jpeg" \* MERGEFORMATINET </w:instrText>
      </w:r>
      <w:r w:rsidR="005038EA">
        <w:fldChar w:fldCharType="separate"/>
      </w:r>
      <w:r w:rsidR="00D9495D">
        <w:fldChar w:fldCharType="begin"/>
      </w:r>
      <w:r w:rsidR="00D9495D">
        <w:instrText xml:space="preserve"> INCLUDEPICTURE  "http://3dtoday.ru/upload/blog/e16/2b6372f2330d4fd7bda078c4c2cf9a68.jpeg" \* MERGEFORMATINET </w:instrText>
      </w:r>
      <w:r w:rsidR="00D9495D">
        <w:fldChar w:fldCharType="separate"/>
      </w:r>
      <w:r w:rsidR="00F67376">
        <w:fldChar w:fldCharType="begin"/>
      </w:r>
      <w:r w:rsidR="00F67376">
        <w:instrText xml:space="preserve"> INCLUDEPICTURE  "http://3dtoday.ru/upload/blog/e16/2b6372f2330d4fd7bda078c4c2cf9a68.jpeg" \* MERGEFORMATINET </w:instrText>
      </w:r>
      <w:r w:rsidR="00F67376">
        <w:fldChar w:fldCharType="separate"/>
      </w:r>
      <w:r w:rsidR="00525281">
        <w:fldChar w:fldCharType="begin"/>
      </w:r>
      <w:r w:rsidR="00525281">
        <w:instrText xml:space="preserve"> INCLUDEPICTURE  "http://3dtoday.ru/upload/blog/e16/2b6372f2330d4fd7bda078c4c2cf9a68.jpeg" \* MERGEFORMATINET </w:instrText>
      </w:r>
      <w:r w:rsidR="00525281">
        <w:fldChar w:fldCharType="separate"/>
      </w:r>
      <w:r w:rsidR="00005740">
        <w:fldChar w:fldCharType="begin"/>
      </w:r>
      <w:r w:rsidR="00005740">
        <w:instrText xml:space="preserve"> INCLUDEPICTURE  "http://3dtoday.ru/upload/blog/e16/2b6372f2330d4fd7bda078c4c2cf9a68.jpeg" \* MERGEFORMATINET </w:instrText>
      </w:r>
      <w:r w:rsidR="00005740">
        <w:fldChar w:fldCharType="separate"/>
      </w:r>
      <w:r w:rsidR="00997D18">
        <w:fldChar w:fldCharType="begin"/>
      </w:r>
      <w:r w:rsidR="00997D18">
        <w:instrText xml:space="preserve"> INCLUDEPICTURE  "http://3dtoday.ru/upload/blog/e16/2b6372f2330d4fd7bda078c4c2cf9a68.jpeg" \* MERGEFORMATINET </w:instrText>
      </w:r>
      <w:r w:rsidR="00997D18">
        <w:fldChar w:fldCharType="separate"/>
      </w:r>
      <w:r w:rsidR="009E5248">
        <w:fldChar w:fldCharType="begin"/>
      </w:r>
      <w:r w:rsidR="009E5248">
        <w:instrText xml:space="preserve"> INCLUDEPICTURE  "http://3dtoday.ru/upload/blog/e16/2b6372f2330d4fd7bda078c4c2cf9a68.jpeg" \* MERGEFORMATINET </w:instrText>
      </w:r>
      <w:r w:rsidR="009E5248">
        <w:fldChar w:fldCharType="separate"/>
      </w:r>
      <w:r w:rsidR="00AB6C65">
        <w:fldChar w:fldCharType="begin"/>
      </w:r>
      <w:r w:rsidR="00AB6C65">
        <w:instrText xml:space="preserve"> INCLUDEPICTURE  "http://3dtoday.ru/upload/blog/e16/2b6372f2330d4fd7bda078c4c2cf9a68.jpeg" \* MERGEFORMATINET </w:instrText>
      </w:r>
      <w:r w:rsidR="00AB6C65">
        <w:fldChar w:fldCharType="separate"/>
      </w:r>
      <w:r w:rsidR="00C33884">
        <w:fldChar w:fldCharType="begin"/>
      </w:r>
      <w:r w:rsidR="00C33884">
        <w:instrText xml:space="preserve"> INCLUDEPICTURE  "http://3dtoday.ru/upload/blog/e16/2b6372f2330d4fd7bda078c4c2cf9a68.jpeg" \* MERGEFORMATINET </w:instrText>
      </w:r>
      <w:r w:rsidR="00C33884">
        <w:fldChar w:fldCharType="separate"/>
      </w:r>
      <w:r w:rsidR="00CF462D">
        <w:fldChar w:fldCharType="begin"/>
      </w:r>
      <w:r w:rsidR="00CF462D">
        <w:instrText xml:space="preserve"> INCLUDEPICTURE  "http://3dtoday.ru/upload/blog/e16/2b6372f2330d4fd7bda078c4c2cf9a68.jpeg" \* MERGEFORMATINET </w:instrText>
      </w:r>
      <w:r w:rsidR="00CF462D">
        <w:fldChar w:fldCharType="separate"/>
      </w:r>
      <w:r w:rsidR="00A065DB">
        <w:fldChar w:fldCharType="begin"/>
      </w:r>
      <w:r w:rsidR="00A065DB">
        <w:instrText xml:space="preserve"> INCLUDEPICTURE  "http://3dtoday.ru/upload/blog/e16/2b6372f2330d4fd7bda078c4c2cf9a68.jpeg" \* MERGEFORMATINET </w:instrText>
      </w:r>
      <w:r w:rsidR="00A065DB">
        <w:fldChar w:fldCharType="separate"/>
      </w:r>
      <w:r w:rsidR="00DA300B">
        <w:fldChar w:fldCharType="begin"/>
      </w:r>
      <w:r w:rsidR="00DA300B">
        <w:instrText xml:space="preserve"> INCLUDEPICTURE  "http://3dtoday.ru/upload/blog/e16/2b6372f2330d4fd7bda078c4c2cf9a68.jpeg" \* MERGEFORMATINET </w:instrText>
      </w:r>
      <w:r w:rsidR="00DA300B">
        <w:fldChar w:fldCharType="separate"/>
      </w:r>
      <w:r w:rsidR="00DA5619">
        <w:fldChar w:fldCharType="begin"/>
      </w:r>
      <w:r w:rsidR="00DA5619">
        <w:instrText xml:space="preserve"> INCLUDEPICTURE  "http://3dtoday.ru/upload/blog/e16/2b6372f2330d4fd7bda078c4c2cf9a68.jpeg" \* MERGEFORMATINET </w:instrText>
      </w:r>
      <w:r w:rsidR="00DA5619">
        <w:fldChar w:fldCharType="separate"/>
      </w:r>
      <w:r w:rsidR="00ED7D77">
        <w:fldChar w:fldCharType="begin"/>
      </w:r>
      <w:r w:rsidR="00ED7D77">
        <w:instrText xml:space="preserve"> INCLUDEPICTURE  "http://3dtoday.ru/upload/blog/e16/2b6372f2330d4fd7bda078c4c2cf9a68.jpeg" \* MERGEFORMATINET </w:instrText>
      </w:r>
      <w:r w:rsidR="00ED7D77">
        <w:fldChar w:fldCharType="separate"/>
      </w:r>
      <w:r w:rsidR="00891C15">
        <w:fldChar w:fldCharType="begin"/>
      </w:r>
      <w:r w:rsidR="00891C15">
        <w:instrText xml:space="preserve"> INCLUDEPICTURE  "http://3dtoday.ru/upload/blog/e16/2b6372f2330d4fd7bda078c4c2cf9a68.jpeg" \* MERGEFORMATINET </w:instrText>
      </w:r>
      <w:r w:rsidR="00891C15">
        <w:fldChar w:fldCharType="separate"/>
      </w:r>
      <w:r w:rsidR="004B49FE">
        <w:fldChar w:fldCharType="begin"/>
      </w:r>
      <w:r w:rsidR="004B49FE">
        <w:instrText xml:space="preserve"> </w:instrText>
      </w:r>
      <w:r w:rsidR="004B49FE">
        <w:instrText>INCLUDEPICTURE  "http://3dtoday.ru/upload/blog/e16/2b6372f2330d4fd7bda078c4c2cf9a68.jpeg" \* MERGEFORMATINET</w:instrText>
      </w:r>
      <w:r w:rsidR="004B49FE">
        <w:instrText xml:space="preserve"> </w:instrText>
      </w:r>
      <w:r w:rsidR="004B49FE">
        <w:fldChar w:fldCharType="separate"/>
      </w:r>
      <w:r w:rsidR="00EA36A5">
        <w:pict>
          <v:shape id="_x0000_i1069" type="#_x0000_t75" style="width:150pt;height:150pt">
            <v:imagedata r:id="rId48" r:href="rId49"/>
          </v:shape>
        </w:pict>
      </w:r>
      <w:r w:rsidR="004B49FE">
        <w:fldChar w:fldCharType="end"/>
      </w:r>
      <w:r w:rsidR="00891C15">
        <w:fldChar w:fldCharType="end"/>
      </w:r>
      <w:r w:rsidR="00ED7D77">
        <w:fldChar w:fldCharType="end"/>
      </w:r>
      <w:r w:rsidR="00DA5619">
        <w:fldChar w:fldCharType="end"/>
      </w:r>
      <w:r w:rsidR="00DA300B">
        <w:fldChar w:fldCharType="end"/>
      </w:r>
      <w:r w:rsidR="00A065DB">
        <w:fldChar w:fldCharType="end"/>
      </w:r>
      <w:r w:rsidR="00CF462D">
        <w:fldChar w:fldCharType="end"/>
      </w:r>
      <w:r w:rsidR="00C33884">
        <w:fldChar w:fldCharType="end"/>
      </w:r>
      <w:r w:rsidR="00AB6C65">
        <w:fldChar w:fldCharType="end"/>
      </w:r>
      <w:r w:rsidR="009E5248">
        <w:fldChar w:fldCharType="end"/>
      </w:r>
      <w:r w:rsidR="00997D18">
        <w:fldChar w:fldCharType="end"/>
      </w:r>
      <w:r w:rsidR="00005740">
        <w:fldChar w:fldCharType="end"/>
      </w:r>
      <w:r w:rsidR="00525281">
        <w:fldChar w:fldCharType="end"/>
      </w:r>
      <w:r w:rsidR="00F67376">
        <w:fldChar w:fldCharType="end"/>
      </w:r>
      <w:r w:rsidR="00D9495D">
        <w:fldChar w:fldCharType="end"/>
      </w:r>
      <w:r w:rsidR="005038EA">
        <w:fldChar w:fldCharType="end"/>
      </w:r>
      <w:r w:rsidR="00E44160">
        <w:fldChar w:fldCharType="end"/>
      </w:r>
      <w:r w:rsidR="00AE3D69">
        <w:fldChar w:fldCharType="end"/>
      </w:r>
      <w:r>
        <w:fldChar w:fldCharType="end"/>
      </w:r>
    </w:p>
    <w:p w:rsidR="00A8105D" w:rsidRPr="00A8105D" w:rsidRDefault="00A8105D" w:rsidP="00A8105D">
      <w:pPr>
        <w:spacing w:after="0" w:line="48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 xml:space="preserve">Рис. </w:t>
      </w:r>
      <w:r w:rsidRPr="009F34DF">
        <w:rPr>
          <w:rFonts w:ascii="Times New Roman" w:hAnsi="Times New Roman"/>
          <w:sz w:val="24"/>
          <w:szCs w:val="24"/>
        </w:rPr>
        <w:t>3</w:t>
      </w:r>
      <w:r>
        <w:rPr>
          <w:rFonts w:ascii="Times New Roman" w:hAnsi="Times New Roman"/>
          <w:sz w:val="24"/>
          <w:szCs w:val="24"/>
        </w:rPr>
        <w:t>.</w:t>
      </w:r>
      <w:r w:rsidRPr="009F34DF">
        <w:rPr>
          <w:rFonts w:ascii="Times New Roman" w:hAnsi="Times New Roman"/>
          <w:sz w:val="24"/>
          <w:szCs w:val="24"/>
        </w:rPr>
        <w:t>1</w:t>
      </w:r>
      <w:r>
        <w:rPr>
          <w:rFonts w:ascii="Times New Roman" w:hAnsi="Times New Roman"/>
          <w:sz w:val="24"/>
          <w:szCs w:val="24"/>
        </w:rPr>
        <w:t>.</w:t>
      </w:r>
      <w:r w:rsidRPr="00A8105D">
        <w:rPr>
          <w:rFonts w:ascii="Times New Roman" w:hAnsi="Times New Roman"/>
          <w:sz w:val="24"/>
          <w:szCs w:val="24"/>
        </w:rPr>
        <w:t>4</w:t>
      </w:r>
      <w:r>
        <w:rPr>
          <w:rFonts w:ascii="Times New Roman" w:hAnsi="Times New Roman"/>
          <w:sz w:val="24"/>
          <w:szCs w:val="24"/>
        </w:rPr>
        <w:t xml:space="preserve"> – Рыхлота на детали</w:t>
      </w:r>
    </w:p>
    <w:p w:rsidR="00BF3051" w:rsidRDefault="00BF3051" w:rsidP="00303908">
      <w:pPr>
        <w:pStyle w:val="a3"/>
        <w:spacing w:line="360" w:lineRule="auto"/>
        <w:ind w:firstLine="709"/>
        <w:contextualSpacing/>
        <w:jc w:val="both"/>
        <w:rPr>
          <w:sz w:val="28"/>
          <w:szCs w:val="28"/>
        </w:rPr>
      </w:pPr>
      <w:r w:rsidRPr="00BF3051">
        <w:rPr>
          <w:sz w:val="28"/>
          <w:szCs w:val="28"/>
        </w:rPr>
        <w:t>Царапины на поверхности могут являться следствием сложной геометрии детали. Такой дефект может решиться добавлением ровного слоя на модель или же упрощение геометрии детали в целом.</w:t>
      </w:r>
    </w:p>
    <w:p w:rsidR="00A8105D" w:rsidRDefault="00A8105D" w:rsidP="00A8105D">
      <w:pPr>
        <w:pStyle w:val="a3"/>
        <w:spacing w:line="360" w:lineRule="auto"/>
        <w:ind w:firstLine="709"/>
        <w:contextualSpacing/>
        <w:jc w:val="center"/>
        <w:rPr>
          <w:sz w:val="28"/>
          <w:szCs w:val="28"/>
        </w:rPr>
      </w:pPr>
      <w:r>
        <w:lastRenderedPageBreak/>
        <w:fldChar w:fldCharType="begin"/>
      </w:r>
      <w:r>
        <w:instrText xml:space="preserve"> INCLUDEPICTURE "http://3dtoday.ru/upload/blog/ee1/c2a9d6e63d92e22c8f2f2fa6afdc4f68.jpeg" \* MERGEFORMATINET </w:instrText>
      </w:r>
      <w:r>
        <w:fldChar w:fldCharType="separate"/>
      </w:r>
      <w:r w:rsidR="00AE3D69">
        <w:fldChar w:fldCharType="begin"/>
      </w:r>
      <w:r w:rsidR="00AE3D69">
        <w:instrText xml:space="preserve"> INCLUDEPICTURE  "http://3dtoday.ru/upload/blog/ee1/c2a9d6e63d92e22c8f2f2fa6afdc4f68.jpeg" \* MERGEFORMATINET </w:instrText>
      </w:r>
      <w:r w:rsidR="00AE3D69">
        <w:fldChar w:fldCharType="separate"/>
      </w:r>
      <w:r w:rsidR="00E44160">
        <w:fldChar w:fldCharType="begin"/>
      </w:r>
      <w:r w:rsidR="00E44160">
        <w:instrText xml:space="preserve"> INCLUDEPICTURE  "http://3dtoday.ru/upload/blog/ee1/c2a9d6e63d92e22c8f2f2fa6afdc4f68.jpeg" \* MERGEFORMATINET </w:instrText>
      </w:r>
      <w:r w:rsidR="00E44160">
        <w:fldChar w:fldCharType="separate"/>
      </w:r>
      <w:r w:rsidR="005038EA">
        <w:fldChar w:fldCharType="begin"/>
      </w:r>
      <w:r w:rsidR="005038EA">
        <w:instrText xml:space="preserve"> INCLUDEPICTURE  "http://3dtoday.ru/upload/blog/ee1/c2a9d6e63d92e22c8f2f2fa6afdc4f68.jpeg" \* MERGEFORMATINET </w:instrText>
      </w:r>
      <w:r w:rsidR="005038EA">
        <w:fldChar w:fldCharType="separate"/>
      </w:r>
      <w:r w:rsidR="00D9495D">
        <w:fldChar w:fldCharType="begin"/>
      </w:r>
      <w:r w:rsidR="00D9495D">
        <w:instrText xml:space="preserve"> INCLUDEPICTURE  "http://3dtoday.ru/upload/blog/ee1/c2a9d6e63d92e22c8f2f2fa6afdc4f68.jpeg" \* MERGEFORMATINET </w:instrText>
      </w:r>
      <w:r w:rsidR="00D9495D">
        <w:fldChar w:fldCharType="separate"/>
      </w:r>
      <w:r w:rsidR="00F67376">
        <w:fldChar w:fldCharType="begin"/>
      </w:r>
      <w:r w:rsidR="00F67376">
        <w:instrText xml:space="preserve"> INCLUDEPICTURE  "http://3dtoday.ru/upload/blog/ee1/c2a9d6e63d92e22c8f2f2fa6afdc4f68.jpeg" \* MERGEFORMATINET </w:instrText>
      </w:r>
      <w:r w:rsidR="00F67376">
        <w:fldChar w:fldCharType="separate"/>
      </w:r>
      <w:r w:rsidR="00525281">
        <w:fldChar w:fldCharType="begin"/>
      </w:r>
      <w:r w:rsidR="00525281">
        <w:instrText xml:space="preserve"> INCLUDEPICTURE  "http://3dtoday.ru/upload/blog/ee1/c2a9d6e63d92e22c8f2f2fa6afdc4f68.jpeg" \* MERGEFORMATINET </w:instrText>
      </w:r>
      <w:r w:rsidR="00525281">
        <w:fldChar w:fldCharType="separate"/>
      </w:r>
      <w:r w:rsidR="00005740">
        <w:fldChar w:fldCharType="begin"/>
      </w:r>
      <w:r w:rsidR="00005740">
        <w:instrText xml:space="preserve"> INCLUDEPICTURE  "http://3dtoday.ru/upload/blog/ee1/c2a9d6e63d92e22c8f2f2fa6afdc4f68.jpeg" \* MERGEFORMATINET </w:instrText>
      </w:r>
      <w:r w:rsidR="00005740">
        <w:fldChar w:fldCharType="separate"/>
      </w:r>
      <w:r w:rsidR="00997D18">
        <w:fldChar w:fldCharType="begin"/>
      </w:r>
      <w:r w:rsidR="00997D18">
        <w:instrText xml:space="preserve"> INCLUDEPICTURE  "http://3dtoday.ru/upload/blog/ee1/c2a9d6e63d92e22c8f2f2fa6afdc4f68.jpeg" \* MERGEFORMATINET </w:instrText>
      </w:r>
      <w:r w:rsidR="00997D18">
        <w:fldChar w:fldCharType="separate"/>
      </w:r>
      <w:r w:rsidR="009E5248">
        <w:fldChar w:fldCharType="begin"/>
      </w:r>
      <w:r w:rsidR="009E5248">
        <w:instrText xml:space="preserve"> INCLUDEPICTURE  "http://3dtoday.ru/upload/blog/ee1/c2a9d6e63d92e22c8f2f2fa6afdc4f68.jpeg" \* MERGEFORMATINET </w:instrText>
      </w:r>
      <w:r w:rsidR="009E5248">
        <w:fldChar w:fldCharType="separate"/>
      </w:r>
      <w:r w:rsidR="00AB6C65">
        <w:fldChar w:fldCharType="begin"/>
      </w:r>
      <w:r w:rsidR="00AB6C65">
        <w:instrText xml:space="preserve"> INCLUDEPICTURE  "http://3dtoday.ru/upload/blog/ee1/c2a9d6e63d92e22c8f2f2fa6afdc4f68.jpeg" \* MERGEFORMATINET </w:instrText>
      </w:r>
      <w:r w:rsidR="00AB6C65">
        <w:fldChar w:fldCharType="separate"/>
      </w:r>
      <w:r w:rsidR="00C33884">
        <w:fldChar w:fldCharType="begin"/>
      </w:r>
      <w:r w:rsidR="00C33884">
        <w:instrText xml:space="preserve"> INCLUDEPICTURE  "http://3dtoday.ru/upload/blog/ee1/c2a9d6e63d92e22c8f2f2fa6afdc4f68.jpeg" \* MERGEFORMATINET </w:instrText>
      </w:r>
      <w:r w:rsidR="00C33884">
        <w:fldChar w:fldCharType="separate"/>
      </w:r>
      <w:r w:rsidR="00CF462D">
        <w:fldChar w:fldCharType="begin"/>
      </w:r>
      <w:r w:rsidR="00CF462D">
        <w:instrText xml:space="preserve"> INCLUDEPICTURE  "http://3dtoday.ru/upload/blog/ee1/c2a9d6e63d92e22c8f2f2fa6afdc4f68.jpeg" \* MERGEFORMATINET </w:instrText>
      </w:r>
      <w:r w:rsidR="00CF462D">
        <w:fldChar w:fldCharType="separate"/>
      </w:r>
      <w:r w:rsidR="00A065DB">
        <w:fldChar w:fldCharType="begin"/>
      </w:r>
      <w:r w:rsidR="00A065DB">
        <w:instrText xml:space="preserve"> INCLUDEPICTURE  "http://3dtoday.ru/upload/blog/ee1/c2a9d6e63d92e22c8f2f2fa6afdc4f68.jpeg" \* MERGEFORMATINET </w:instrText>
      </w:r>
      <w:r w:rsidR="00A065DB">
        <w:fldChar w:fldCharType="separate"/>
      </w:r>
      <w:r w:rsidR="00DA300B">
        <w:fldChar w:fldCharType="begin"/>
      </w:r>
      <w:r w:rsidR="00DA300B">
        <w:instrText xml:space="preserve"> INCLUDEPICTURE  "http://3dtoday.ru/upload/blog/ee1/c2a9d6e63d92e22c8f2f2fa6afdc4f68.jpeg" \* MERGEFORMATINET </w:instrText>
      </w:r>
      <w:r w:rsidR="00DA300B">
        <w:fldChar w:fldCharType="separate"/>
      </w:r>
      <w:r w:rsidR="00DA5619">
        <w:fldChar w:fldCharType="begin"/>
      </w:r>
      <w:r w:rsidR="00DA5619">
        <w:instrText xml:space="preserve"> INCLUDEPICTURE  "http://3dtoday.ru/upload/blog/ee1/c2a9d6e63d92e22c8f2f2fa6afdc4f68.jpeg" \* MERGEFORMATINET </w:instrText>
      </w:r>
      <w:r w:rsidR="00DA5619">
        <w:fldChar w:fldCharType="separate"/>
      </w:r>
      <w:r w:rsidR="00ED7D77">
        <w:fldChar w:fldCharType="begin"/>
      </w:r>
      <w:r w:rsidR="00ED7D77">
        <w:instrText xml:space="preserve"> INCLUDEPICTURE  "http://3dtoday.ru/upload/blog/ee1/c2a9d6e63d92e22c8f2f2fa6afdc4f68.jpeg" \* MERGEFORMATINET </w:instrText>
      </w:r>
      <w:r w:rsidR="00ED7D77">
        <w:fldChar w:fldCharType="separate"/>
      </w:r>
      <w:r w:rsidR="00891C15">
        <w:fldChar w:fldCharType="begin"/>
      </w:r>
      <w:r w:rsidR="00891C15">
        <w:instrText xml:space="preserve"> INCLUDEPICTURE  "http://3dtoday.ru/upload/blog/ee1/c2a9d6e63d92e22c8f2f2fa6afdc4f68.jpeg" \* MERGEFORMATINET </w:instrText>
      </w:r>
      <w:r w:rsidR="00891C15">
        <w:fldChar w:fldCharType="separate"/>
      </w:r>
      <w:r w:rsidR="004B49FE">
        <w:fldChar w:fldCharType="begin"/>
      </w:r>
      <w:r w:rsidR="004B49FE">
        <w:instrText xml:space="preserve"> </w:instrText>
      </w:r>
      <w:r w:rsidR="004B49FE">
        <w:instrText>INCLUDEPICTURE  "http://3dtoday.ru/upload/blog/ee1/c2a9d6e63d92e22c8</w:instrText>
      </w:r>
      <w:r w:rsidR="004B49FE">
        <w:instrText>f2f2fa6afdc4f68.jpeg" \* MERGEFORMATINET</w:instrText>
      </w:r>
      <w:r w:rsidR="004B49FE">
        <w:instrText xml:space="preserve"> </w:instrText>
      </w:r>
      <w:r w:rsidR="004B49FE">
        <w:fldChar w:fldCharType="separate"/>
      </w:r>
      <w:r w:rsidR="00EA36A5">
        <w:pict>
          <v:shape id="_x0000_i1070" type="#_x0000_t75" style="width:150pt;height:150pt">
            <v:imagedata r:id="rId50" r:href="rId51"/>
          </v:shape>
        </w:pict>
      </w:r>
      <w:r w:rsidR="004B49FE">
        <w:fldChar w:fldCharType="end"/>
      </w:r>
      <w:r w:rsidR="00891C15">
        <w:fldChar w:fldCharType="end"/>
      </w:r>
      <w:r w:rsidR="00ED7D77">
        <w:fldChar w:fldCharType="end"/>
      </w:r>
      <w:r w:rsidR="00DA5619">
        <w:fldChar w:fldCharType="end"/>
      </w:r>
      <w:r w:rsidR="00DA300B">
        <w:fldChar w:fldCharType="end"/>
      </w:r>
      <w:r w:rsidR="00A065DB">
        <w:fldChar w:fldCharType="end"/>
      </w:r>
      <w:r w:rsidR="00CF462D">
        <w:fldChar w:fldCharType="end"/>
      </w:r>
      <w:r w:rsidR="00C33884">
        <w:fldChar w:fldCharType="end"/>
      </w:r>
      <w:r w:rsidR="00AB6C65">
        <w:fldChar w:fldCharType="end"/>
      </w:r>
      <w:r w:rsidR="009E5248">
        <w:fldChar w:fldCharType="end"/>
      </w:r>
      <w:r w:rsidR="00997D18">
        <w:fldChar w:fldCharType="end"/>
      </w:r>
      <w:r w:rsidR="00005740">
        <w:fldChar w:fldCharType="end"/>
      </w:r>
      <w:r w:rsidR="00525281">
        <w:fldChar w:fldCharType="end"/>
      </w:r>
      <w:r w:rsidR="00F67376">
        <w:fldChar w:fldCharType="end"/>
      </w:r>
      <w:r w:rsidR="00D9495D">
        <w:fldChar w:fldCharType="end"/>
      </w:r>
      <w:r w:rsidR="005038EA">
        <w:fldChar w:fldCharType="end"/>
      </w:r>
      <w:r w:rsidR="00E44160">
        <w:fldChar w:fldCharType="end"/>
      </w:r>
      <w:r w:rsidR="00AE3D69">
        <w:fldChar w:fldCharType="end"/>
      </w:r>
      <w:r>
        <w:fldChar w:fldCharType="end"/>
      </w:r>
    </w:p>
    <w:p w:rsidR="00BF3051" w:rsidRPr="00A8105D" w:rsidRDefault="00A8105D" w:rsidP="00A8105D">
      <w:pPr>
        <w:spacing w:after="0" w:line="48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 xml:space="preserve">Рис. </w:t>
      </w:r>
      <w:r w:rsidRPr="009F34DF">
        <w:rPr>
          <w:rFonts w:ascii="Times New Roman" w:hAnsi="Times New Roman"/>
          <w:sz w:val="24"/>
          <w:szCs w:val="24"/>
        </w:rPr>
        <w:t>3</w:t>
      </w:r>
      <w:r>
        <w:rPr>
          <w:rFonts w:ascii="Times New Roman" w:hAnsi="Times New Roman"/>
          <w:sz w:val="24"/>
          <w:szCs w:val="24"/>
        </w:rPr>
        <w:t>.</w:t>
      </w:r>
      <w:r w:rsidRPr="009F34DF">
        <w:rPr>
          <w:rFonts w:ascii="Times New Roman" w:hAnsi="Times New Roman"/>
          <w:sz w:val="24"/>
          <w:szCs w:val="24"/>
        </w:rPr>
        <w:t>1</w:t>
      </w:r>
      <w:r>
        <w:rPr>
          <w:rFonts w:ascii="Times New Roman" w:hAnsi="Times New Roman"/>
          <w:sz w:val="24"/>
          <w:szCs w:val="24"/>
        </w:rPr>
        <w:t>.5 – Царапины на детали</w:t>
      </w:r>
    </w:p>
    <w:p w:rsidR="00BF3051" w:rsidRPr="00CD7587" w:rsidRDefault="00900970" w:rsidP="00900970">
      <w:pPr>
        <w:pStyle w:val="2"/>
        <w:numPr>
          <w:ilvl w:val="1"/>
          <w:numId w:val="7"/>
        </w:numPr>
        <w:spacing w:line="360" w:lineRule="auto"/>
        <w:ind w:left="0" w:firstLine="709"/>
        <w:jc w:val="both"/>
        <w:rPr>
          <w:rFonts w:ascii="Times New Roman" w:hAnsi="Times New Roman"/>
          <w:sz w:val="28"/>
          <w:szCs w:val="28"/>
        </w:rPr>
      </w:pPr>
      <w:bookmarkStart w:id="50" w:name="_Toc513399953"/>
      <w:r>
        <w:rPr>
          <w:rFonts w:ascii="Times New Roman" w:hAnsi="Times New Roman"/>
          <w:sz w:val="28"/>
          <w:szCs w:val="28"/>
        </w:rPr>
        <w:t xml:space="preserve"> </w:t>
      </w:r>
      <w:bookmarkStart w:id="51" w:name="_Toc514276873"/>
      <w:r w:rsidR="00BF3051" w:rsidRPr="00CD7587">
        <w:rPr>
          <w:rFonts w:ascii="Times New Roman" w:hAnsi="Times New Roman"/>
          <w:sz w:val="28"/>
          <w:szCs w:val="28"/>
        </w:rPr>
        <w:t>Компоненты вакуумной камеры</w:t>
      </w:r>
      <w:bookmarkEnd w:id="50"/>
      <w:bookmarkEnd w:id="51"/>
    </w:p>
    <w:p w:rsidR="00170E69" w:rsidRPr="00170E69" w:rsidRDefault="00170E69" w:rsidP="00644334">
      <w:pPr>
        <w:spacing w:after="0" w:line="360" w:lineRule="auto"/>
        <w:ind w:firstLine="709"/>
        <w:contextualSpacing/>
        <w:jc w:val="both"/>
        <w:rPr>
          <w:rFonts w:ascii="Times New Roman" w:hAnsi="Times New Roman"/>
          <w:sz w:val="28"/>
          <w:szCs w:val="28"/>
        </w:rPr>
      </w:pPr>
      <w:r w:rsidRPr="00170E69">
        <w:rPr>
          <w:rFonts w:ascii="Times New Roman" w:hAnsi="Times New Roman"/>
          <w:sz w:val="28"/>
          <w:szCs w:val="28"/>
        </w:rPr>
        <w:t xml:space="preserve">Сборка представляет собой набор элементов, соединенных между собой или на резьбовые соединения, или с помощью защелки. </w:t>
      </w:r>
      <w:r>
        <w:rPr>
          <w:rFonts w:ascii="Times New Roman" w:hAnsi="Times New Roman"/>
          <w:sz w:val="28"/>
          <w:szCs w:val="28"/>
        </w:rPr>
        <w:t>На приведенных ниже изображениях будет показано, как выглядит модель камеры целиком и в разрезе, а также буду приведены названия компонентов для более удобного ознакомления с их описанием и назначением.</w:t>
      </w:r>
    </w:p>
    <w:p w:rsidR="00123705" w:rsidRDefault="00EA36A5" w:rsidP="001B627D">
      <w:pPr>
        <w:spacing w:after="0" w:line="360" w:lineRule="auto"/>
        <w:ind w:firstLine="709"/>
        <w:contextualSpacing/>
        <w:jc w:val="center"/>
        <w:rPr>
          <w:rFonts w:ascii="Times New Roman" w:hAnsi="Times New Roman"/>
          <w:sz w:val="28"/>
          <w:szCs w:val="28"/>
        </w:rPr>
      </w:pPr>
      <w:r>
        <w:rPr>
          <w:noProof/>
        </w:rPr>
        <w:pict>
          <v:shape id="_x0000_i1071" type="#_x0000_t75" style="width:278.4pt;height:273pt;visibility:visible">
            <v:imagedata r:id="rId52" o:title=""/>
          </v:shape>
        </w:pict>
      </w:r>
    </w:p>
    <w:p w:rsidR="000E7C37" w:rsidRPr="00A74C28" w:rsidRDefault="000E7C37" w:rsidP="00644334">
      <w:pPr>
        <w:spacing w:after="0" w:line="36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Рис</w:t>
      </w:r>
      <w:r w:rsidR="001B627D">
        <w:rPr>
          <w:rFonts w:ascii="Times New Roman" w:hAnsi="Times New Roman"/>
          <w:sz w:val="24"/>
          <w:szCs w:val="24"/>
        </w:rPr>
        <w:t>унок</w:t>
      </w:r>
      <w:r>
        <w:rPr>
          <w:rFonts w:ascii="Times New Roman" w:hAnsi="Times New Roman"/>
          <w:sz w:val="24"/>
          <w:szCs w:val="24"/>
        </w:rPr>
        <w:t xml:space="preserve"> 3.</w:t>
      </w:r>
      <w:r w:rsidR="00876E20">
        <w:rPr>
          <w:rFonts w:ascii="Times New Roman" w:hAnsi="Times New Roman"/>
          <w:sz w:val="24"/>
          <w:szCs w:val="24"/>
        </w:rPr>
        <w:t>2.</w:t>
      </w:r>
      <w:r>
        <w:rPr>
          <w:rFonts w:ascii="Times New Roman" w:hAnsi="Times New Roman"/>
          <w:sz w:val="24"/>
          <w:szCs w:val="24"/>
        </w:rPr>
        <w:t xml:space="preserve">1 – Изображение модели сборки </w:t>
      </w:r>
      <w:r w:rsidR="00C426F9">
        <w:rPr>
          <w:rFonts w:ascii="Times New Roman" w:hAnsi="Times New Roman"/>
          <w:sz w:val="24"/>
          <w:szCs w:val="24"/>
        </w:rPr>
        <w:t>вакуумной камеры</w:t>
      </w:r>
      <w:r>
        <w:rPr>
          <w:rFonts w:ascii="Times New Roman" w:hAnsi="Times New Roman"/>
          <w:sz w:val="24"/>
          <w:szCs w:val="24"/>
        </w:rPr>
        <w:t xml:space="preserve"> в программе </w:t>
      </w:r>
      <w:r>
        <w:rPr>
          <w:rFonts w:ascii="Times New Roman" w:hAnsi="Times New Roman"/>
          <w:sz w:val="24"/>
          <w:szCs w:val="24"/>
          <w:lang w:val="en-US"/>
        </w:rPr>
        <w:t>Solidworks</w:t>
      </w:r>
    </w:p>
    <w:p w:rsidR="000E7C37" w:rsidRDefault="000E7C37" w:rsidP="00644334">
      <w:pPr>
        <w:spacing w:after="0" w:line="360" w:lineRule="auto"/>
        <w:ind w:firstLine="709"/>
        <w:contextualSpacing/>
        <w:jc w:val="both"/>
        <w:rPr>
          <w:rFonts w:ascii="Times New Roman" w:hAnsi="Times New Roman"/>
          <w:sz w:val="28"/>
          <w:szCs w:val="28"/>
        </w:rPr>
      </w:pPr>
    </w:p>
    <w:p w:rsidR="00123705" w:rsidRDefault="00EA36A5" w:rsidP="00644334">
      <w:pPr>
        <w:spacing w:after="0" w:line="360" w:lineRule="auto"/>
        <w:ind w:firstLine="709"/>
        <w:contextualSpacing/>
        <w:jc w:val="center"/>
        <w:rPr>
          <w:rFonts w:ascii="Times New Roman" w:hAnsi="Times New Roman"/>
          <w:sz w:val="28"/>
          <w:szCs w:val="28"/>
        </w:rPr>
      </w:pPr>
      <w:r>
        <w:rPr>
          <w:noProof/>
        </w:rPr>
        <w:lastRenderedPageBreak/>
        <w:pict>
          <v:shape id="_x0000_i1072" type="#_x0000_t75" style="width:313.2pt;height:331.8pt;visibility:visible">
            <v:imagedata r:id="rId53" o:title=""/>
          </v:shape>
        </w:pict>
      </w:r>
    </w:p>
    <w:p w:rsidR="000E7C37" w:rsidRPr="00A74C28" w:rsidRDefault="004C1BD4" w:rsidP="00644334">
      <w:pPr>
        <w:spacing w:after="0" w:line="36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Рисунок</w:t>
      </w:r>
      <w:r w:rsidR="000E7C37">
        <w:rPr>
          <w:rFonts w:ascii="Times New Roman" w:hAnsi="Times New Roman"/>
          <w:sz w:val="24"/>
          <w:szCs w:val="24"/>
        </w:rPr>
        <w:t xml:space="preserve"> 3.</w:t>
      </w:r>
      <w:r w:rsidR="00876E20">
        <w:rPr>
          <w:rFonts w:ascii="Times New Roman" w:hAnsi="Times New Roman"/>
          <w:sz w:val="24"/>
          <w:szCs w:val="24"/>
        </w:rPr>
        <w:t>2.</w:t>
      </w:r>
      <w:r w:rsidR="000E7C37" w:rsidRPr="000E7C37">
        <w:rPr>
          <w:rFonts w:ascii="Times New Roman" w:hAnsi="Times New Roman"/>
          <w:sz w:val="24"/>
          <w:szCs w:val="24"/>
        </w:rPr>
        <w:t>2</w:t>
      </w:r>
      <w:r w:rsidR="000E7C37">
        <w:rPr>
          <w:rFonts w:ascii="Times New Roman" w:hAnsi="Times New Roman"/>
          <w:sz w:val="24"/>
          <w:szCs w:val="24"/>
        </w:rPr>
        <w:t xml:space="preserve"> – Изображение модели сборки </w:t>
      </w:r>
      <w:r w:rsidR="00C426F9">
        <w:rPr>
          <w:rFonts w:ascii="Times New Roman" w:hAnsi="Times New Roman"/>
          <w:sz w:val="24"/>
          <w:szCs w:val="24"/>
        </w:rPr>
        <w:t>вакуумной камеры</w:t>
      </w:r>
      <w:r w:rsidR="000E7C37">
        <w:rPr>
          <w:rFonts w:ascii="Times New Roman" w:hAnsi="Times New Roman"/>
          <w:sz w:val="24"/>
          <w:szCs w:val="24"/>
        </w:rPr>
        <w:t xml:space="preserve"> в половинчатом разрезе в программе </w:t>
      </w:r>
      <w:r w:rsidR="000E7C37">
        <w:rPr>
          <w:rFonts w:ascii="Times New Roman" w:hAnsi="Times New Roman"/>
          <w:sz w:val="24"/>
          <w:szCs w:val="24"/>
          <w:lang w:val="en-US"/>
        </w:rPr>
        <w:t>Solidworks</w:t>
      </w:r>
    </w:p>
    <w:p w:rsidR="000E7C37" w:rsidRPr="00AC7F5C" w:rsidRDefault="000E7C37" w:rsidP="00644334">
      <w:pPr>
        <w:spacing w:after="0" w:line="360" w:lineRule="auto"/>
        <w:ind w:firstLine="709"/>
        <w:contextualSpacing/>
        <w:jc w:val="center"/>
        <w:rPr>
          <w:rFonts w:ascii="Times New Roman" w:hAnsi="Times New Roman"/>
          <w:sz w:val="28"/>
          <w:szCs w:val="28"/>
        </w:rPr>
      </w:pPr>
    </w:p>
    <w:p w:rsidR="00D17470" w:rsidRDefault="00E20AAD" w:rsidP="00644334">
      <w:pPr>
        <w:spacing w:after="0" w:line="360" w:lineRule="auto"/>
        <w:ind w:firstLine="709"/>
        <w:contextualSpacing/>
        <w:jc w:val="both"/>
        <w:rPr>
          <w:rFonts w:ascii="Times New Roman" w:hAnsi="Times New Roman"/>
          <w:sz w:val="28"/>
          <w:szCs w:val="28"/>
        </w:rPr>
      </w:pPr>
      <w:r w:rsidRPr="00E20AAD">
        <w:rPr>
          <w:rFonts w:ascii="Times New Roman" w:hAnsi="Times New Roman"/>
          <w:sz w:val="28"/>
          <w:szCs w:val="28"/>
        </w:rPr>
        <w:t xml:space="preserve">Корпус представляет собой стальное изделие, </w:t>
      </w:r>
      <w:r w:rsidR="00D17470" w:rsidRPr="00E20AAD">
        <w:rPr>
          <w:rFonts w:ascii="Times New Roman" w:hAnsi="Times New Roman"/>
          <w:sz w:val="28"/>
          <w:szCs w:val="28"/>
        </w:rPr>
        <w:t>имеющее полость внутри себя, два крупных отверстия, при этом одно из них имеет собственный фланец</w:t>
      </w:r>
      <w:r>
        <w:rPr>
          <w:rFonts w:ascii="Times New Roman" w:hAnsi="Times New Roman"/>
          <w:sz w:val="28"/>
          <w:szCs w:val="28"/>
        </w:rPr>
        <w:t>, другое предназначено для воздействия лазера, при этом отверстие закрыто экраном</w:t>
      </w:r>
      <w:r w:rsidR="00E52EDA" w:rsidRPr="00E52EDA">
        <w:rPr>
          <w:rFonts w:ascii="Times New Roman" w:hAnsi="Times New Roman"/>
          <w:sz w:val="28"/>
          <w:szCs w:val="28"/>
        </w:rPr>
        <w:t xml:space="preserve"> [</w:t>
      </w:r>
      <w:r w:rsidR="001F26A3">
        <w:rPr>
          <w:rFonts w:ascii="Times New Roman" w:hAnsi="Times New Roman"/>
          <w:sz w:val="28"/>
          <w:szCs w:val="28"/>
        </w:rPr>
        <w:t>8</w:t>
      </w:r>
      <w:r w:rsidR="00E52EDA" w:rsidRPr="00E52EDA">
        <w:rPr>
          <w:rFonts w:ascii="Times New Roman" w:hAnsi="Times New Roman"/>
          <w:sz w:val="28"/>
          <w:szCs w:val="28"/>
        </w:rPr>
        <w:t>]</w:t>
      </w:r>
      <w:r w:rsidR="00D17470" w:rsidRPr="00E20AAD">
        <w:rPr>
          <w:rFonts w:ascii="Times New Roman" w:hAnsi="Times New Roman"/>
          <w:sz w:val="28"/>
          <w:szCs w:val="28"/>
        </w:rPr>
        <w:t>. Более того, верхняя поверхность имеет ряд отверстий, из-за чего данную поверхность можно рассматривать как отдельный фланец.</w:t>
      </w:r>
      <w:r w:rsidRPr="00E20AAD">
        <w:rPr>
          <w:rFonts w:ascii="Times New Roman" w:hAnsi="Times New Roman"/>
          <w:sz w:val="28"/>
          <w:szCs w:val="28"/>
        </w:rPr>
        <w:t xml:space="preserve"> </w:t>
      </w:r>
      <w:r w:rsidR="00D17470" w:rsidRPr="00E20AAD">
        <w:rPr>
          <w:rFonts w:ascii="Times New Roman" w:hAnsi="Times New Roman"/>
          <w:sz w:val="28"/>
          <w:szCs w:val="28"/>
        </w:rPr>
        <w:t>Данное изделие та</w:t>
      </w:r>
      <w:r w:rsidRPr="00E20AAD">
        <w:rPr>
          <w:rFonts w:ascii="Times New Roman" w:hAnsi="Times New Roman"/>
          <w:sz w:val="28"/>
          <w:szCs w:val="28"/>
        </w:rPr>
        <w:t>кже имеет отверстия на фланце, </w:t>
      </w:r>
      <w:r w:rsidR="00D17470" w:rsidRPr="00E20AAD">
        <w:rPr>
          <w:rFonts w:ascii="Times New Roman" w:hAnsi="Times New Roman"/>
          <w:sz w:val="28"/>
          <w:szCs w:val="28"/>
        </w:rPr>
        <w:t>расположенного у дна. Назначение вышеперечисленных фланцев следующее: верхний фланец необходим для резьбового соединения корпуса и крышки, назначение бокового фланца заключается в том,</w:t>
      </w:r>
      <w:r>
        <w:rPr>
          <w:rFonts w:ascii="Times New Roman" w:hAnsi="Times New Roman"/>
          <w:sz w:val="28"/>
          <w:szCs w:val="28"/>
        </w:rPr>
        <w:t xml:space="preserve"> </w:t>
      </w:r>
      <w:r w:rsidR="00D17470" w:rsidRPr="00E20AAD">
        <w:rPr>
          <w:rFonts w:ascii="Times New Roman" w:hAnsi="Times New Roman"/>
          <w:sz w:val="28"/>
          <w:szCs w:val="28"/>
        </w:rPr>
        <w:t xml:space="preserve">чтобы обеспечить </w:t>
      </w:r>
      <w:r w:rsidR="00066949">
        <w:rPr>
          <w:rFonts w:ascii="Times New Roman" w:hAnsi="Times New Roman"/>
          <w:sz w:val="28"/>
          <w:szCs w:val="28"/>
        </w:rPr>
        <w:t>крепление экрана или другого оптического элемента</w:t>
      </w:r>
      <w:r w:rsidR="00D17470" w:rsidRPr="00E20AAD">
        <w:rPr>
          <w:rFonts w:ascii="Times New Roman" w:hAnsi="Times New Roman"/>
          <w:sz w:val="28"/>
          <w:szCs w:val="28"/>
        </w:rPr>
        <w:t>.</w:t>
      </w:r>
      <w:r w:rsidRPr="00E20AAD">
        <w:rPr>
          <w:rFonts w:ascii="Times New Roman" w:hAnsi="Times New Roman"/>
          <w:sz w:val="28"/>
          <w:szCs w:val="28"/>
        </w:rPr>
        <w:t xml:space="preserve"> Фланец у дна </w:t>
      </w:r>
      <w:r w:rsidR="00D17470" w:rsidRPr="00E20AAD">
        <w:rPr>
          <w:rFonts w:ascii="Times New Roman" w:hAnsi="Times New Roman"/>
          <w:sz w:val="28"/>
          <w:szCs w:val="28"/>
        </w:rPr>
        <w:t xml:space="preserve">необходим для того, чтобы, во-первых, обеспечить необходимое оснащение компонентами, необходимыми для проведения эксперимента и фиксации его результатов, во-вторых, для обеспечения должной герметизации путем резьбового соединения с дном или </w:t>
      </w:r>
      <w:r w:rsidR="00D17470" w:rsidRPr="00E20AAD">
        <w:rPr>
          <w:rFonts w:ascii="Times New Roman" w:hAnsi="Times New Roman"/>
          <w:sz w:val="28"/>
          <w:szCs w:val="28"/>
        </w:rPr>
        <w:lastRenderedPageBreak/>
        <w:t>поверхностью, обладающий низкой шероховатостью</w:t>
      </w:r>
      <w:r w:rsidR="00D17470" w:rsidRPr="007D1D5E">
        <w:rPr>
          <w:rFonts w:ascii="Times New Roman" w:hAnsi="Times New Roman"/>
          <w:sz w:val="28"/>
          <w:szCs w:val="28"/>
        </w:rPr>
        <w:t>.</w:t>
      </w:r>
      <w:r w:rsidR="007D1D5E" w:rsidRPr="007D1D5E">
        <w:rPr>
          <w:rFonts w:ascii="Times New Roman" w:hAnsi="Times New Roman"/>
        </w:rPr>
        <w:t xml:space="preserve"> </w:t>
      </w:r>
      <w:r w:rsidR="007D1D5E" w:rsidRPr="007D1D5E">
        <w:rPr>
          <w:rFonts w:ascii="Times New Roman" w:hAnsi="Times New Roman"/>
          <w:sz w:val="28"/>
          <w:szCs w:val="28"/>
        </w:rPr>
        <w:t xml:space="preserve">Также корпус имеет </w:t>
      </w:r>
      <w:r w:rsidR="00773534">
        <w:rPr>
          <w:rFonts w:ascii="Times New Roman" w:hAnsi="Times New Roman"/>
          <w:sz w:val="28"/>
          <w:szCs w:val="28"/>
        </w:rPr>
        <w:t xml:space="preserve">семь </w:t>
      </w:r>
      <w:r w:rsidR="007D1D5E" w:rsidRPr="007D1D5E">
        <w:rPr>
          <w:rFonts w:ascii="Times New Roman" w:hAnsi="Times New Roman"/>
          <w:sz w:val="28"/>
          <w:szCs w:val="28"/>
        </w:rPr>
        <w:t>герметически</w:t>
      </w:r>
      <w:r w:rsidR="00773534">
        <w:rPr>
          <w:rFonts w:ascii="Times New Roman" w:hAnsi="Times New Roman"/>
          <w:sz w:val="28"/>
          <w:szCs w:val="28"/>
        </w:rPr>
        <w:t>х</w:t>
      </w:r>
      <w:r w:rsidR="007D1D5E" w:rsidRPr="007D1D5E">
        <w:rPr>
          <w:rFonts w:ascii="Times New Roman" w:hAnsi="Times New Roman"/>
          <w:sz w:val="28"/>
          <w:szCs w:val="28"/>
        </w:rPr>
        <w:t xml:space="preserve"> разъем</w:t>
      </w:r>
      <w:r w:rsidR="00773534">
        <w:rPr>
          <w:rFonts w:ascii="Times New Roman" w:hAnsi="Times New Roman"/>
          <w:sz w:val="28"/>
          <w:szCs w:val="28"/>
        </w:rPr>
        <w:t>ов</w:t>
      </w:r>
      <w:r w:rsidR="007D1D5E" w:rsidRPr="007D1D5E">
        <w:rPr>
          <w:rFonts w:ascii="Times New Roman" w:hAnsi="Times New Roman"/>
          <w:sz w:val="28"/>
          <w:szCs w:val="28"/>
        </w:rPr>
        <w:t>, которые предназначены для вывода электрических элементов и измерительных приборов, которые находятся внутри корпуса.</w:t>
      </w:r>
      <w:r w:rsidR="00D616EE" w:rsidRPr="00D616EE">
        <w:t xml:space="preserve"> </w:t>
      </w:r>
      <w:r w:rsidR="00D616EE" w:rsidRPr="00FB7C2C">
        <w:rPr>
          <w:rFonts w:ascii="Times New Roman" w:hAnsi="Times New Roman"/>
          <w:sz w:val="28"/>
          <w:szCs w:val="28"/>
        </w:rPr>
        <w:t xml:space="preserve">Корпус обладает стенкой толщиной 7,2 мм, которая наряду с цилиндрической поверхностью не позволяет вакууму внутри </w:t>
      </w:r>
      <w:r w:rsidR="00D3134E" w:rsidRPr="00FB7C2C">
        <w:rPr>
          <w:rFonts w:ascii="Times New Roman" w:hAnsi="Times New Roman"/>
          <w:sz w:val="28"/>
          <w:szCs w:val="28"/>
        </w:rPr>
        <w:t>выгнуть стенки</w:t>
      </w:r>
      <w:r w:rsidR="00D616EE" w:rsidRPr="00FB7C2C">
        <w:rPr>
          <w:rFonts w:ascii="Times New Roman" w:hAnsi="Times New Roman"/>
          <w:sz w:val="28"/>
          <w:szCs w:val="28"/>
        </w:rPr>
        <w:t xml:space="preserve"> или допустить разгерметизацию в любом ее виде.</w:t>
      </w:r>
      <w:r w:rsidR="00D3134E" w:rsidRPr="00FB7C2C">
        <w:rPr>
          <w:rFonts w:ascii="Times New Roman" w:hAnsi="Times New Roman"/>
          <w:sz w:val="28"/>
          <w:szCs w:val="28"/>
        </w:rPr>
        <w:t xml:space="preserve"> Данная деталь требует нан</w:t>
      </w:r>
      <w:r w:rsidR="00FB7C2C" w:rsidRPr="00FB7C2C">
        <w:rPr>
          <w:rFonts w:ascii="Times New Roman" w:hAnsi="Times New Roman"/>
          <w:sz w:val="28"/>
          <w:szCs w:val="28"/>
        </w:rPr>
        <w:t>е</w:t>
      </w:r>
      <w:r w:rsidR="00D3134E" w:rsidRPr="00FB7C2C">
        <w:rPr>
          <w:rFonts w:ascii="Times New Roman" w:hAnsi="Times New Roman"/>
          <w:sz w:val="28"/>
          <w:szCs w:val="28"/>
        </w:rPr>
        <w:t>сения сварных швов и изготавливается непосредственно на производст</w:t>
      </w:r>
      <w:r w:rsidR="00FB7C2C" w:rsidRPr="00FB7C2C">
        <w:rPr>
          <w:rFonts w:ascii="Times New Roman" w:hAnsi="Times New Roman"/>
          <w:sz w:val="28"/>
          <w:szCs w:val="28"/>
        </w:rPr>
        <w:t>в</w:t>
      </w:r>
      <w:r w:rsidR="00D3134E" w:rsidRPr="00FB7C2C">
        <w:rPr>
          <w:rFonts w:ascii="Times New Roman" w:hAnsi="Times New Roman"/>
          <w:sz w:val="28"/>
          <w:szCs w:val="28"/>
        </w:rPr>
        <w:t>е в необходимых для этого условиях.</w:t>
      </w:r>
    </w:p>
    <w:p w:rsidR="00BA4693" w:rsidRDefault="00EA36A5" w:rsidP="00BA4693">
      <w:pPr>
        <w:spacing w:after="0" w:line="360" w:lineRule="auto"/>
        <w:ind w:firstLine="709"/>
        <w:contextualSpacing/>
        <w:jc w:val="center"/>
        <w:rPr>
          <w:noProof/>
        </w:rPr>
      </w:pPr>
      <w:r>
        <w:rPr>
          <w:noProof/>
        </w:rPr>
        <w:pict>
          <v:shape id="_x0000_i1073" type="#_x0000_t75" style="width:193.2pt;height:205.2pt;visibility:visible">
            <v:imagedata r:id="rId54" o:title=""/>
          </v:shape>
        </w:pict>
      </w:r>
    </w:p>
    <w:p w:rsidR="00EE6C32" w:rsidRPr="00A74C28" w:rsidRDefault="00EE6C32" w:rsidP="00EE6C32">
      <w:pPr>
        <w:spacing w:after="0" w:line="36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Рисунок 3.</w:t>
      </w:r>
      <w:r w:rsidR="00876E20">
        <w:rPr>
          <w:rFonts w:ascii="Times New Roman" w:hAnsi="Times New Roman"/>
          <w:sz w:val="24"/>
          <w:szCs w:val="24"/>
        </w:rPr>
        <w:t>2.</w:t>
      </w:r>
      <w:r w:rsidRPr="00EE6C32">
        <w:rPr>
          <w:rFonts w:ascii="Times New Roman" w:hAnsi="Times New Roman"/>
          <w:sz w:val="24"/>
          <w:szCs w:val="24"/>
        </w:rPr>
        <w:t>3</w:t>
      </w:r>
      <w:r>
        <w:rPr>
          <w:rFonts w:ascii="Times New Roman" w:hAnsi="Times New Roman"/>
          <w:sz w:val="24"/>
          <w:szCs w:val="24"/>
        </w:rPr>
        <w:t xml:space="preserve"> – Изображение модели корпуса в программе </w:t>
      </w:r>
      <w:r>
        <w:rPr>
          <w:rFonts w:ascii="Times New Roman" w:hAnsi="Times New Roman"/>
          <w:sz w:val="24"/>
          <w:szCs w:val="24"/>
          <w:lang w:val="en-US"/>
        </w:rPr>
        <w:t>Solidworks</w:t>
      </w:r>
    </w:p>
    <w:p w:rsidR="00EE6C32" w:rsidRPr="00FB7C2C" w:rsidRDefault="00EE6C32" w:rsidP="00BA4693">
      <w:pPr>
        <w:spacing w:after="0" w:line="360" w:lineRule="auto"/>
        <w:ind w:firstLine="709"/>
        <w:contextualSpacing/>
        <w:jc w:val="center"/>
        <w:rPr>
          <w:rFonts w:ascii="Times New Roman" w:hAnsi="Times New Roman"/>
          <w:sz w:val="28"/>
          <w:szCs w:val="28"/>
        </w:rPr>
      </w:pPr>
    </w:p>
    <w:p w:rsidR="004664C9" w:rsidRDefault="004664C9" w:rsidP="00644334">
      <w:pPr>
        <w:spacing w:after="0" w:line="360" w:lineRule="auto"/>
        <w:ind w:firstLine="709"/>
        <w:contextualSpacing/>
        <w:jc w:val="both"/>
        <w:rPr>
          <w:rFonts w:ascii="Times New Roman" w:hAnsi="Times New Roman"/>
          <w:sz w:val="28"/>
          <w:szCs w:val="28"/>
        </w:rPr>
      </w:pPr>
      <w:r w:rsidRPr="004664C9">
        <w:rPr>
          <w:rFonts w:ascii="Times New Roman" w:hAnsi="Times New Roman"/>
          <w:sz w:val="28"/>
          <w:szCs w:val="28"/>
        </w:rPr>
        <w:t>Крышка из себя представляет издели</w:t>
      </w:r>
      <w:r w:rsidR="00D3134E" w:rsidRPr="00FB7C2C">
        <w:rPr>
          <w:rFonts w:ascii="Times New Roman" w:hAnsi="Times New Roman"/>
          <w:sz w:val="28"/>
          <w:szCs w:val="28"/>
        </w:rPr>
        <w:t>е</w:t>
      </w:r>
      <w:r w:rsidRPr="004664C9">
        <w:rPr>
          <w:rFonts w:ascii="Times New Roman" w:hAnsi="Times New Roman"/>
          <w:sz w:val="28"/>
          <w:szCs w:val="28"/>
        </w:rPr>
        <w:t xml:space="preserve"> из стали, которое предназначена для того, чтобы закрывать верхнюю часть корпуса, тем самым обеспечивая герметизацию камеры.</w:t>
      </w:r>
      <w:r w:rsidR="007F7DDA" w:rsidRPr="00FB7C2C">
        <w:rPr>
          <w:rFonts w:ascii="Times New Roman" w:hAnsi="Times New Roman"/>
          <w:sz w:val="28"/>
          <w:szCs w:val="28"/>
        </w:rPr>
        <w:t xml:space="preserve"> </w:t>
      </w:r>
      <w:r w:rsidR="00904042">
        <w:rPr>
          <w:rFonts w:ascii="Times New Roman" w:hAnsi="Times New Roman"/>
          <w:sz w:val="28"/>
          <w:szCs w:val="28"/>
        </w:rPr>
        <w:t xml:space="preserve">Данное изделие обладает тремя герметическими разъемами для вывода электроники и измерительной техники внутри камеры наружу. </w:t>
      </w:r>
      <w:r w:rsidRPr="004664C9">
        <w:rPr>
          <w:rFonts w:ascii="Times New Roman" w:hAnsi="Times New Roman"/>
          <w:sz w:val="28"/>
          <w:szCs w:val="28"/>
        </w:rPr>
        <w:t>Изделие изготавливается на станке ЧПУ, так как вручную его изготовление</w:t>
      </w:r>
      <w:r w:rsidR="007F7DDA" w:rsidRPr="00FB7C2C">
        <w:rPr>
          <w:rFonts w:ascii="Times New Roman" w:hAnsi="Times New Roman"/>
          <w:sz w:val="28"/>
          <w:szCs w:val="28"/>
        </w:rPr>
        <w:t xml:space="preserve"> к</w:t>
      </w:r>
      <w:r w:rsidRPr="004664C9">
        <w:rPr>
          <w:rFonts w:ascii="Times New Roman" w:hAnsi="Times New Roman"/>
          <w:sz w:val="28"/>
          <w:szCs w:val="28"/>
        </w:rPr>
        <w:t>райне затруднительно. Крышка имеет ряд сквозных отверстий на фланце, с помощью которых она крепится к корпусу путём резьбового соединения. Наружная сторона</w:t>
      </w:r>
      <w:r w:rsidR="007F7DDA" w:rsidRPr="00FB7C2C">
        <w:rPr>
          <w:rFonts w:ascii="Times New Roman" w:hAnsi="Times New Roman"/>
          <w:sz w:val="28"/>
          <w:szCs w:val="28"/>
        </w:rPr>
        <w:t xml:space="preserve"> </w:t>
      </w:r>
      <w:r w:rsidRPr="004664C9">
        <w:rPr>
          <w:rFonts w:ascii="Times New Roman" w:hAnsi="Times New Roman"/>
          <w:sz w:val="28"/>
          <w:szCs w:val="28"/>
        </w:rPr>
        <w:t xml:space="preserve">крышки обладает двумя крупными сквозными отверстиями. Их роль заключается в дополнительном подводе шлангов вакуумной техники, электрических измерительных приборов, оптических приборов, дополнительных механических приспособлений. Для </w:t>
      </w:r>
      <w:r w:rsidRPr="004664C9">
        <w:rPr>
          <w:rFonts w:ascii="Times New Roman" w:hAnsi="Times New Roman"/>
          <w:sz w:val="28"/>
          <w:szCs w:val="28"/>
        </w:rPr>
        <w:lastRenderedPageBreak/>
        <w:t>данного стенда эти отверстия не были использованы, но их резервирование для будущего усовершенствования имеет потенциал для дальнейшей работы.</w:t>
      </w:r>
      <w:r w:rsidR="007F7DDA" w:rsidRPr="00FB7C2C">
        <w:rPr>
          <w:rFonts w:ascii="Times New Roman" w:hAnsi="Times New Roman"/>
          <w:sz w:val="28"/>
          <w:szCs w:val="28"/>
        </w:rPr>
        <w:t xml:space="preserve"> </w:t>
      </w:r>
      <w:r w:rsidRPr="004664C9">
        <w:rPr>
          <w:rFonts w:ascii="Times New Roman" w:hAnsi="Times New Roman"/>
          <w:sz w:val="28"/>
          <w:szCs w:val="28"/>
        </w:rPr>
        <w:t>Также на наружной стороне крышки имеются резьбовые глухие отверстия, которые предназначены для крепления пробки к крышке. Нижняя часть крышки обладает рядом глухих резьбовых отверстий, которые предназначены для крепления мембраны,</w:t>
      </w:r>
      <w:r w:rsidR="007F7DDA" w:rsidRPr="00FB7C2C">
        <w:rPr>
          <w:rFonts w:ascii="Times New Roman" w:hAnsi="Times New Roman"/>
          <w:sz w:val="28"/>
          <w:szCs w:val="28"/>
        </w:rPr>
        <w:t xml:space="preserve"> </w:t>
      </w:r>
      <w:r w:rsidRPr="004664C9">
        <w:rPr>
          <w:rFonts w:ascii="Times New Roman" w:hAnsi="Times New Roman"/>
          <w:sz w:val="28"/>
          <w:szCs w:val="28"/>
        </w:rPr>
        <w:t>что позволяет внедрить систему подачи пыли внутри вакуумной камеры, тем самым избежав возможные разрушения элементов, изготовленных из полимерных материалов. Стоит отметить, что при условии подачи пыли извне следовал бы большой перепад давления, в результате чего хрупкий соединения могли быть деформированные вплоть до полного отказ</w:t>
      </w:r>
      <w:r w:rsidR="007F7DDA" w:rsidRPr="00FB7C2C">
        <w:rPr>
          <w:rFonts w:ascii="Times New Roman" w:hAnsi="Times New Roman"/>
          <w:sz w:val="28"/>
          <w:szCs w:val="28"/>
        </w:rPr>
        <w:t>а</w:t>
      </w:r>
      <w:r w:rsidRPr="004664C9">
        <w:rPr>
          <w:rFonts w:ascii="Times New Roman" w:hAnsi="Times New Roman"/>
          <w:sz w:val="28"/>
          <w:szCs w:val="28"/>
        </w:rPr>
        <w:t xml:space="preserve"> системы, элементы затворного механизма могли работать неисправно ввиду того, что запорный механизм не смог бы преодолевать такое большое давление. Конечно, эту проблему можно было решить путем подбора надежных и крепких материалов, просчитанной системе использования шлюзов, котор</w:t>
      </w:r>
      <w:r w:rsidR="007F7DDA" w:rsidRPr="00FB7C2C">
        <w:rPr>
          <w:rFonts w:ascii="Times New Roman" w:hAnsi="Times New Roman"/>
          <w:sz w:val="28"/>
          <w:szCs w:val="28"/>
        </w:rPr>
        <w:t>а</w:t>
      </w:r>
      <w:r w:rsidRPr="004664C9">
        <w:rPr>
          <w:rFonts w:ascii="Times New Roman" w:hAnsi="Times New Roman"/>
          <w:sz w:val="28"/>
          <w:szCs w:val="28"/>
        </w:rPr>
        <w:t>я бы не позволяла подвергаться разрушению отдельным компонентам системы, но это вызвало бы ряд трудностей. Поскольку система с закрытой системой подачи пыли является на данный момент рабочей, то факт использования ненужных механических цепей и излишнего количества узлов наряду с проведением дополнительных производственных работ, излишней экономической нагрузки на бюджет проекта, решением дополнительных проблем определял бы экспериментальный стенд как установку, которая была спроектирована нерационально</w:t>
      </w:r>
      <w:r w:rsidR="00215C52" w:rsidRPr="00FB7C2C">
        <w:rPr>
          <w:rFonts w:ascii="Times New Roman" w:hAnsi="Times New Roman"/>
          <w:sz w:val="28"/>
          <w:szCs w:val="28"/>
        </w:rPr>
        <w:t>,</w:t>
      </w:r>
      <w:r w:rsidRPr="004664C9">
        <w:rPr>
          <w:rFonts w:ascii="Times New Roman" w:hAnsi="Times New Roman"/>
          <w:sz w:val="28"/>
          <w:szCs w:val="28"/>
        </w:rPr>
        <w:t xml:space="preserve"> и нарушал бы основные принципы конструкторской деятельности.</w:t>
      </w:r>
    </w:p>
    <w:p w:rsidR="00BA4693" w:rsidRDefault="00EA36A5" w:rsidP="00BA4693">
      <w:pPr>
        <w:spacing w:after="0" w:line="360" w:lineRule="auto"/>
        <w:ind w:firstLine="709"/>
        <w:contextualSpacing/>
        <w:jc w:val="center"/>
        <w:rPr>
          <w:noProof/>
        </w:rPr>
      </w:pPr>
      <w:r>
        <w:rPr>
          <w:noProof/>
        </w:rPr>
        <w:lastRenderedPageBreak/>
        <w:pict>
          <v:shape id="_x0000_i1074" type="#_x0000_t75" style="width:291pt;height:194.4pt;visibility:visible">
            <v:imagedata r:id="rId55" o:title=""/>
          </v:shape>
        </w:pict>
      </w:r>
    </w:p>
    <w:p w:rsidR="00EE6C32" w:rsidRPr="00A74C28" w:rsidRDefault="00EE6C32" w:rsidP="00EE6C32">
      <w:pPr>
        <w:spacing w:after="0" w:line="36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Рисунок 3.</w:t>
      </w:r>
      <w:r w:rsidR="00876E20">
        <w:rPr>
          <w:rFonts w:ascii="Times New Roman" w:hAnsi="Times New Roman"/>
          <w:sz w:val="24"/>
          <w:szCs w:val="24"/>
        </w:rPr>
        <w:t>2.</w:t>
      </w:r>
      <w:r>
        <w:rPr>
          <w:rFonts w:ascii="Times New Roman" w:hAnsi="Times New Roman"/>
          <w:sz w:val="24"/>
          <w:szCs w:val="24"/>
        </w:rPr>
        <w:t xml:space="preserve">4 – Изображение модели крышки в программе </w:t>
      </w:r>
      <w:r>
        <w:rPr>
          <w:rFonts w:ascii="Times New Roman" w:hAnsi="Times New Roman"/>
          <w:sz w:val="24"/>
          <w:szCs w:val="24"/>
          <w:lang w:val="en-US"/>
        </w:rPr>
        <w:t>Solidworks</w:t>
      </w:r>
    </w:p>
    <w:p w:rsidR="00EE6C32" w:rsidRPr="004664C9" w:rsidRDefault="00EE6C32" w:rsidP="00BA4693">
      <w:pPr>
        <w:spacing w:after="0" w:line="360" w:lineRule="auto"/>
        <w:ind w:firstLine="709"/>
        <w:contextualSpacing/>
        <w:jc w:val="center"/>
        <w:rPr>
          <w:rFonts w:ascii="Times New Roman" w:hAnsi="Times New Roman"/>
          <w:sz w:val="28"/>
          <w:szCs w:val="28"/>
        </w:rPr>
      </w:pPr>
    </w:p>
    <w:p w:rsidR="004664C9" w:rsidRDefault="00331B50" w:rsidP="00644334">
      <w:pPr>
        <w:spacing w:after="0" w:line="360" w:lineRule="auto"/>
        <w:ind w:firstLine="709"/>
        <w:contextualSpacing/>
        <w:jc w:val="both"/>
        <w:rPr>
          <w:rFonts w:ascii="Times New Roman" w:hAnsi="Times New Roman"/>
          <w:sz w:val="28"/>
          <w:szCs w:val="28"/>
        </w:rPr>
      </w:pPr>
      <w:r w:rsidRPr="00FB7C2C">
        <w:rPr>
          <w:rFonts w:ascii="Times New Roman" w:hAnsi="Times New Roman"/>
          <w:sz w:val="28"/>
          <w:szCs w:val="28"/>
        </w:rPr>
        <w:t xml:space="preserve">Оправа является необходимым элементом для данной сборки, так как она служит </w:t>
      </w:r>
      <w:r w:rsidR="00A473EA">
        <w:rPr>
          <w:rFonts w:ascii="Times New Roman" w:hAnsi="Times New Roman"/>
          <w:sz w:val="28"/>
          <w:szCs w:val="28"/>
        </w:rPr>
        <w:t>деталью для установки экрана или иного пластикового элемента и препятствует разгерметизации камеры.</w:t>
      </w:r>
      <w:r w:rsidRPr="00FB7C2C">
        <w:rPr>
          <w:rFonts w:ascii="Times New Roman" w:hAnsi="Times New Roman"/>
          <w:sz w:val="28"/>
          <w:szCs w:val="28"/>
        </w:rPr>
        <w:t xml:space="preserve"> Оправа обладает рядом сквозных отверстий, с помощью которых она крепится к корпусу. Оправа обладает на обратной стороне искусственно сделанное проточкой прямоугольного сечения, которая позволяет закрепить необходимые </w:t>
      </w:r>
      <w:r w:rsidR="00BB343A">
        <w:rPr>
          <w:rFonts w:ascii="Times New Roman" w:hAnsi="Times New Roman"/>
          <w:sz w:val="28"/>
          <w:szCs w:val="28"/>
        </w:rPr>
        <w:t xml:space="preserve">оптические </w:t>
      </w:r>
      <w:r w:rsidRPr="00FB7C2C">
        <w:rPr>
          <w:rFonts w:ascii="Times New Roman" w:hAnsi="Times New Roman"/>
          <w:sz w:val="28"/>
          <w:szCs w:val="28"/>
        </w:rPr>
        <w:t>элементы. В отличие от крышки, эта деталь может быть выполнена на токарном станке.</w:t>
      </w:r>
    </w:p>
    <w:p w:rsidR="00060D96" w:rsidRDefault="00EA36A5" w:rsidP="00060D96">
      <w:pPr>
        <w:spacing w:after="0" w:line="360" w:lineRule="auto"/>
        <w:ind w:firstLine="709"/>
        <w:contextualSpacing/>
        <w:jc w:val="center"/>
        <w:rPr>
          <w:noProof/>
        </w:rPr>
      </w:pPr>
      <w:r>
        <w:rPr>
          <w:noProof/>
        </w:rPr>
        <w:pict>
          <v:shape id="_x0000_i1075" type="#_x0000_t75" style="width:130.8pt;height:155.4pt;visibility:visible">
            <v:imagedata r:id="rId56" o:title=""/>
          </v:shape>
        </w:pict>
      </w:r>
    </w:p>
    <w:p w:rsidR="00EE6C32" w:rsidRPr="00A74C28" w:rsidRDefault="00EE6C32" w:rsidP="00EE6C32">
      <w:pPr>
        <w:spacing w:after="0" w:line="36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Рисунок 3.</w:t>
      </w:r>
      <w:r w:rsidR="00876E20">
        <w:rPr>
          <w:rFonts w:ascii="Times New Roman" w:hAnsi="Times New Roman"/>
          <w:sz w:val="24"/>
          <w:szCs w:val="24"/>
        </w:rPr>
        <w:t>2.</w:t>
      </w:r>
      <w:r>
        <w:rPr>
          <w:rFonts w:ascii="Times New Roman" w:hAnsi="Times New Roman"/>
          <w:sz w:val="24"/>
          <w:szCs w:val="24"/>
        </w:rPr>
        <w:t xml:space="preserve">5 – Изображение модели </w:t>
      </w:r>
      <w:r w:rsidR="00CF3FBF">
        <w:rPr>
          <w:rFonts w:ascii="Times New Roman" w:hAnsi="Times New Roman"/>
          <w:sz w:val="24"/>
          <w:szCs w:val="24"/>
        </w:rPr>
        <w:t>оправы</w:t>
      </w:r>
      <w:r>
        <w:rPr>
          <w:rFonts w:ascii="Times New Roman" w:hAnsi="Times New Roman"/>
          <w:sz w:val="24"/>
          <w:szCs w:val="24"/>
        </w:rPr>
        <w:t xml:space="preserve"> в программе </w:t>
      </w:r>
      <w:r>
        <w:rPr>
          <w:rFonts w:ascii="Times New Roman" w:hAnsi="Times New Roman"/>
          <w:sz w:val="24"/>
          <w:szCs w:val="24"/>
          <w:lang w:val="en-US"/>
        </w:rPr>
        <w:t>Solidworks</w:t>
      </w:r>
    </w:p>
    <w:p w:rsidR="00EE6C32" w:rsidRDefault="00EE6C32" w:rsidP="00060D96">
      <w:pPr>
        <w:spacing w:after="0" w:line="360" w:lineRule="auto"/>
        <w:ind w:firstLine="709"/>
        <w:contextualSpacing/>
        <w:jc w:val="center"/>
        <w:rPr>
          <w:rFonts w:ascii="Times New Roman" w:hAnsi="Times New Roman"/>
          <w:sz w:val="28"/>
          <w:szCs w:val="28"/>
        </w:rPr>
      </w:pPr>
    </w:p>
    <w:p w:rsidR="007D1D5E" w:rsidRDefault="00890D88" w:rsidP="00644334">
      <w:pPr>
        <w:spacing w:after="0" w:line="360" w:lineRule="auto"/>
        <w:ind w:firstLine="709"/>
        <w:contextualSpacing/>
        <w:jc w:val="both"/>
        <w:rPr>
          <w:rFonts w:ascii="Times New Roman" w:hAnsi="Times New Roman"/>
          <w:sz w:val="28"/>
          <w:szCs w:val="28"/>
        </w:rPr>
      </w:pPr>
      <w:r w:rsidRPr="00FB7C2C">
        <w:rPr>
          <w:rFonts w:ascii="Times New Roman" w:hAnsi="Times New Roman"/>
          <w:sz w:val="28"/>
          <w:szCs w:val="28"/>
        </w:rPr>
        <w:t xml:space="preserve">Кольцо является элементом, который крепится непосредственно к оправе через сквозные отверстия, которые располагаются в нём. Более того, </w:t>
      </w:r>
      <w:r w:rsidR="00E24AE9">
        <w:rPr>
          <w:rFonts w:ascii="Times New Roman" w:hAnsi="Times New Roman"/>
          <w:sz w:val="28"/>
          <w:szCs w:val="28"/>
        </w:rPr>
        <w:t>д</w:t>
      </w:r>
      <w:r w:rsidRPr="00FB7C2C">
        <w:rPr>
          <w:rFonts w:ascii="Times New Roman" w:hAnsi="Times New Roman"/>
          <w:sz w:val="28"/>
          <w:szCs w:val="28"/>
        </w:rPr>
        <w:t xml:space="preserve">анная деталь </w:t>
      </w:r>
      <w:r w:rsidR="004664E5">
        <w:rPr>
          <w:rFonts w:ascii="Times New Roman" w:hAnsi="Times New Roman"/>
          <w:sz w:val="28"/>
          <w:szCs w:val="28"/>
        </w:rPr>
        <w:t xml:space="preserve">притягивает резиновую прокладку к экрану, плотно фиксируя </w:t>
      </w:r>
      <w:r w:rsidR="004664E5">
        <w:rPr>
          <w:rFonts w:ascii="Times New Roman" w:hAnsi="Times New Roman"/>
          <w:sz w:val="28"/>
          <w:szCs w:val="28"/>
        </w:rPr>
        <w:lastRenderedPageBreak/>
        <w:t>соединение.</w:t>
      </w:r>
      <w:r w:rsidRPr="00FB7C2C">
        <w:rPr>
          <w:rFonts w:ascii="Times New Roman" w:hAnsi="Times New Roman"/>
          <w:sz w:val="28"/>
          <w:szCs w:val="28"/>
        </w:rPr>
        <w:t xml:space="preserve"> Данная деталь может быть изготовлена на обычном токарном станке.</w:t>
      </w:r>
    </w:p>
    <w:p w:rsidR="00BA4693" w:rsidRDefault="00EA36A5" w:rsidP="00BA4693">
      <w:pPr>
        <w:spacing w:after="0" w:line="360" w:lineRule="auto"/>
        <w:ind w:firstLine="709"/>
        <w:contextualSpacing/>
        <w:jc w:val="center"/>
        <w:rPr>
          <w:noProof/>
        </w:rPr>
      </w:pPr>
      <w:r>
        <w:rPr>
          <w:noProof/>
        </w:rPr>
        <w:pict>
          <v:shape id="_x0000_i1076" type="#_x0000_t75" style="width:130.2pt;height:166.8pt;visibility:visible">
            <v:imagedata r:id="rId57" o:title=""/>
          </v:shape>
        </w:pict>
      </w:r>
    </w:p>
    <w:p w:rsidR="00EE6C32" w:rsidRPr="00CF3FBF" w:rsidRDefault="00EE6C32" w:rsidP="00CF3FBF">
      <w:pPr>
        <w:spacing w:after="0" w:line="36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Рисунок 3.</w:t>
      </w:r>
      <w:r w:rsidR="00876E20">
        <w:rPr>
          <w:rFonts w:ascii="Times New Roman" w:hAnsi="Times New Roman"/>
          <w:sz w:val="24"/>
          <w:szCs w:val="24"/>
        </w:rPr>
        <w:t>2.</w:t>
      </w:r>
      <w:r w:rsidR="00CF3FBF">
        <w:rPr>
          <w:rFonts w:ascii="Times New Roman" w:hAnsi="Times New Roman"/>
          <w:sz w:val="24"/>
          <w:szCs w:val="24"/>
        </w:rPr>
        <w:t>6</w:t>
      </w:r>
      <w:r>
        <w:rPr>
          <w:rFonts w:ascii="Times New Roman" w:hAnsi="Times New Roman"/>
          <w:sz w:val="24"/>
          <w:szCs w:val="24"/>
        </w:rPr>
        <w:t xml:space="preserve"> – Изображение модели кольца в программе </w:t>
      </w:r>
      <w:r>
        <w:rPr>
          <w:rFonts w:ascii="Times New Roman" w:hAnsi="Times New Roman"/>
          <w:sz w:val="24"/>
          <w:szCs w:val="24"/>
          <w:lang w:val="en-US"/>
        </w:rPr>
        <w:t>Solidworks</w:t>
      </w:r>
    </w:p>
    <w:p w:rsidR="007D1D5E" w:rsidRDefault="00252D9F" w:rsidP="00644334">
      <w:pPr>
        <w:spacing w:after="0" w:line="360" w:lineRule="auto"/>
        <w:ind w:firstLine="709"/>
        <w:contextualSpacing/>
        <w:jc w:val="both"/>
        <w:rPr>
          <w:rFonts w:ascii="Times New Roman" w:hAnsi="Times New Roman"/>
          <w:sz w:val="28"/>
          <w:szCs w:val="28"/>
        </w:rPr>
      </w:pPr>
      <w:r w:rsidRPr="00FB7C2C">
        <w:rPr>
          <w:rFonts w:ascii="Times New Roman" w:hAnsi="Times New Roman"/>
          <w:sz w:val="28"/>
          <w:szCs w:val="28"/>
        </w:rPr>
        <w:t>Пробка является металлическим изделием, который имеет три сквозных отверстия, про точку без скруглений вокруг ее выпирающей части, которые, в свою очередь, служит для закупоривания сквозного отверстия в крышке. Данная деталь может быть выкинута из сборки при условии, что появится необходимость в использовании отверстия, которая закрывает эт</w:t>
      </w:r>
      <w:r w:rsidR="003B288E">
        <w:rPr>
          <w:rFonts w:ascii="Times New Roman" w:hAnsi="Times New Roman"/>
          <w:sz w:val="28"/>
          <w:szCs w:val="28"/>
        </w:rPr>
        <w:t>а</w:t>
      </w:r>
      <w:r w:rsidRPr="00FB7C2C">
        <w:rPr>
          <w:rFonts w:ascii="Times New Roman" w:hAnsi="Times New Roman"/>
          <w:sz w:val="28"/>
          <w:szCs w:val="28"/>
        </w:rPr>
        <w:t xml:space="preserve"> пробка.</w:t>
      </w:r>
      <w:r w:rsidR="00486513" w:rsidRPr="00FB7C2C">
        <w:rPr>
          <w:rFonts w:ascii="Times New Roman" w:hAnsi="Times New Roman"/>
          <w:sz w:val="28"/>
          <w:szCs w:val="28"/>
        </w:rPr>
        <w:t xml:space="preserve"> </w:t>
      </w:r>
      <w:r w:rsidRPr="00FB7C2C">
        <w:rPr>
          <w:rFonts w:ascii="Times New Roman" w:hAnsi="Times New Roman"/>
          <w:sz w:val="28"/>
          <w:szCs w:val="28"/>
        </w:rPr>
        <w:t>Данная деталь может быть изготовлена на токарном станке.</w:t>
      </w:r>
    </w:p>
    <w:p w:rsidR="00060D96" w:rsidRDefault="00EA36A5" w:rsidP="00060D96">
      <w:pPr>
        <w:spacing w:after="0" w:line="360" w:lineRule="auto"/>
        <w:ind w:firstLine="709"/>
        <w:contextualSpacing/>
        <w:jc w:val="center"/>
        <w:rPr>
          <w:noProof/>
        </w:rPr>
      </w:pPr>
      <w:r>
        <w:rPr>
          <w:noProof/>
        </w:rPr>
        <w:pict>
          <v:shape id="_x0000_i1077" type="#_x0000_t75" style="width:154.2pt;height:175.8pt;visibility:visible">
            <v:imagedata r:id="rId58" o:title=""/>
          </v:shape>
        </w:pict>
      </w:r>
    </w:p>
    <w:p w:rsidR="00CF3FBF" w:rsidRPr="00A74C28" w:rsidRDefault="00CF3FBF" w:rsidP="00CF3FBF">
      <w:pPr>
        <w:spacing w:after="0" w:line="36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Рисунок 3.</w:t>
      </w:r>
      <w:r w:rsidR="00876E20">
        <w:rPr>
          <w:rFonts w:ascii="Times New Roman" w:hAnsi="Times New Roman"/>
          <w:sz w:val="24"/>
          <w:szCs w:val="24"/>
        </w:rPr>
        <w:t>2.</w:t>
      </w:r>
      <w:r>
        <w:rPr>
          <w:rFonts w:ascii="Times New Roman" w:hAnsi="Times New Roman"/>
          <w:sz w:val="24"/>
          <w:szCs w:val="24"/>
        </w:rPr>
        <w:t xml:space="preserve">7 – Изображение модели пробки в программе </w:t>
      </w:r>
      <w:r>
        <w:rPr>
          <w:rFonts w:ascii="Times New Roman" w:hAnsi="Times New Roman"/>
          <w:sz w:val="24"/>
          <w:szCs w:val="24"/>
          <w:lang w:val="en-US"/>
        </w:rPr>
        <w:t>Solidworks</w:t>
      </w:r>
    </w:p>
    <w:p w:rsidR="00CF3FBF" w:rsidRPr="00FB7C2C" w:rsidRDefault="00CF3FBF" w:rsidP="00060D96">
      <w:pPr>
        <w:spacing w:after="0" w:line="360" w:lineRule="auto"/>
        <w:ind w:firstLine="709"/>
        <w:contextualSpacing/>
        <w:jc w:val="center"/>
        <w:rPr>
          <w:rFonts w:ascii="Times New Roman" w:hAnsi="Times New Roman"/>
          <w:sz w:val="28"/>
          <w:szCs w:val="28"/>
        </w:rPr>
      </w:pPr>
    </w:p>
    <w:p w:rsidR="00486513" w:rsidRDefault="00486513" w:rsidP="00644334">
      <w:pPr>
        <w:spacing w:after="0" w:line="360" w:lineRule="auto"/>
        <w:ind w:firstLine="709"/>
        <w:contextualSpacing/>
        <w:jc w:val="both"/>
        <w:rPr>
          <w:rFonts w:ascii="Times New Roman" w:hAnsi="Times New Roman"/>
          <w:sz w:val="28"/>
          <w:szCs w:val="28"/>
        </w:rPr>
      </w:pPr>
      <w:r w:rsidRPr="00FB7C2C">
        <w:rPr>
          <w:rFonts w:ascii="Times New Roman" w:hAnsi="Times New Roman"/>
          <w:sz w:val="28"/>
          <w:szCs w:val="28"/>
        </w:rPr>
        <w:t xml:space="preserve">Мембрана является изделием, изготовленной из тонкой металлической пластины толщиной 0,5 мм. Ее целью является обеспечить крепление контейнера к верхней части корпуса, при этом оставляя место для откачки воздуха при этапе образования вакуума в камере. Внешний ряд сквозных </w:t>
      </w:r>
      <w:r w:rsidRPr="00FB7C2C">
        <w:rPr>
          <w:rFonts w:ascii="Times New Roman" w:hAnsi="Times New Roman"/>
          <w:sz w:val="28"/>
          <w:szCs w:val="28"/>
        </w:rPr>
        <w:lastRenderedPageBreak/>
        <w:t>отверстий предназначен для крепления мембраны к верхней части корпуса, средний ряд отверстий предназначен для откачки воздуха, а внутренний необходим для крепления контейнера к мембране. Тонкая толщина пластины указывает на то, что, во-первых, данные толщина отвечает требованиям для подбора популярных вариантов метизов по длине резьбы, во-вторых, делает саму деталь легче, в-третьих, не так сильно влияет на процессы вибрации, который замедляет процесс падения пыли из контейнера. Данная деталь может быть изготовлена на токарном станке.</w:t>
      </w:r>
    </w:p>
    <w:p w:rsidR="00BA4693" w:rsidRDefault="00EA36A5" w:rsidP="00BA4693">
      <w:pPr>
        <w:spacing w:after="0" w:line="360" w:lineRule="auto"/>
        <w:ind w:firstLine="709"/>
        <w:contextualSpacing/>
        <w:jc w:val="center"/>
        <w:rPr>
          <w:noProof/>
        </w:rPr>
      </w:pPr>
      <w:r>
        <w:rPr>
          <w:noProof/>
        </w:rPr>
        <w:pict>
          <v:shape id="_x0000_i1078" type="#_x0000_t75" style="width:328.2pt;height:202.2pt;visibility:visible">
            <v:imagedata r:id="rId59" o:title=""/>
          </v:shape>
        </w:pict>
      </w:r>
    </w:p>
    <w:p w:rsidR="00CF3FBF" w:rsidRPr="00A74C28" w:rsidRDefault="00CF3FBF" w:rsidP="00CF3FBF">
      <w:pPr>
        <w:spacing w:after="0" w:line="36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Рисунок 3.</w:t>
      </w:r>
      <w:r w:rsidR="00876E20">
        <w:rPr>
          <w:rFonts w:ascii="Times New Roman" w:hAnsi="Times New Roman"/>
          <w:sz w:val="24"/>
          <w:szCs w:val="24"/>
        </w:rPr>
        <w:t>2.</w:t>
      </w:r>
      <w:r>
        <w:rPr>
          <w:rFonts w:ascii="Times New Roman" w:hAnsi="Times New Roman"/>
          <w:sz w:val="24"/>
          <w:szCs w:val="24"/>
        </w:rPr>
        <w:t xml:space="preserve">8 – Изображение модели мембраны в программе </w:t>
      </w:r>
      <w:r>
        <w:rPr>
          <w:rFonts w:ascii="Times New Roman" w:hAnsi="Times New Roman"/>
          <w:sz w:val="24"/>
          <w:szCs w:val="24"/>
          <w:lang w:val="en-US"/>
        </w:rPr>
        <w:t>Solidworks</w:t>
      </w:r>
    </w:p>
    <w:p w:rsidR="00CF3FBF" w:rsidRPr="00FB7C2C" w:rsidRDefault="00CF3FBF" w:rsidP="00BA4693">
      <w:pPr>
        <w:spacing w:after="0" w:line="360" w:lineRule="auto"/>
        <w:ind w:firstLine="709"/>
        <w:contextualSpacing/>
        <w:jc w:val="center"/>
        <w:rPr>
          <w:rFonts w:ascii="Times New Roman" w:hAnsi="Times New Roman"/>
          <w:sz w:val="28"/>
          <w:szCs w:val="28"/>
        </w:rPr>
      </w:pPr>
    </w:p>
    <w:p w:rsidR="006D6537" w:rsidRPr="006D6537" w:rsidRDefault="006D6537" w:rsidP="00644334">
      <w:pPr>
        <w:spacing w:after="0" w:line="360" w:lineRule="auto"/>
        <w:ind w:firstLine="709"/>
        <w:contextualSpacing/>
        <w:jc w:val="both"/>
        <w:rPr>
          <w:rFonts w:ascii="Times New Roman" w:hAnsi="Times New Roman"/>
          <w:sz w:val="28"/>
          <w:szCs w:val="28"/>
        </w:rPr>
      </w:pPr>
      <w:r w:rsidRPr="006D6537">
        <w:rPr>
          <w:rFonts w:ascii="Times New Roman" w:hAnsi="Times New Roman"/>
          <w:sz w:val="28"/>
          <w:szCs w:val="28"/>
        </w:rPr>
        <w:t>Контейнер является изделием, изготовленном из полимерных материалов, цель которого заключается в хранении пыли до ее подачи в вакуумную камеру. Данная деталь обладает фланцем, закрепленном дополнительными ребрами жесткости, который крепится к мембране с помощью резьбового соединения. Данный контейнер обладает стенкой минимальной толщины три мм, что является достаточным для выполнения поставленной задачи. Сам контейнер обладает конической формой, а на конической поверхности располагается два одинаковых, но расположе</w:t>
      </w:r>
      <w:r w:rsidR="008304A3" w:rsidRPr="00FB7C2C">
        <w:rPr>
          <w:rFonts w:ascii="Times New Roman" w:hAnsi="Times New Roman"/>
          <w:sz w:val="28"/>
          <w:szCs w:val="28"/>
        </w:rPr>
        <w:t>нных перпендикулярно друг другу</w:t>
      </w:r>
      <w:r w:rsidRPr="006D6537">
        <w:rPr>
          <w:rFonts w:ascii="Times New Roman" w:hAnsi="Times New Roman"/>
          <w:sz w:val="28"/>
          <w:szCs w:val="28"/>
        </w:rPr>
        <w:t xml:space="preserve"> крепления. Любой из них может служить для крепления электромотора, проводов или других необходимых элементов. Сам</w:t>
      </w:r>
      <w:r w:rsidR="008304A3" w:rsidRPr="00FB7C2C">
        <w:rPr>
          <w:rFonts w:ascii="Times New Roman" w:hAnsi="Times New Roman"/>
          <w:sz w:val="28"/>
          <w:szCs w:val="28"/>
        </w:rPr>
        <w:t xml:space="preserve">а деталь устроена так, что пыль проходит </w:t>
      </w:r>
      <w:r w:rsidRPr="006D6537">
        <w:rPr>
          <w:rFonts w:ascii="Times New Roman" w:hAnsi="Times New Roman"/>
          <w:sz w:val="28"/>
          <w:szCs w:val="28"/>
        </w:rPr>
        <w:t xml:space="preserve">сквозной путь сверху вниз без </w:t>
      </w:r>
      <w:r w:rsidRPr="006D6537">
        <w:rPr>
          <w:rFonts w:ascii="Times New Roman" w:hAnsi="Times New Roman"/>
          <w:sz w:val="28"/>
          <w:szCs w:val="28"/>
        </w:rPr>
        <w:lastRenderedPageBreak/>
        <w:t>всякой помехи. Вопреки сомнениям,</w:t>
      </w:r>
      <w:r w:rsidR="008304A3" w:rsidRPr="00FB7C2C">
        <w:rPr>
          <w:rFonts w:ascii="Times New Roman" w:hAnsi="Times New Roman"/>
          <w:sz w:val="28"/>
          <w:szCs w:val="28"/>
        </w:rPr>
        <w:t xml:space="preserve"> </w:t>
      </w:r>
      <w:r w:rsidRPr="006D6537">
        <w:rPr>
          <w:rFonts w:ascii="Times New Roman" w:hAnsi="Times New Roman"/>
          <w:sz w:val="28"/>
          <w:szCs w:val="28"/>
        </w:rPr>
        <w:t>данный контейнер показал себя как надежная деталь, который подвержен в минимальной м</w:t>
      </w:r>
      <w:r w:rsidR="008304A3" w:rsidRPr="00FB7C2C">
        <w:rPr>
          <w:rFonts w:ascii="Times New Roman" w:hAnsi="Times New Roman"/>
          <w:sz w:val="28"/>
          <w:szCs w:val="28"/>
        </w:rPr>
        <w:t>е</w:t>
      </w:r>
      <w:r w:rsidRPr="006D6537">
        <w:rPr>
          <w:rFonts w:ascii="Times New Roman" w:hAnsi="Times New Roman"/>
          <w:sz w:val="28"/>
          <w:szCs w:val="28"/>
        </w:rPr>
        <w:t>ре нагрузкам температуры и давления. </w:t>
      </w:r>
    </w:p>
    <w:p w:rsidR="000C7674" w:rsidRDefault="006D6537" w:rsidP="00644334">
      <w:pPr>
        <w:spacing w:after="0" w:line="360" w:lineRule="auto"/>
        <w:ind w:firstLine="709"/>
        <w:contextualSpacing/>
        <w:jc w:val="both"/>
        <w:rPr>
          <w:rFonts w:ascii="Times New Roman" w:hAnsi="Times New Roman"/>
          <w:sz w:val="28"/>
          <w:szCs w:val="28"/>
        </w:rPr>
      </w:pPr>
      <w:r w:rsidRPr="006D6537">
        <w:rPr>
          <w:rFonts w:ascii="Times New Roman" w:hAnsi="Times New Roman"/>
          <w:sz w:val="28"/>
          <w:szCs w:val="28"/>
        </w:rPr>
        <w:t>Изделие изготовлен</w:t>
      </w:r>
      <w:r w:rsidR="008304A3" w:rsidRPr="00FB7C2C">
        <w:rPr>
          <w:rFonts w:ascii="Times New Roman" w:hAnsi="Times New Roman"/>
          <w:sz w:val="28"/>
          <w:szCs w:val="28"/>
        </w:rPr>
        <w:t>о</w:t>
      </w:r>
      <w:r w:rsidRPr="006D6537">
        <w:rPr>
          <w:rFonts w:ascii="Times New Roman" w:hAnsi="Times New Roman"/>
          <w:sz w:val="28"/>
          <w:szCs w:val="28"/>
        </w:rPr>
        <w:t xml:space="preserve"> из полимерных материалов </w:t>
      </w:r>
      <w:r w:rsidR="00881E99" w:rsidRPr="00881E99">
        <w:rPr>
          <w:rFonts w:ascii="Times New Roman" w:hAnsi="Times New Roman"/>
          <w:sz w:val="28"/>
          <w:szCs w:val="28"/>
        </w:rPr>
        <w:t>для</w:t>
      </w:r>
      <w:r w:rsidRPr="00881E99">
        <w:rPr>
          <w:rFonts w:ascii="Times New Roman" w:hAnsi="Times New Roman"/>
          <w:sz w:val="28"/>
          <w:szCs w:val="28"/>
        </w:rPr>
        <w:t xml:space="preserve"> того</w:t>
      </w:r>
      <w:r w:rsidRPr="006D6537">
        <w:rPr>
          <w:rFonts w:ascii="Times New Roman" w:hAnsi="Times New Roman"/>
          <w:sz w:val="28"/>
          <w:szCs w:val="28"/>
        </w:rPr>
        <w:t>, чтобы обеспечить чистоту эксперимента.</w:t>
      </w:r>
      <w:r w:rsidR="008304A3" w:rsidRPr="00FB7C2C">
        <w:rPr>
          <w:rFonts w:ascii="Times New Roman" w:hAnsi="Times New Roman"/>
          <w:sz w:val="28"/>
          <w:szCs w:val="28"/>
        </w:rPr>
        <w:t xml:space="preserve"> </w:t>
      </w:r>
      <w:r w:rsidRPr="006D6537">
        <w:rPr>
          <w:rFonts w:ascii="Times New Roman" w:hAnsi="Times New Roman"/>
          <w:sz w:val="28"/>
          <w:szCs w:val="28"/>
        </w:rPr>
        <w:t xml:space="preserve">Во-первых, выбор в пользу данного материала аргументируется его диэлектрическими свойствами, что не позволяет воздействовать магнитному полю на частицы пыли до начала эксперимента, более того, частицы </w:t>
      </w:r>
      <w:r w:rsidRPr="00CF7B11">
        <w:rPr>
          <w:rFonts w:ascii="Times New Roman" w:hAnsi="Times New Roman"/>
          <w:sz w:val="28"/>
          <w:szCs w:val="28"/>
        </w:rPr>
        <w:t>пыли име</w:t>
      </w:r>
      <w:r w:rsidR="00CF7B11" w:rsidRPr="00CF7B11">
        <w:rPr>
          <w:rFonts w:ascii="Times New Roman" w:hAnsi="Times New Roman"/>
          <w:sz w:val="28"/>
          <w:szCs w:val="28"/>
        </w:rPr>
        <w:t>ю</w:t>
      </w:r>
      <w:r w:rsidRPr="00CF7B11">
        <w:rPr>
          <w:rFonts w:ascii="Times New Roman" w:hAnsi="Times New Roman"/>
          <w:sz w:val="28"/>
          <w:szCs w:val="28"/>
        </w:rPr>
        <w:t>т меньше шансов</w:t>
      </w:r>
      <w:r w:rsidRPr="006D6537">
        <w:rPr>
          <w:rFonts w:ascii="Times New Roman" w:hAnsi="Times New Roman"/>
          <w:sz w:val="28"/>
          <w:szCs w:val="28"/>
        </w:rPr>
        <w:t xml:space="preserve"> слипнуться и тем самым нарушить условия моделирования эксперимента. Во-вторых, данный материал из наиболее популярных имеет малую адгезию, из-за чего пыль высыпается приблизительно по одному и тому же закону. Поскольку пыль падает сверху вниз под воздействием силы гравитации, то ее часть падает вдоль конической </w:t>
      </w:r>
      <w:r w:rsidR="008304A3" w:rsidRPr="00FB7C2C">
        <w:rPr>
          <w:rFonts w:ascii="Times New Roman" w:hAnsi="Times New Roman"/>
          <w:sz w:val="28"/>
          <w:szCs w:val="28"/>
        </w:rPr>
        <w:t>сужающейся </w:t>
      </w:r>
      <w:r w:rsidRPr="006D6537">
        <w:rPr>
          <w:rFonts w:ascii="Times New Roman" w:hAnsi="Times New Roman"/>
          <w:sz w:val="28"/>
          <w:szCs w:val="28"/>
        </w:rPr>
        <w:t>внутр</w:t>
      </w:r>
      <w:r w:rsidR="008304A3" w:rsidRPr="00FB7C2C">
        <w:rPr>
          <w:rFonts w:ascii="Times New Roman" w:hAnsi="Times New Roman"/>
          <w:sz w:val="28"/>
          <w:szCs w:val="28"/>
        </w:rPr>
        <w:t>ь</w:t>
      </w:r>
      <w:r w:rsidRPr="006D6537">
        <w:rPr>
          <w:rFonts w:ascii="Times New Roman" w:hAnsi="Times New Roman"/>
          <w:sz w:val="28"/>
          <w:szCs w:val="28"/>
        </w:rPr>
        <w:t xml:space="preserve"> поверхности, что вызывает трение частиц с поверхностью контейнера.  в том случае, если бы контейнер был металлическим, то трение частиц с поверхностью было бы больше, и, соответственно, адгезия становилась больше. В-третьих, данная деталь может быть изготовлена на 3D принтере в домашних условиях и не требует больших затрат. В случае, если бы данная деталь изготавливалась из металла, то пришлось бы прибегнуть к лазерной резк</w:t>
      </w:r>
      <w:r w:rsidR="006F2D7E">
        <w:rPr>
          <w:rFonts w:ascii="Times New Roman" w:hAnsi="Times New Roman"/>
          <w:sz w:val="28"/>
          <w:szCs w:val="28"/>
        </w:rPr>
        <w:t>е</w:t>
      </w:r>
      <w:r w:rsidRPr="006D6537">
        <w:rPr>
          <w:rFonts w:ascii="Times New Roman" w:hAnsi="Times New Roman"/>
          <w:sz w:val="28"/>
          <w:szCs w:val="28"/>
        </w:rPr>
        <w:t xml:space="preserve">, литью, гибки металлических пластин, что вылилось бы </w:t>
      </w:r>
      <w:r w:rsidR="008304A3" w:rsidRPr="00FB7C2C">
        <w:rPr>
          <w:rFonts w:ascii="Times New Roman" w:hAnsi="Times New Roman"/>
          <w:sz w:val="28"/>
          <w:szCs w:val="28"/>
        </w:rPr>
        <w:t>в большие экономические затраты</w:t>
      </w:r>
      <w:r w:rsidRPr="006D6537">
        <w:rPr>
          <w:rFonts w:ascii="Times New Roman" w:hAnsi="Times New Roman"/>
          <w:sz w:val="28"/>
          <w:szCs w:val="28"/>
        </w:rPr>
        <w:t xml:space="preserve"> и сроки ожидания.</w:t>
      </w:r>
      <w:r w:rsidR="000C7674" w:rsidRPr="00FB7C2C">
        <w:rPr>
          <w:rFonts w:ascii="Times New Roman" w:hAnsi="Times New Roman"/>
          <w:sz w:val="28"/>
          <w:szCs w:val="28"/>
        </w:rPr>
        <w:t xml:space="preserve"> </w:t>
      </w:r>
    </w:p>
    <w:p w:rsidR="00BA4693" w:rsidRDefault="00EA36A5" w:rsidP="00BA4693">
      <w:pPr>
        <w:spacing w:after="0" w:line="360" w:lineRule="auto"/>
        <w:ind w:firstLine="709"/>
        <w:contextualSpacing/>
        <w:jc w:val="center"/>
        <w:rPr>
          <w:noProof/>
        </w:rPr>
      </w:pPr>
      <w:r>
        <w:rPr>
          <w:noProof/>
        </w:rPr>
        <w:lastRenderedPageBreak/>
        <w:pict>
          <v:shape id="_x0000_i1079" type="#_x0000_t75" style="width:263.4pt;height:252.6pt;visibility:visible">
            <v:imagedata r:id="rId60" o:title=""/>
          </v:shape>
        </w:pict>
      </w:r>
    </w:p>
    <w:p w:rsidR="00CF3FBF" w:rsidRPr="00A74C28" w:rsidRDefault="00CF3FBF" w:rsidP="00CF3FBF">
      <w:pPr>
        <w:spacing w:after="0" w:line="36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Рисунок 3.</w:t>
      </w:r>
      <w:r w:rsidR="00876E20">
        <w:rPr>
          <w:rFonts w:ascii="Times New Roman" w:hAnsi="Times New Roman"/>
          <w:sz w:val="24"/>
          <w:szCs w:val="24"/>
        </w:rPr>
        <w:t>2.</w:t>
      </w:r>
      <w:r>
        <w:rPr>
          <w:rFonts w:ascii="Times New Roman" w:hAnsi="Times New Roman"/>
          <w:sz w:val="24"/>
          <w:szCs w:val="24"/>
        </w:rPr>
        <w:t xml:space="preserve">9 – Изображение модели контейнера в программе </w:t>
      </w:r>
      <w:r>
        <w:rPr>
          <w:rFonts w:ascii="Times New Roman" w:hAnsi="Times New Roman"/>
          <w:sz w:val="24"/>
          <w:szCs w:val="24"/>
          <w:lang w:val="en-US"/>
        </w:rPr>
        <w:t>Solidworks</w:t>
      </w:r>
    </w:p>
    <w:p w:rsidR="00CF3FBF" w:rsidRPr="00FB7C2C" w:rsidRDefault="00CF3FBF" w:rsidP="00BA4693">
      <w:pPr>
        <w:spacing w:after="0" w:line="360" w:lineRule="auto"/>
        <w:ind w:firstLine="709"/>
        <w:contextualSpacing/>
        <w:jc w:val="center"/>
        <w:rPr>
          <w:rFonts w:ascii="Times New Roman" w:hAnsi="Times New Roman"/>
          <w:sz w:val="28"/>
          <w:szCs w:val="28"/>
        </w:rPr>
      </w:pPr>
    </w:p>
    <w:p w:rsidR="006D6537" w:rsidRDefault="000C7674" w:rsidP="00644334">
      <w:pPr>
        <w:spacing w:after="0" w:line="360" w:lineRule="auto"/>
        <w:ind w:firstLine="709"/>
        <w:contextualSpacing/>
        <w:jc w:val="both"/>
        <w:rPr>
          <w:rFonts w:ascii="Times New Roman" w:hAnsi="Times New Roman"/>
          <w:sz w:val="28"/>
          <w:szCs w:val="28"/>
        </w:rPr>
      </w:pPr>
      <w:r w:rsidRPr="00FB7C2C">
        <w:rPr>
          <w:rFonts w:ascii="Times New Roman" w:hAnsi="Times New Roman"/>
          <w:sz w:val="28"/>
          <w:szCs w:val="28"/>
        </w:rPr>
        <w:t xml:space="preserve">Защелка является изделием, изготовленным из полимерных материалов тем же вышеперечисленным причинам, что и контейнер. Ее задача заключается в прижатии </w:t>
      </w:r>
      <w:r w:rsidR="000302EC">
        <w:rPr>
          <w:rFonts w:ascii="Times New Roman" w:hAnsi="Times New Roman"/>
          <w:sz w:val="28"/>
          <w:szCs w:val="28"/>
        </w:rPr>
        <w:t xml:space="preserve">пластины с щелью определенного размера, которая, в свою очередь, заклеивается клейкой лентой, </w:t>
      </w:r>
      <w:r w:rsidRPr="00FB7C2C">
        <w:rPr>
          <w:rFonts w:ascii="Times New Roman" w:hAnsi="Times New Roman"/>
          <w:sz w:val="28"/>
          <w:szCs w:val="28"/>
        </w:rPr>
        <w:t>к выходному отверстию контейнера, в результате чего пыль не будет падать из контейнера до начала эксперимента. Система крепления является типичным вариантом защелки, где с помощью силы и заведомо меньшего диаметра детали крепится к ко</w:t>
      </w:r>
      <w:r w:rsidR="00FB7C2C">
        <w:rPr>
          <w:rFonts w:ascii="Times New Roman" w:hAnsi="Times New Roman"/>
          <w:sz w:val="28"/>
          <w:szCs w:val="28"/>
        </w:rPr>
        <w:t>нтейнеру за ее ребро с помощью </w:t>
      </w:r>
      <w:r w:rsidRPr="00FB7C2C">
        <w:rPr>
          <w:rFonts w:ascii="Times New Roman" w:hAnsi="Times New Roman"/>
          <w:sz w:val="28"/>
          <w:szCs w:val="28"/>
        </w:rPr>
        <w:t>ее выступающих частей. Данная деталь может быть изготовлена с помощью 3D-печати.</w:t>
      </w:r>
    </w:p>
    <w:p w:rsidR="00681BDA" w:rsidRDefault="00EA36A5" w:rsidP="00681BDA">
      <w:pPr>
        <w:spacing w:after="0" w:line="360" w:lineRule="auto"/>
        <w:ind w:firstLine="709"/>
        <w:contextualSpacing/>
        <w:jc w:val="center"/>
        <w:rPr>
          <w:noProof/>
        </w:rPr>
      </w:pPr>
      <w:r>
        <w:rPr>
          <w:noProof/>
        </w:rPr>
        <w:pict>
          <v:shape id="_x0000_i1080" type="#_x0000_t75" style="width:249pt;height:198pt;visibility:visible">
            <v:imagedata r:id="rId61" o:title=""/>
          </v:shape>
        </w:pict>
      </w:r>
    </w:p>
    <w:p w:rsidR="00CF3FBF" w:rsidRPr="00A74C28" w:rsidRDefault="00CF3FBF" w:rsidP="00CF3FBF">
      <w:pPr>
        <w:spacing w:after="0" w:line="36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lastRenderedPageBreak/>
        <w:t>Рисунок 3.</w:t>
      </w:r>
      <w:r w:rsidR="00876E20">
        <w:rPr>
          <w:rFonts w:ascii="Times New Roman" w:hAnsi="Times New Roman"/>
          <w:sz w:val="24"/>
          <w:szCs w:val="24"/>
        </w:rPr>
        <w:t>2.</w:t>
      </w:r>
      <w:r>
        <w:rPr>
          <w:rFonts w:ascii="Times New Roman" w:hAnsi="Times New Roman"/>
          <w:sz w:val="24"/>
          <w:szCs w:val="24"/>
        </w:rPr>
        <w:t xml:space="preserve">10 – Изображение модели защелки в программе </w:t>
      </w:r>
      <w:r>
        <w:rPr>
          <w:rFonts w:ascii="Times New Roman" w:hAnsi="Times New Roman"/>
          <w:sz w:val="24"/>
          <w:szCs w:val="24"/>
          <w:lang w:val="en-US"/>
        </w:rPr>
        <w:t>Solidworks</w:t>
      </w:r>
    </w:p>
    <w:p w:rsidR="00CF3FBF" w:rsidRDefault="00CF3FBF" w:rsidP="00681BDA">
      <w:pPr>
        <w:spacing w:after="0" w:line="360" w:lineRule="auto"/>
        <w:ind w:firstLine="709"/>
        <w:contextualSpacing/>
        <w:jc w:val="center"/>
        <w:rPr>
          <w:rFonts w:ascii="Times New Roman" w:hAnsi="Times New Roman"/>
          <w:sz w:val="28"/>
          <w:szCs w:val="28"/>
        </w:rPr>
      </w:pPr>
    </w:p>
    <w:p w:rsidR="00EF1A74" w:rsidRDefault="00EF1A74" w:rsidP="006443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Дно является изделием из стали, представляющее собой диск с отверстиями для крепления к корпусу и для крепления стоек МКП. Данный компонент является необходимым для удержания вакуума в камере. </w:t>
      </w:r>
    </w:p>
    <w:p w:rsidR="00D54BF6" w:rsidRDefault="00EA36A5" w:rsidP="00D54BF6">
      <w:pPr>
        <w:spacing w:after="0" w:line="360" w:lineRule="auto"/>
        <w:ind w:firstLine="709"/>
        <w:contextualSpacing/>
        <w:jc w:val="center"/>
        <w:rPr>
          <w:noProof/>
        </w:rPr>
      </w:pPr>
      <w:r>
        <w:rPr>
          <w:noProof/>
        </w:rPr>
        <w:pict>
          <v:shape id="_x0000_i1081" type="#_x0000_t75" style="width:362.4pt;height:219.6pt;visibility:visible">
            <v:imagedata r:id="rId62" o:title=""/>
          </v:shape>
        </w:pict>
      </w:r>
    </w:p>
    <w:p w:rsidR="00CF3FBF" w:rsidRPr="00CF3FBF" w:rsidRDefault="00CF3FBF" w:rsidP="00CF3FBF">
      <w:pPr>
        <w:spacing w:after="0" w:line="360" w:lineRule="auto"/>
        <w:ind w:firstLine="709"/>
        <w:contextualSpacing/>
        <w:jc w:val="center"/>
        <w:rPr>
          <w:rFonts w:ascii="Times New Roman" w:eastAsia="Times New Roman" w:hAnsi="Times New Roman"/>
          <w:color w:val="000000"/>
          <w:sz w:val="28"/>
          <w:szCs w:val="28"/>
          <w:shd w:val="clear" w:color="auto" w:fill="FFFFFF"/>
        </w:rPr>
      </w:pPr>
      <w:r>
        <w:rPr>
          <w:rFonts w:ascii="Times New Roman" w:hAnsi="Times New Roman"/>
          <w:sz w:val="24"/>
          <w:szCs w:val="24"/>
        </w:rPr>
        <w:t>Рисунок 3.</w:t>
      </w:r>
      <w:r w:rsidR="00876E20">
        <w:rPr>
          <w:rFonts w:ascii="Times New Roman" w:hAnsi="Times New Roman"/>
          <w:sz w:val="24"/>
          <w:szCs w:val="24"/>
        </w:rPr>
        <w:t>2.</w:t>
      </w:r>
      <w:r>
        <w:rPr>
          <w:rFonts w:ascii="Times New Roman" w:hAnsi="Times New Roman"/>
          <w:sz w:val="24"/>
          <w:szCs w:val="24"/>
        </w:rPr>
        <w:t xml:space="preserve">11 – Изображение модели дна в программе </w:t>
      </w:r>
      <w:r>
        <w:rPr>
          <w:rFonts w:ascii="Times New Roman" w:hAnsi="Times New Roman"/>
          <w:sz w:val="24"/>
          <w:szCs w:val="24"/>
          <w:lang w:val="en-US"/>
        </w:rPr>
        <w:t>Solidworks</w:t>
      </w:r>
    </w:p>
    <w:p w:rsidR="004C6B88" w:rsidRDefault="0022290D" w:rsidP="000448FE">
      <w:pPr>
        <w:pStyle w:val="a3"/>
        <w:spacing w:line="360" w:lineRule="auto"/>
        <w:ind w:firstLine="709"/>
        <w:contextualSpacing/>
        <w:jc w:val="both"/>
        <w:rPr>
          <w:sz w:val="28"/>
          <w:szCs w:val="28"/>
        </w:rPr>
      </w:pPr>
      <w:r>
        <w:rPr>
          <w:sz w:val="28"/>
          <w:szCs w:val="28"/>
        </w:rPr>
        <w:t>Помимо резьбовых соединений, для герметизации стыков используются прокладки толщиной 4мм. Кроме того, используется резиновая прокладка толщиной 2мм для того, чтобы не повредить экран или линзу, которая используется в экспериментальном стенде в качестве оптического элемента, воздействующего на луч. Вторичной ее функцией является визуализация эксперимента через ее поверхность.</w:t>
      </w:r>
    </w:p>
    <w:p w:rsidR="0070362D" w:rsidRDefault="0070362D" w:rsidP="000448FE">
      <w:pPr>
        <w:pStyle w:val="a3"/>
        <w:spacing w:line="360" w:lineRule="auto"/>
        <w:ind w:firstLine="709"/>
        <w:contextualSpacing/>
        <w:jc w:val="both"/>
      </w:pPr>
      <w:r>
        <w:rPr>
          <w:sz w:val="28"/>
          <w:szCs w:val="28"/>
        </w:rPr>
        <w:t>Схема деления, сборочные чертежи, чертежи деталей и спецификации приведены в приложении Б.</w:t>
      </w:r>
    </w:p>
    <w:p w:rsidR="004C6B88" w:rsidRDefault="004C6B88" w:rsidP="004C6B88">
      <w:pPr>
        <w:pStyle w:val="a3"/>
      </w:pPr>
      <w:r>
        <w:t> </w:t>
      </w:r>
    </w:p>
    <w:p w:rsidR="001270CD" w:rsidRPr="00FC0007" w:rsidRDefault="009F6508" w:rsidP="00FC0007">
      <w:pPr>
        <w:pStyle w:val="1"/>
        <w:numPr>
          <w:ilvl w:val="0"/>
          <w:numId w:val="0"/>
        </w:numPr>
        <w:spacing w:line="480" w:lineRule="auto"/>
        <w:ind w:firstLine="709"/>
        <w:rPr>
          <w:rFonts w:ascii="Times New Roman" w:hAnsi="Times New Roman"/>
          <w:b/>
          <w:color w:val="auto"/>
          <w:sz w:val="28"/>
          <w:szCs w:val="28"/>
        </w:rPr>
      </w:pPr>
      <w:r>
        <w:br w:type="page"/>
      </w:r>
      <w:bookmarkStart w:id="52" w:name="_Toc512378965"/>
      <w:bookmarkStart w:id="53" w:name="_Toc514276874"/>
      <w:r w:rsidR="001270CD" w:rsidRPr="00FC0007">
        <w:rPr>
          <w:rFonts w:ascii="Times New Roman" w:hAnsi="Times New Roman"/>
          <w:b/>
          <w:color w:val="auto"/>
          <w:sz w:val="28"/>
          <w:szCs w:val="28"/>
        </w:rPr>
        <w:lastRenderedPageBreak/>
        <w:t>Заключение</w:t>
      </w:r>
      <w:bookmarkEnd w:id="52"/>
      <w:bookmarkEnd w:id="53"/>
    </w:p>
    <w:p w:rsidR="00031CD3" w:rsidRDefault="00031CD3" w:rsidP="006443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Разработанный данный экспериментальный стенд имеет большой потенциал для проведения дальнейших экспериментов, связанных с изучением пылевой плазмы. У данного проекта имеется резерв для обеспечения таких дополнительных функций, как подача пыли с помощью шлюза, что позволит проводить несколько экспериментов подряд без ожидания откачивания воздуха после каждого раза, имеется дальнейшая возможность увеличить и дозировать объем поступающей пыли при помощи специальных клапанов, разработанных специально для работы с абразивами, что, в свою очередь, увеличит равномерность потока падающей пыли. Такие функции возможны при дополнительном вливании человеческого и экономического ресурса в данное исследование. </w:t>
      </w:r>
    </w:p>
    <w:p w:rsidR="001270CD" w:rsidRDefault="007D70F2" w:rsidP="006443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данной работе дано теоретическое представление о принципе работы экспериментального стенда. </w:t>
      </w:r>
      <w:r w:rsidR="00031CD3">
        <w:rPr>
          <w:rFonts w:ascii="Times New Roman" w:hAnsi="Times New Roman"/>
          <w:sz w:val="28"/>
          <w:szCs w:val="28"/>
        </w:rPr>
        <w:t>Была приведена аргументация в пользу тех или иных компонентов, материалов и способов их изготовления, были описаны самые важные проблемы, которые могли возникнуть с образованием вакуума в камере. Были проведены расчет объема титановой пыли в контейне</w:t>
      </w:r>
      <w:r w:rsidR="005B2D75">
        <w:rPr>
          <w:rFonts w:ascii="Times New Roman" w:hAnsi="Times New Roman"/>
          <w:sz w:val="28"/>
          <w:szCs w:val="28"/>
        </w:rPr>
        <w:t xml:space="preserve">ре, расчет надежности установки, </w:t>
      </w:r>
      <w:r w:rsidR="00031CD3">
        <w:rPr>
          <w:rFonts w:ascii="Times New Roman" w:hAnsi="Times New Roman"/>
          <w:sz w:val="28"/>
          <w:szCs w:val="28"/>
        </w:rPr>
        <w:t>расчет приблизительного расхода</w:t>
      </w:r>
      <w:r w:rsidR="005B2D75">
        <w:rPr>
          <w:rFonts w:ascii="Times New Roman" w:hAnsi="Times New Roman"/>
          <w:sz w:val="28"/>
          <w:szCs w:val="28"/>
        </w:rPr>
        <w:t xml:space="preserve"> и расчет </w:t>
      </w:r>
      <w:r w:rsidR="00400221">
        <w:rPr>
          <w:rFonts w:ascii="Times New Roman" w:hAnsi="Times New Roman"/>
          <w:sz w:val="28"/>
          <w:szCs w:val="28"/>
        </w:rPr>
        <w:t>допустимой толщины</w:t>
      </w:r>
      <w:r w:rsidR="005B2D75">
        <w:rPr>
          <w:rFonts w:ascii="Times New Roman" w:hAnsi="Times New Roman"/>
          <w:sz w:val="28"/>
          <w:szCs w:val="28"/>
        </w:rPr>
        <w:t xml:space="preserve"> стенки вакуумной камеры</w:t>
      </w:r>
      <w:r w:rsidR="00031CD3">
        <w:rPr>
          <w:rFonts w:ascii="Times New Roman" w:hAnsi="Times New Roman"/>
          <w:sz w:val="28"/>
          <w:szCs w:val="28"/>
        </w:rPr>
        <w:t xml:space="preserve">. </w:t>
      </w:r>
    </w:p>
    <w:p w:rsidR="00031CD3" w:rsidRDefault="00031CD3" w:rsidP="006443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Стоит отметить, что данная установка не предназначена для работы в космическом пространстве, установка для таких задач будет иметь гораздо более сложное строение, а </w:t>
      </w:r>
      <w:r w:rsidR="00B11C9B">
        <w:rPr>
          <w:rFonts w:ascii="Times New Roman" w:hAnsi="Times New Roman"/>
          <w:sz w:val="28"/>
          <w:szCs w:val="28"/>
        </w:rPr>
        <w:t>количество расчетов</w:t>
      </w:r>
      <w:r>
        <w:rPr>
          <w:rFonts w:ascii="Times New Roman" w:hAnsi="Times New Roman"/>
          <w:sz w:val="28"/>
          <w:szCs w:val="28"/>
        </w:rPr>
        <w:t xml:space="preserve"> </w:t>
      </w:r>
      <w:r w:rsidR="00B11C9B">
        <w:rPr>
          <w:rFonts w:ascii="Times New Roman" w:hAnsi="Times New Roman"/>
          <w:sz w:val="28"/>
          <w:szCs w:val="28"/>
        </w:rPr>
        <w:t>станет больше. С другой стороны, самая большая проблема с обеспечением подачи пыли несколько раз подряд будет сведена на нет из-за особенностей пространства, где будет проходить оригинальный космический эксперимент.</w:t>
      </w:r>
    </w:p>
    <w:p w:rsidR="00B11C9B" w:rsidRDefault="00B11C9B" w:rsidP="006443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Таким образом, в данной работе описана рабочая модель экспериментального стенда для исследования пылевых частиц короткими лазерными импульсами.</w:t>
      </w:r>
    </w:p>
    <w:p w:rsidR="00B11C9B" w:rsidRDefault="00B11C9B" w:rsidP="00C10B44">
      <w:pPr>
        <w:pStyle w:val="1"/>
        <w:numPr>
          <w:ilvl w:val="0"/>
          <w:numId w:val="0"/>
        </w:numPr>
        <w:tabs>
          <w:tab w:val="left" w:pos="1134"/>
        </w:tabs>
        <w:spacing w:line="480" w:lineRule="auto"/>
        <w:ind w:left="709"/>
        <w:rPr>
          <w:rFonts w:ascii="Times New Roman" w:hAnsi="Times New Roman"/>
          <w:b/>
          <w:color w:val="auto"/>
          <w:sz w:val="28"/>
          <w:szCs w:val="28"/>
        </w:rPr>
      </w:pPr>
      <w:bookmarkStart w:id="54" w:name="_Toc512378966"/>
      <w:bookmarkStart w:id="55" w:name="_Toc513399954"/>
      <w:bookmarkStart w:id="56" w:name="_Toc514276875"/>
      <w:r w:rsidRPr="009F0608">
        <w:rPr>
          <w:rFonts w:ascii="Times New Roman" w:hAnsi="Times New Roman"/>
          <w:b/>
          <w:color w:val="auto"/>
          <w:sz w:val="28"/>
          <w:szCs w:val="28"/>
        </w:rPr>
        <w:lastRenderedPageBreak/>
        <w:t xml:space="preserve">Список </w:t>
      </w:r>
      <w:r w:rsidR="00B65E64">
        <w:rPr>
          <w:rFonts w:ascii="Times New Roman" w:hAnsi="Times New Roman"/>
          <w:b/>
          <w:color w:val="auto"/>
          <w:sz w:val="28"/>
          <w:szCs w:val="28"/>
        </w:rPr>
        <w:t>использованных источников</w:t>
      </w:r>
      <w:bookmarkEnd w:id="54"/>
      <w:bookmarkEnd w:id="55"/>
      <w:bookmarkEnd w:id="56"/>
    </w:p>
    <w:p w:rsidR="006A4889" w:rsidRDefault="006A4889" w:rsidP="008F265F">
      <w:pPr>
        <w:pStyle w:val="a4"/>
        <w:numPr>
          <w:ilvl w:val="0"/>
          <w:numId w:val="4"/>
        </w:numPr>
        <w:spacing w:after="0" w:line="360" w:lineRule="auto"/>
        <w:ind w:firstLine="709"/>
        <w:jc w:val="both"/>
        <w:rPr>
          <w:rFonts w:ascii="Times New Roman" w:eastAsia="SFRM1440" w:hAnsi="Times New Roman"/>
          <w:sz w:val="28"/>
          <w:szCs w:val="28"/>
        </w:rPr>
      </w:pPr>
      <w:r w:rsidRPr="009F0608">
        <w:rPr>
          <w:rFonts w:ascii="Times New Roman" w:eastAsia="SFRM1440" w:hAnsi="Times New Roman"/>
          <w:sz w:val="28"/>
          <w:szCs w:val="28"/>
        </w:rPr>
        <w:t>Ваулин О. С., Фортов В. Е., Петров О. Ф. Пылевая плазма: эксперимент и теория. М.: Физматлит, 2009.</w:t>
      </w:r>
    </w:p>
    <w:p w:rsidR="001F26A3" w:rsidRPr="001F26A3" w:rsidRDefault="001F26A3" w:rsidP="001F26A3">
      <w:pPr>
        <w:pStyle w:val="a4"/>
        <w:numPr>
          <w:ilvl w:val="0"/>
          <w:numId w:val="4"/>
        </w:numPr>
        <w:spacing w:after="0" w:line="360" w:lineRule="auto"/>
        <w:ind w:firstLine="709"/>
        <w:jc w:val="both"/>
        <w:rPr>
          <w:rFonts w:ascii="Times New Roman" w:hAnsi="Times New Roman"/>
          <w:sz w:val="28"/>
          <w:szCs w:val="28"/>
        </w:rPr>
      </w:pPr>
      <w:r>
        <w:rPr>
          <w:rFonts w:ascii="Times New Roman" w:hAnsi="Times New Roman"/>
          <w:bCs/>
          <w:color w:val="000000"/>
          <w:sz w:val="28"/>
          <w:szCs w:val="28"/>
        </w:rPr>
        <w:t xml:space="preserve">Гайдуков В.Ф., Колесник В.П., Литовченко Л.В., Колесник В.В., Слюсарь Д.В. </w:t>
      </w:r>
      <w:r w:rsidRPr="00934007">
        <w:rPr>
          <w:rFonts w:ascii="Times New Roman" w:hAnsi="Times New Roman"/>
          <w:bCs/>
          <w:color w:val="000000"/>
          <w:sz w:val="28"/>
          <w:szCs w:val="28"/>
        </w:rPr>
        <w:t>Проектирование и расчет вакуумных систем испытательных стендов и технологических установок. Курс лекций. К</w:t>
      </w:r>
      <w:r w:rsidRPr="001F26A3">
        <w:rPr>
          <w:rFonts w:ascii="Times New Roman" w:hAnsi="Times New Roman"/>
          <w:bCs/>
          <w:color w:val="000000"/>
          <w:sz w:val="28"/>
          <w:szCs w:val="28"/>
        </w:rPr>
        <w:t xml:space="preserve">: </w:t>
      </w:r>
      <w:r w:rsidRPr="00934007">
        <w:rPr>
          <w:rFonts w:ascii="Times New Roman" w:hAnsi="Times New Roman"/>
          <w:bCs/>
          <w:color w:val="000000"/>
          <w:sz w:val="28"/>
          <w:szCs w:val="28"/>
        </w:rPr>
        <w:t>Миллениум, 2009.</w:t>
      </w:r>
    </w:p>
    <w:p w:rsidR="006A4889" w:rsidRPr="006A4889" w:rsidRDefault="006A4889" w:rsidP="008F265F">
      <w:pPr>
        <w:pStyle w:val="a4"/>
        <w:numPr>
          <w:ilvl w:val="0"/>
          <w:numId w:val="4"/>
        </w:numPr>
        <w:spacing w:after="0" w:line="360" w:lineRule="auto"/>
        <w:ind w:firstLine="709"/>
        <w:jc w:val="both"/>
        <w:rPr>
          <w:rFonts w:ascii="Times New Roman" w:hAnsi="Times New Roman"/>
          <w:spacing w:val="2"/>
          <w:sz w:val="28"/>
          <w:szCs w:val="28"/>
        </w:rPr>
      </w:pPr>
      <w:r w:rsidRPr="009F0608">
        <w:rPr>
          <w:rFonts w:ascii="Times New Roman" w:hAnsi="Times New Roman"/>
          <w:spacing w:val="2"/>
          <w:sz w:val="28"/>
          <w:szCs w:val="28"/>
        </w:rPr>
        <w:t>ГОСТ 2.701-2008 Схемы. Виды и типы. Общие требования к выполнению.</w:t>
      </w:r>
    </w:p>
    <w:p w:rsidR="00B11C9B" w:rsidRDefault="00B11C9B" w:rsidP="008F265F">
      <w:pPr>
        <w:pStyle w:val="a4"/>
        <w:numPr>
          <w:ilvl w:val="0"/>
          <w:numId w:val="4"/>
        </w:numPr>
        <w:spacing w:after="0" w:line="360" w:lineRule="auto"/>
        <w:ind w:firstLine="709"/>
        <w:jc w:val="both"/>
        <w:rPr>
          <w:rFonts w:ascii="Times New Roman" w:hAnsi="Times New Roman"/>
          <w:sz w:val="28"/>
          <w:szCs w:val="28"/>
        </w:rPr>
      </w:pPr>
      <w:r w:rsidRPr="009F0608">
        <w:rPr>
          <w:rFonts w:ascii="Times New Roman" w:hAnsi="Times New Roman"/>
          <w:sz w:val="28"/>
          <w:szCs w:val="28"/>
        </w:rPr>
        <w:t>ГОСТ ЕСКД. Единая система конструкторской документации. Основные требования к чертежам</w:t>
      </w:r>
      <w:r w:rsidR="00772985" w:rsidRPr="009F0608">
        <w:rPr>
          <w:rFonts w:ascii="Times New Roman" w:hAnsi="Times New Roman"/>
          <w:sz w:val="28"/>
          <w:szCs w:val="28"/>
        </w:rPr>
        <w:t>.</w:t>
      </w:r>
    </w:p>
    <w:p w:rsidR="006A4889" w:rsidRPr="00934007" w:rsidRDefault="004B49FE" w:rsidP="008F265F">
      <w:pPr>
        <w:pStyle w:val="a4"/>
        <w:numPr>
          <w:ilvl w:val="0"/>
          <w:numId w:val="4"/>
        </w:numPr>
        <w:spacing w:after="0" w:line="360" w:lineRule="auto"/>
        <w:ind w:firstLine="709"/>
        <w:jc w:val="both"/>
        <w:rPr>
          <w:rFonts w:ascii="Times New Roman" w:hAnsi="Times New Roman"/>
          <w:sz w:val="28"/>
          <w:szCs w:val="28"/>
        </w:rPr>
      </w:pPr>
      <w:hyperlink r:id="rId63" w:history="1">
        <w:r w:rsidR="006A4889" w:rsidRPr="009F0608">
          <w:rPr>
            <w:rFonts w:ascii="Times New Roman" w:eastAsia="SFRM1440" w:hAnsi="Times New Roman"/>
            <w:sz w:val="28"/>
            <w:szCs w:val="28"/>
          </w:rPr>
          <w:t>ГОСТ Р 53671-2009</w:t>
        </w:r>
      </w:hyperlink>
      <w:r w:rsidR="006A4889" w:rsidRPr="009F0608">
        <w:rPr>
          <w:rFonts w:ascii="Times New Roman" w:eastAsia="SFRM1440" w:hAnsi="Times New Roman"/>
          <w:sz w:val="28"/>
          <w:szCs w:val="28"/>
        </w:rPr>
        <w:t> Арматура трубопроводная. Затворы и клапаны обратные. Общие технические условия</w:t>
      </w:r>
      <w:r w:rsidR="006A4889">
        <w:rPr>
          <w:rFonts w:ascii="Times New Roman" w:eastAsia="SFRM1440" w:hAnsi="Times New Roman"/>
          <w:sz w:val="28"/>
          <w:szCs w:val="28"/>
        </w:rPr>
        <w:t>.</w:t>
      </w:r>
    </w:p>
    <w:p w:rsidR="005B0757" w:rsidRPr="005B0757" w:rsidRDefault="005B0757" w:rsidP="005B0757">
      <w:pPr>
        <w:numPr>
          <w:ilvl w:val="0"/>
          <w:numId w:val="4"/>
        </w:numPr>
        <w:spacing w:line="360" w:lineRule="auto"/>
        <w:ind w:firstLine="709"/>
        <w:jc w:val="both"/>
        <w:rPr>
          <w:rFonts w:ascii="Times New Roman" w:hAnsi="Times New Roman"/>
          <w:sz w:val="28"/>
          <w:szCs w:val="28"/>
        </w:rPr>
      </w:pPr>
      <w:r w:rsidRPr="005B0757">
        <w:rPr>
          <w:rFonts w:ascii="Times New Roman" w:hAnsi="Times New Roman"/>
          <w:sz w:val="28"/>
          <w:szCs w:val="28"/>
        </w:rPr>
        <w:t>Дефекты 3D печати - Попробуем ввести классификацию / 3</w:t>
      </w:r>
      <w:r w:rsidRPr="005B0757">
        <w:rPr>
          <w:rFonts w:ascii="Times New Roman" w:hAnsi="Times New Roman"/>
          <w:sz w:val="28"/>
          <w:szCs w:val="28"/>
          <w:lang w:val="en-US"/>
        </w:rPr>
        <w:t>D</w:t>
      </w:r>
      <w:r w:rsidRPr="005B0757">
        <w:rPr>
          <w:rFonts w:ascii="Times New Roman" w:hAnsi="Times New Roman"/>
          <w:sz w:val="28"/>
          <w:szCs w:val="28"/>
        </w:rPr>
        <w:t xml:space="preserve"> </w:t>
      </w:r>
      <w:r w:rsidRPr="005B0757">
        <w:rPr>
          <w:rFonts w:ascii="Times New Roman" w:hAnsi="Times New Roman"/>
          <w:sz w:val="28"/>
          <w:szCs w:val="28"/>
          <w:lang w:val="en-US"/>
        </w:rPr>
        <w:t>Today</w:t>
      </w:r>
      <w:r w:rsidRPr="005B0757">
        <w:rPr>
          <w:rFonts w:ascii="Times New Roman" w:hAnsi="Times New Roman"/>
          <w:sz w:val="28"/>
          <w:szCs w:val="28"/>
        </w:rPr>
        <w:t xml:space="preserve"> – портал о 3</w:t>
      </w:r>
      <w:r w:rsidRPr="005B0757">
        <w:rPr>
          <w:rFonts w:ascii="Times New Roman" w:hAnsi="Times New Roman"/>
          <w:sz w:val="28"/>
          <w:szCs w:val="28"/>
          <w:lang w:val="en-US"/>
        </w:rPr>
        <w:t>D</w:t>
      </w:r>
      <w:r w:rsidRPr="005B0757">
        <w:rPr>
          <w:rFonts w:ascii="Times New Roman" w:hAnsi="Times New Roman"/>
          <w:sz w:val="28"/>
          <w:szCs w:val="28"/>
        </w:rPr>
        <w:t xml:space="preserve"> – печати. [М., 2018]. </w:t>
      </w:r>
      <w:r>
        <w:rPr>
          <w:rFonts w:ascii="Times New Roman" w:hAnsi="Times New Roman"/>
          <w:sz w:val="28"/>
          <w:szCs w:val="28"/>
          <w:lang w:val="en-US"/>
        </w:rPr>
        <w:t>URL</w:t>
      </w:r>
      <w:r w:rsidRPr="005B0757">
        <w:rPr>
          <w:rFonts w:ascii="Times New Roman" w:hAnsi="Times New Roman"/>
          <w:sz w:val="28"/>
          <w:szCs w:val="28"/>
        </w:rPr>
        <w:t xml:space="preserve">: </w:t>
      </w:r>
      <w:hyperlink r:id="rId64" w:history="1">
        <w:r w:rsidRPr="005B0757">
          <w:rPr>
            <w:rStyle w:val="aa"/>
            <w:rFonts w:ascii="Times New Roman" w:hAnsi="Times New Roman"/>
            <w:sz w:val="28"/>
            <w:szCs w:val="28"/>
          </w:rPr>
          <w:t>http://3dtoday.ru/blogs/leoluch/defects-3d-printing-will-try-to-introduce-a-classification/</w:t>
        </w:r>
      </w:hyperlink>
      <w:r w:rsidRPr="005B0757">
        <w:rPr>
          <w:rFonts w:ascii="Times New Roman" w:hAnsi="Times New Roman"/>
          <w:sz w:val="28"/>
          <w:szCs w:val="28"/>
        </w:rPr>
        <w:t xml:space="preserve"> (дата обращения: 06.05.2018)</w:t>
      </w:r>
    </w:p>
    <w:p w:rsidR="006A4889" w:rsidRPr="006A4889" w:rsidRDefault="006A4889" w:rsidP="008F265F">
      <w:pPr>
        <w:pStyle w:val="a4"/>
        <w:numPr>
          <w:ilvl w:val="0"/>
          <w:numId w:val="4"/>
        </w:numPr>
        <w:spacing w:after="0" w:line="360" w:lineRule="auto"/>
        <w:ind w:firstLine="709"/>
        <w:jc w:val="both"/>
        <w:rPr>
          <w:rFonts w:ascii="Times New Roman" w:hAnsi="Times New Roman"/>
          <w:sz w:val="28"/>
          <w:szCs w:val="28"/>
        </w:rPr>
      </w:pPr>
      <w:r w:rsidRPr="009F0608">
        <w:rPr>
          <w:rFonts w:ascii="Times New Roman" w:hAnsi="Times New Roman"/>
          <w:sz w:val="28"/>
          <w:szCs w:val="28"/>
        </w:rPr>
        <w:t xml:space="preserve">Колпаковые камеры из нержавеющей стали / </w:t>
      </w:r>
      <w:r w:rsidRPr="009F0608">
        <w:rPr>
          <w:rFonts w:ascii="Times New Roman" w:hAnsi="Times New Roman"/>
          <w:sz w:val="28"/>
          <w:szCs w:val="28"/>
          <w:lang w:val="en-US"/>
        </w:rPr>
        <w:t>MSH</w:t>
      </w:r>
      <w:r w:rsidRPr="009F0608">
        <w:rPr>
          <w:rFonts w:ascii="Times New Roman" w:hAnsi="Times New Roman"/>
          <w:sz w:val="28"/>
          <w:szCs w:val="28"/>
        </w:rPr>
        <w:t xml:space="preserve"> </w:t>
      </w:r>
      <w:r w:rsidRPr="009F0608">
        <w:rPr>
          <w:rFonts w:ascii="Times New Roman" w:hAnsi="Times New Roman"/>
          <w:sz w:val="28"/>
          <w:szCs w:val="28"/>
          <w:lang w:val="en-US"/>
        </w:rPr>
        <w:t>Techno</w:t>
      </w:r>
      <w:r w:rsidRPr="009F0608">
        <w:rPr>
          <w:rFonts w:ascii="Times New Roman" w:hAnsi="Times New Roman"/>
          <w:sz w:val="28"/>
          <w:szCs w:val="28"/>
        </w:rPr>
        <w:t xml:space="preserve"> – Современное высокотехнологичное оборудование. [М., 2018]. </w:t>
      </w:r>
      <w:r w:rsidRPr="009F0608">
        <w:rPr>
          <w:rFonts w:ascii="Times New Roman" w:hAnsi="Times New Roman"/>
          <w:sz w:val="28"/>
          <w:szCs w:val="28"/>
          <w:lang w:val="en-US"/>
        </w:rPr>
        <w:t>URL</w:t>
      </w:r>
      <w:r w:rsidRPr="009F0608">
        <w:rPr>
          <w:rFonts w:ascii="Times New Roman" w:hAnsi="Times New Roman"/>
          <w:sz w:val="28"/>
          <w:szCs w:val="28"/>
        </w:rPr>
        <w:t xml:space="preserve">: </w:t>
      </w:r>
      <w:hyperlink r:id="rId65" w:history="1">
        <w:r w:rsidRPr="009F0608">
          <w:rPr>
            <w:rStyle w:val="aa"/>
            <w:rFonts w:ascii="Times New Roman" w:hAnsi="Times New Roman"/>
            <w:sz w:val="28"/>
            <w:szCs w:val="28"/>
            <w:lang w:val="en-US"/>
          </w:rPr>
          <w:t>http</w:t>
        </w:r>
        <w:r w:rsidRPr="009F0608">
          <w:rPr>
            <w:rStyle w:val="aa"/>
            <w:rFonts w:ascii="Times New Roman" w:hAnsi="Times New Roman"/>
            <w:sz w:val="28"/>
            <w:szCs w:val="28"/>
          </w:rPr>
          <w:t>://</w:t>
        </w:r>
        <w:r w:rsidRPr="009F0608">
          <w:rPr>
            <w:rStyle w:val="aa"/>
            <w:rFonts w:ascii="Times New Roman" w:hAnsi="Times New Roman"/>
            <w:sz w:val="28"/>
            <w:szCs w:val="28"/>
            <w:lang w:val="en-US"/>
          </w:rPr>
          <w:t>www</w:t>
        </w:r>
        <w:r w:rsidRPr="009F0608">
          <w:rPr>
            <w:rStyle w:val="aa"/>
            <w:rFonts w:ascii="Times New Roman" w:hAnsi="Times New Roman"/>
            <w:sz w:val="28"/>
            <w:szCs w:val="28"/>
          </w:rPr>
          <w:t>.</w:t>
        </w:r>
        <w:r w:rsidRPr="009F0608">
          <w:rPr>
            <w:rStyle w:val="aa"/>
            <w:rFonts w:ascii="Times New Roman" w:hAnsi="Times New Roman"/>
            <w:sz w:val="28"/>
            <w:szCs w:val="28"/>
            <w:lang w:val="en-US"/>
          </w:rPr>
          <w:t>msht</w:t>
        </w:r>
        <w:r w:rsidRPr="009F0608">
          <w:rPr>
            <w:rStyle w:val="aa"/>
            <w:rFonts w:ascii="Times New Roman" w:hAnsi="Times New Roman"/>
            <w:sz w:val="28"/>
            <w:szCs w:val="28"/>
          </w:rPr>
          <w:t>.</w:t>
        </w:r>
        <w:r w:rsidRPr="009F0608">
          <w:rPr>
            <w:rStyle w:val="aa"/>
            <w:rFonts w:ascii="Times New Roman" w:hAnsi="Times New Roman"/>
            <w:sz w:val="28"/>
            <w:szCs w:val="28"/>
            <w:lang w:val="en-US"/>
          </w:rPr>
          <w:t>ru</w:t>
        </w:r>
        <w:r w:rsidRPr="009F0608">
          <w:rPr>
            <w:rStyle w:val="aa"/>
            <w:rFonts w:ascii="Times New Roman" w:hAnsi="Times New Roman"/>
            <w:sz w:val="28"/>
            <w:szCs w:val="28"/>
          </w:rPr>
          <w:t>/</w:t>
        </w:r>
        <w:r w:rsidRPr="009F0608">
          <w:rPr>
            <w:rStyle w:val="aa"/>
            <w:rFonts w:ascii="Times New Roman" w:hAnsi="Times New Roman"/>
            <w:sz w:val="28"/>
            <w:szCs w:val="28"/>
            <w:lang w:val="en-US"/>
          </w:rPr>
          <w:t>catalog</w:t>
        </w:r>
        <w:r w:rsidRPr="009F0608">
          <w:rPr>
            <w:rStyle w:val="aa"/>
            <w:rFonts w:ascii="Times New Roman" w:hAnsi="Times New Roman"/>
            <w:sz w:val="28"/>
            <w:szCs w:val="28"/>
          </w:rPr>
          <w:t>/1262/</w:t>
        </w:r>
      </w:hyperlink>
      <w:r w:rsidRPr="009F0608">
        <w:rPr>
          <w:rFonts w:ascii="Times New Roman" w:hAnsi="Times New Roman"/>
          <w:sz w:val="28"/>
          <w:szCs w:val="28"/>
        </w:rPr>
        <w:t xml:space="preserve"> (дата обращения: 08.04.2018)</w:t>
      </w:r>
      <w:r w:rsidRPr="009F0608">
        <w:rPr>
          <w:rFonts w:ascii="Times New Roman" w:hAnsi="Times New Roman"/>
          <w:b/>
          <w:bCs/>
          <w:color w:val="000000"/>
          <w:sz w:val="28"/>
          <w:szCs w:val="28"/>
        </w:rPr>
        <w:t xml:space="preserve"> </w:t>
      </w:r>
    </w:p>
    <w:p w:rsidR="00621C03" w:rsidRDefault="00772985" w:rsidP="008F265F">
      <w:pPr>
        <w:pStyle w:val="a4"/>
        <w:numPr>
          <w:ilvl w:val="0"/>
          <w:numId w:val="4"/>
        </w:numPr>
        <w:spacing w:after="0" w:line="360" w:lineRule="auto"/>
        <w:ind w:firstLine="709"/>
        <w:jc w:val="both"/>
        <w:rPr>
          <w:rFonts w:ascii="Times New Roman" w:hAnsi="Times New Roman"/>
          <w:b/>
          <w:bCs/>
          <w:color w:val="000000"/>
          <w:sz w:val="28"/>
          <w:szCs w:val="28"/>
        </w:rPr>
      </w:pPr>
      <w:r w:rsidRPr="009F0608">
        <w:rPr>
          <w:rFonts w:ascii="Times New Roman" w:hAnsi="Times New Roman"/>
          <w:sz w:val="28"/>
          <w:szCs w:val="28"/>
        </w:rPr>
        <w:t>Сталь 20 (ст20) - характеристики, состав, применение / Портал о черном металле и металлообработке.</w:t>
      </w:r>
      <w:r w:rsidR="009F0608" w:rsidRPr="009F0608">
        <w:rPr>
          <w:rFonts w:ascii="Times New Roman" w:hAnsi="Times New Roman"/>
          <w:sz w:val="28"/>
          <w:szCs w:val="28"/>
        </w:rPr>
        <w:t xml:space="preserve"> [М., 2018]. </w:t>
      </w:r>
      <w:r w:rsidRPr="009F0608">
        <w:rPr>
          <w:rFonts w:ascii="Times New Roman" w:hAnsi="Times New Roman"/>
          <w:sz w:val="28"/>
          <w:szCs w:val="28"/>
        </w:rPr>
        <w:t xml:space="preserve"> </w:t>
      </w:r>
      <w:r w:rsidRPr="009F0608">
        <w:rPr>
          <w:rFonts w:ascii="Times New Roman" w:hAnsi="Times New Roman"/>
          <w:sz w:val="28"/>
          <w:szCs w:val="28"/>
          <w:lang w:val="en-US"/>
        </w:rPr>
        <w:t>URL</w:t>
      </w:r>
      <w:r w:rsidRPr="009F0608">
        <w:rPr>
          <w:rFonts w:ascii="Times New Roman" w:hAnsi="Times New Roman"/>
          <w:sz w:val="28"/>
          <w:szCs w:val="28"/>
        </w:rPr>
        <w:t xml:space="preserve">: </w:t>
      </w:r>
      <w:hyperlink r:id="rId66" w:history="1">
        <w:r w:rsidRPr="009F0608">
          <w:rPr>
            <w:rStyle w:val="aa"/>
            <w:rFonts w:ascii="Times New Roman" w:hAnsi="Times New Roman"/>
            <w:sz w:val="28"/>
            <w:szCs w:val="28"/>
            <w:lang w:val="en-US"/>
          </w:rPr>
          <w:t>https</w:t>
        </w:r>
        <w:r w:rsidRPr="009F0608">
          <w:rPr>
            <w:rStyle w:val="aa"/>
            <w:rFonts w:ascii="Times New Roman" w:hAnsi="Times New Roman"/>
            <w:sz w:val="28"/>
            <w:szCs w:val="28"/>
          </w:rPr>
          <w:t>://</w:t>
        </w:r>
        <w:r w:rsidRPr="009F0608">
          <w:rPr>
            <w:rStyle w:val="aa"/>
            <w:rFonts w:ascii="Times New Roman" w:hAnsi="Times New Roman"/>
            <w:sz w:val="28"/>
            <w:szCs w:val="28"/>
            <w:lang w:val="en-US"/>
          </w:rPr>
          <w:t>www</w:t>
        </w:r>
        <w:r w:rsidRPr="009F0608">
          <w:rPr>
            <w:rStyle w:val="aa"/>
            <w:rFonts w:ascii="Times New Roman" w:hAnsi="Times New Roman"/>
            <w:sz w:val="28"/>
            <w:szCs w:val="28"/>
          </w:rPr>
          <w:t>.</w:t>
        </w:r>
        <w:r w:rsidRPr="009F0608">
          <w:rPr>
            <w:rStyle w:val="aa"/>
            <w:rFonts w:ascii="Times New Roman" w:hAnsi="Times New Roman"/>
            <w:sz w:val="28"/>
            <w:szCs w:val="28"/>
            <w:lang w:val="en-US"/>
          </w:rPr>
          <w:t>chermet</w:t>
        </w:r>
        <w:r w:rsidRPr="009F0608">
          <w:rPr>
            <w:rStyle w:val="aa"/>
            <w:rFonts w:ascii="Times New Roman" w:hAnsi="Times New Roman"/>
            <w:sz w:val="28"/>
            <w:szCs w:val="28"/>
          </w:rPr>
          <w:t>.</w:t>
        </w:r>
        <w:r w:rsidRPr="009F0608">
          <w:rPr>
            <w:rStyle w:val="aa"/>
            <w:rFonts w:ascii="Times New Roman" w:hAnsi="Times New Roman"/>
            <w:sz w:val="28"/>
            <w:szCs w:val="28"/>
            <w:lang w:val="en-US"/>
          </w:rPr>
          <w:t>com</w:t>
        </w:r>
        <w:r w:rsidRPr="009F0608">
          <w:rPr>
            <w:rStyle w:val="aa"/>
            <w:rFonts w:ascii="Times New Roman" w:hAnsi="Times New Roman"/>
            <w:sz w:val="28"/>
            <w:szCs w:val="28"/>
          </w:rPr>
          <w:t>/</w:t>
        </w:r>
        <w:r w:rsidRPr="009F0608">
          <w:rPr>
            <w:rStyle w:val="aa"/>
            <w:rFonts w:ascii="Times New Roman" w:hAnsi="Times New Roman"/>
            <w:sz w:val="28"/>
            <w:szCs w:val="28"/>
            <w:lang w:val="en-US"/>
          </w:rPr>
          <w:t>articles</w:t>
        </w:r>
        <w:r w:rsidRPr="009F0608">
          <w:rPr>
            <w:rStyle w:val="aa"/>
            <w:rFonts w:ascii="Times New Roman" w:hAnsi="Times New Roman"/>
            <w:sz w:val="28"/>
            <w:szCs w:val="28"/>
          </w:rPr>
          <w:t>/</w:t>
        </w:r>
        <w:r w:rsidRPr="009F0608">
          <w:rPr>
            <w:rStyle w:val="aa"/>
            <w:rFonts w:ascii="Times New Roman" w:hAnsi="Times New Roman"/>
            <w:sz w:val="28"/>
            <w:szCs w:val="28"/>
            <w:lang w:val="en-US"/>
          </w:rPr>
          <w:t>all</w:t>
        </w:r>
        <w:r w:rsidRPr="009F0608">
          <w:rPr>
            <w:rStyle w:val="aa"/>
            <w:rFonts w:ascii="Times New Roman" w:hAnsi="Times New Roman"/>
            <w:sz w:val="28"/>
            <w:szCs w:val="28"/>
          </w:rPr>
          <w:t>/</w:t>
        </w:r>
        <w:r w:rsidRPr="009F0608">
          <w:rPr>
            <w:rStyle w:val="aa"/>
            <w:rFonts w:ascii="Times New Roman" w:hAnsi="Times New Roman"/>
            <w:sz w:val="28"/>
            <w:szCs w:val="28"/>
            <w:lang w:val="en-US"/>
          </w:rPr>
          <w:t>stal</w:t>
        </w:r>
        <w:r w:rsidRPr="009F0608">
          <w:rPr>
            <w:rStyle w:val="aa"/>
            <w:rFonts w:ascii="Times New Roman" w:hAnsi="Times New Roman"/>
            <w:sz w:val="28"/>
            <w:szCs w:val="28"/>
          </w:rPr>
          <w:t>-20/</w:t>
        </w:r>
      </w:hyperlink>
      <w:r w:rsidRPr="009F0608">
        <w:rPr>
          <w:rFonts w:ascii="Times New Roman" w:hAnsi="Times New Roman"/>
          <w:sz w:val="28"/>
          <w:szCs w:val="28"/>
        </w:rPr>
        <w:t xml:space="preserve"> (дата обращения: 10.04.2018)</w:t>
      </w:r>
      <w:r w:rsidRPr="009F0608">
        <w:rPr>
          <w:rFonts w:ascii="Times New Roman" w:hAnsi="Times New Roman"/>
          <w:b/>
          <w:bCs/>
          <w:color w:val="000000"/>
          <w:sz w:val="28"/>
          <w:szCs w:val="28"/>
        </w:rPr>
        <w:t xml:space="preserve"> </w:t>
      </w:r>
    </w:p>
    <w:p w:rsidR="00772985" w:rsidRPr="00934007" w:rsidRDefault="00772985" w:rsidP="00493D35">
      <w:pPr>
        <w:pStyle w:val="1"/>
        <w:numPr>
          <w:ilvl w:val="0"/>
          <w:numId w:val="0"/>
        </w:numPr>
      </w:pPr>
    </w:p>
    <w:sectPr w:rsidR="00772985" w:rsidRPr="00934007" w:rsidSect="00F256D4">
      <w:footerReference w:type="default" r:id="rId67"/>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B49FE" w:rsidRDefault="004B49FE" w:rsidP="00F256D4">
      <w:pPr>
        <w:spacing w:after="0" w:line="240" w:lineRule="auto"/>
      </w:pPr>
      <w:r>
        <w:separator/>
      </w:r>
    </w:p>
  </w:endnote>
  <w:endnote w:type="continuationSeparator" w:id="0">
    <w:p w:rsidR="004B49FE" w:rsidRDefault="004B49FE" w:rsidP="00F256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SFRM1440">
    <w:altName w:val="Malgun Gothic Semilight"/>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5619" w:rsidRDefault="00DA5619">
    <w:pPr>
      <w:pStyle w:val="af3"/>
      <w:jc w:val="center"/>
    </w:pPr>
    <w:r>
      <w:fldChar w:fldCharType="begin"/>
    </w:r>
    <w:r>
      <w:instrText>PAGE   \* MERGEFORMAT</w:instrText>
    </w:r>
    <w:r>
      <w:fldChar w:fldCharType="separate"/>
    </w:r>
    <w:r w:rsidR="00EA36A5">
      <w:rPr>
        <w:noProof/>
      </w:rPr>
      <w:t>2</w:t>
    </w:r>
    <w:r>
      <w:fldChar w:fldCharType="end"/>
    </w:r>
  </w:p>
  <w:p w:rsidR="00DA5619" w:rsidRDefault="00DA5619" w:rsidP="004B41B6">
    <w:pPr>
      <w:pStyle w:val="af3"/>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B49FE" w:rsidRDefault="004B49FE" w:rsidP="00F256D4">
      <w:pPr>
        <w:spacing w:after="0" w:line="240" w:lineRule="auto"/>
      </w:pPr>
      <w:r>
        <w:separator/>
      </w:r>
    </w:p>
  </w:footnote>
  <w:footnote w:type="continuationSeparator" w:id="0">
    <w:p w:rsidR="004B49FE" w:rsidRDefault="004B49FE" w:rsidP="00F256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28123C"/>
    <w:multiLevelType w:val="multilevel"/>
    <w:tmpl w:val="04190025"/>
    <w:lvl w:ilvl="0">
      <w:start w:val="1"/>
      <w:numFmt w:val="decimal"/>
      <w:pStyle w:val="1"/>
      <w:lvlText w:val="%1"/>
      <w:lvlJc w:val="left"/>
      <w:pPr>
        <w:ind w:left="1000" w:hanging="432"/>
      </w:pPr>
    </w:lvl>
    <w:lvl w:ilvl="1">
      <w:start w:val="1"/>
      <w:numFmt w:val="decimal"/>
      <w:pStyle w:val="2"/>
      <w:lvlText w:val="%1.%2"/>
      <w:lvlJc w:val="left"/>
      <w:pPr>
        <w:ind w:left="4404"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 w15:restartNumberingAfterBreak="0">
    <w:nsid w:val="110D4F80"/>
    <w:multiLevelType w:val="multilevel"/>
    <w:tmpl w:val="5E3E0C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6B4AC4"/>
    <w:multiLevelType w:val="multilevel"/>
    <w:tmpl w:val="1BFCD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F70EBE"/>
    <w:multiLevelType w:val="multilevel"/>
    <w:tmpl w:val="87AA25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7A24A8C"/>
    <w:multiLevelType w:val="hybridMultilevel"/>
    <w:tmpl w:val="4D8EA440"/>
    <w:lvl w:ilvl="0" w:tplc="89F86B3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15:restartNumberingAfterBreak="0">
    <w:nsid w:val="1BBA5B6B"/>
    <w:multiLevelType w:val="hybridMultilevel"/>
    <w:tmpl w:val="3CDE70C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FDE368A"/>
    <w:multiLevelType w:val="multilevel"/>
    <w:tmpl w:val="06845D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FED494F"/>
    <w:multiLevelType w:val="multilevel"/>
    <w:tmpl w:val="5232B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64B0745"/>
    <w:multiLevelType w:val="multilevel"/>
    <w:tmpl w:val="0F987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9F65120"/>
    <w:multiLevelType w:val="multilevel"/>
    <w:tmpl w:val="D8FE1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B281A80"/>
    <w:multiLevelType w:val="multilevel"/>
    <w:tmpl w:val="888A9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3A25D7E"/>
    <w:multiLevelType w:val="hybridMultilevel"/>
    <w:tmpl w:val="A45CD592"/>
    <w:lvl w:ilvl="0" w:tplc="EA962778">
      <w:start w:val="1"/>
      <w:numFmt w:val="decimal"/>
      <w:lvlText w:val="%1)"/>
      <w:lvlJc w:val="left"/>
      <w:pPr>
        <w:ind w:left="1065" w:hanging="360"/>
      </w:pPr>
      <w:rPr>
        <w:rFonts w:eastAsia="Times New Roman"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2" w15:restartNumberingAfterBreak="0">
    <w:nsid w:val="465915BC"/>
    <w:multiLevelType w:val="multilevel"/>
    <w:tmpl w:val="F6720A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C5A5BBC"/>
    <w:multiLevelType w:val="multilevel"/>
    <w:tmpl w:val="FC3AC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E7D630A"/>
    <w:multiLevelType w:val="multilevel"/>
    <w:tmpl w:val="90049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0DB20A0"/>
    <w:multiLevelType w:val="multilevel"/>
    <w:tmpl w:val="A3D81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0DB2BC0"/>
    <w:multiLevelType w:val="multilevel"/>
    <w:tmpl w:val="04190025"/>
    <w:lvl w:ilvl="0">
      <w:start w:val="1"/>
      <w:numFmt w:val="decimal"/>
      <w:lvlText w:val="%1"/>
      <w:lvlJc w:val="left"/>
      <w:pPr>
        <w:ind w:left="432" w:hanging="432"/>
      </w:pPr>
    </w:lvl>
    <w:lvl w:ilvl="1">
      <w:start w:val="1"/>
      <w:numFmt w:val="decimal"/>
      <w:lvlText w:val="%1.%2"/>
      <w:lvlJc w:val="left"/>
      <w:pPr>
        <w:ind w:left="2845"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591F55BC"/>
    <w:multiLevelType w:val="multilevel"/>
    <w:tmpl w:val="C256E5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3D95436"/>
    <w:multiLevelType w:val="hybridMultilevel"/>
    <w:tmpl w:val="E5AEC9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64A71525"/>
    <w:multiLevelType w:val="multilevel"/>
    <w:tmpl w:val="D4125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83B67A9"/>
    <w:multiLevelType w:val="multilevel"/>
    <w:tmpl w:val="3350CA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9773DE6"/>
    <w:multiLevelType w:val="hybridMultilevel"/>
    <w:tmpl w:val="E6085E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6FF97F24"/>
    <w:multiLevelType w:val="hybridMultilevel"/>
    <w:tmpl w:val="C02C05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71CC6C44"/>
    <w:multiLevelType w:val="multilevel"/>
    <w:tmpl w:val="76C84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2BF6217"/>
    <w:multiLevelType w:val="hybridMultilevel"/>
    <w:tmpl w:val="2744E954"/>
    <w:lvl w:ilvl="0" w:tplc="BE1266E2">
      <w:start w:val="1"/>
      <w:numFmt w:val="decimal"/>
      <w:lvlText w:val="%1)"/>
      <w:lvlJc w:val="left"/>
      <w:pPr>
        <w:ind w:left="0" w:firstLine="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41818DE"/>
    <w:multiLevelType w:val="multilevel"/>
    <w:tmpl w:val="6D8C2C74"/>
    <w:lvl w:ilvl="0">
      <w:start w:val="1"/>
      <w:numFmt w:val="decimal"/>
      <w:lvlText w:val="%1."/>
      <w:lvlJc w:val="left"/>
      <w:pPr>
        <w:ind w:left="720" w:hanging="360"/>
      </w:pPr>
      <w:rPr>
        <w:rFonts w:hint="default"/>
      </w:rPr>
    </w:lvl>
    <w:lvl w:ilvl="1">
      <w:start w:val="1"/>
      <w:numFmt w:val="decimal"/>
      <w:isLgl/>
      <w:lvlText w:val="%1.%2"/>
      <w:lvlJc w:val="left"/>
      <w:pPr>
        <w:ind w:left="4188" w:hanging="360"/>
      </w:pPr>
      <w:rPr>
        <w:rFonts w:hint="default"/>
      </w:rPr>
    </w:lvl>
    <w:lvl w:ilvl="2">
      <w:start w:val="1"/>
      <w:numFmt w:val="decimal"/>
      <w:isLgl/>
      <w:lvlText w:val="%1.%2.%3"/>
      <w:lvlJc w:val="left"/>
      <w:pPr>
        <w:ind w:left="8016" w:hanging="720"/>
      </w:pPr>
      <w:rPr>
        <w:rFonts w:hint="default"/>
      </w:rPr>
    </w:lvl>
    <w:lvl w:ilvl="3">
      <w:start w:val="1"/>
      <w:numFmt w:val="decimal"/>
      <w:isLgl/>
      <w:lvlText w:val="%1.%2.%3.%4"/>
      <w:lvlJc w:val="left"/>
      <w:pPr>
        <w:ind w:left="11844" w:hanging="1080"/>
      </w:pPr>
      <w:rPr>
        <w:rFonts w:hint="default"/>
      </w:rPr>
    </w:lvl>
    <w:lvl w:ilvl="4">
      <w:start w:val="1"/>
      <w:numFmt w:val="decimal"/>
      <w:isLgl/>
      <w:lvlText w:val="%1.%2.%3.%4.%5"/>
      <w:lvlJc w:val="left"/>
      <w:pPr>
        <w:ind w:left="15312" w:hanging="1080"/>
      </w:pPr>
      <w:rPr>
        <w:rFonts w:hint="default"/>
      </w:rPr>
    </w:lvl>
    <w:lvl w:ilvl="5">
      <w:start w:val="1"/>
      <w:numFmt w:val="decimal"/>
      <w:isLgl/>
      <w:lvlText w:val="%1.%2.%3.%4.%5.%6"/>
      <w:lvlJc w:val="left"/>
      <w:pPr>
        <w:ind w:left="19140" w:hanging="1440"/>
      </w:pPr>
      <w:rPr>
        <w:rFonts w:hint="default"/>
      </w:rPr>
    </w:lvl>
    <w:lvl w:ilvl="6">
      <w:start w:val="1"/>
      <w:numFmt w:val="decimal"/>
      <w:isLgl/>
      <w:lvlText w:val="%1.%2.%3.%4.%5.%6.%7"/>
      <w:lvlJc w:val="left"/>
      <w:pPr>
        <w:ind w:left="22608" w:hanging="1440"/>
      </w:pPr>
      <w:rPr>
        <w:rFonts w:hint="default"/>
      </w:rPr>
    </w:lvl>
    <w:lvl w:ilvl="7">
      <w:start w:val="1"/>
      <w:numFmt w:val="decimal"/>
      <w:isLgl/>
      <w:lvlText w:val="%1.%2.%3.%4.%5.%6.%7.%8"/>
      <w:lvlJc w:val="left"/>
      <w:pPr>
        <w:ind w:left="26436" w:hanging="1800"/>
      </w:pPr>
      <w:rPr>
        <w:rFonts w:hint="default"/>
      </w:rPr>
    </w:lvl>
    <w:lvl w:ilvl="8">
      <w:start w:val="1"/>
      <w:numFmt w:val="decimal"/>
      <w:isLgl/>
      <w:lvlText w:val="%1.%2.%3.%4.%5.%6.%7.%8.%9"/>
      <w:lvlJc w:val="left"/>
      <w:pPr>
        <w:ind w:left="30264" w:hanging="2160"/>
      </w:pPr>
      <w:rPr>
        <w:rFonts w:hint="default"/>
      </w:rPr>
    </w:lvl>
  </w:abstractNum>
  <w:abstractNum w:abstractNumId="26" w15:restartNumberingAfterBreak="0">
    <w:nsid w:val="751D3785"/>
    <w:multiLevelType w:val="hybridMultilevel"/>
    <w:tmpl w:val="CD8879C8"/>
    <w:lvl w:ilvl="0" w:tplc="AB58E6AA">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2"/>
  </w:num>
  <w:num w:numId="2">
    <w:abstractNumId w:val="21"/>
  </w:num>
  <w:num w:numId="3">
    <w:abstractNumId w:val="5"/>
  </w:num>
  <w:num w:numId="4">
    <w:abstractNumId w:val="24"/>
  </w:num>
  <w:num w:numId="5">
    <w:abstractNumId w:val="11"/>
  </w:num>
  <w:num w:numId="6">
    <w:abstractNumId w:val="18"/>
  </w:num>
  <w:num w:numId="7">
    <w:abstractNumId w:val="25"/>
  </w:num>
  <w:num w:numId="8">
    <w:abstractNumId w:val="0"/>
  </w:num>
  <w:num w:numId="9">
    <w:abstractNumId w:val="0"/>
  </w:num>
  <w:num w:numId="10">
    <w:abstractNumId w:val="0"/>
  </w:num>
  <w:num w:numId="11">
    <w:abstractNumId w:val="16"/>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0"/>
  </w:num>
  <w:num w:numId="22">
    <w:abstractNumId w:val="4"/>
  </w:num>
  <w:num w:numId="23">
    <w:abstractNumId w:val="23"/>
  </w:num>
  <w:num w:numId="24">
    <w:abstractNumId w:val="2"/>
  </w:num>
  <w:num w:numId="25">
    <w:abstractNumId w:val="7"/>
  </w:num>
  <w:num w:numId="26">
    <w:abstractNumId w:val="20"/>
  </w:num>
  <w:num w:numId="27">
    <w:abstractNumId w:val="6"/>
  </w:num>
  <w:num w:numId="28">
    <w:abstractNumId w:val="9"/>
  </w:num>
  <w:num w:numId="29">
    <w:abstractNumId w:val="15"/>
  </w:num>
  <w:num w:numId="30">
    <w:abstractNumId w:val="3"/>
  </w:num>
  <w:num w:numId="31">
    <w:abstractNumId w:val="13"/>
  </w:num>
  <w:num w:numId="32">
    <w:abstractNumId w:val="10"/>
  </w:num>
  <w:num w:numId="33">
    <w:abstractNumId w:val="19"/>
  </w:num>
  <w:num w:numId="34">
    <w:abstractNumId w:val="8"/>
  </w:num>
  <w:num w:numId="35">
    <w:abstractNumId w:val="1"/>
  </w:num>
  <w:num w:numId="36">
    <w:abstractNumId w:val="12"/>
  </w:num>
  <w:num w:numId="37">
    <w:abstractNumId w:val="17"/>
  </w:num>
  <w:num w:numId="38">
    <w:abstractNumId w:val="14"/>
  </w:num>
  <w:num w:numId="39">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70C96"/>
    <w:rsid w:val="000040B0"/>
    <w:rsid w:val="00005740"/>
    <w:rsid w:val="00006995"/>
    <w:rsid w:val="0001193E"/>
    <w:rsid w:val="000212D6"/>
    <w:rsid w:val="00027BDD"/>
    <w:rsid w:val="000302EC"/>
    <w:rsid w:val="00030BDA"/>
    <w:rsid w:val="00031CD3"/>
    <w:rsid w:val="00032FDF"/>
    <w:rsid w:val="00036BCF"/>
    <w:rsid w:val="00041DA9"/>
    <w:rsid w:val="00044502"/>
    <w:rsid w:val="000448FE"/>
    <w:rsid w:val="0004584B"/>
    <w:rsid w:val="00053531"/>
    <w:rsid w:val="0006022F"/>
    <w:rsid w:val="00060D96"/>
    <w:rsid w:val="00063B30"/>
    <w:rsid w:val="00064A55"/>
    <w:rsid w:val="00066949"/>
    <w:rsid w:val="000673B6"/>
    <w:rsid w:val="00070879"/>
    <w:rsid w:val="00074FFC"/>
    <w:rsid w:val="00080655"/>
    <w:rsid w:val="000902BE"/>
    <w:rsid w:val="000907A7"/>
    <w:rsid w:val="000A049D"/>
    <w:rsid w:val="000A302C"/>
    <w:rsid w:val="000B192D"/>
    <w:rsid w:val="000C7674"/>
    <w:rsid w:val="000D1799"/>
    <w:rsid w:val="000D1FBC"/>
    <w:rsid w:val="000E5607"/>
    <w:rsid w:val="000E7C37"/>
    <w:rsid w:val="001030E2"/>
    <w:rsid w:val="00103764"/>
    <w:rsid w:val="00115A37"/>
    <w:rsid w:val="00123705"/>
    <w:rsid w:val="001270CD"/>
    <w:rsid w:val="001466EE"/>
    <w:rsid w:val="00146AF5"/>
    <w:rsid w:val="00152CF5"/>
    <w:rsid w:val="00170E69"/>
    <w:rsid w:val="00174611"/>
    <w:rsid w:val="00176277"/>
    <w:rsid w:val="00184676"/>
    <w:rsid w:val="001934A4"/>
    <w:rsid w:val="001A50F6"/>
    <w:rsid w:val="001A6A0E"/>
    <w:rsid w:val="001B627D"/>
    <w:rsid w:val="001C367F"/>
    <w:rsid w:val="001C6AFB"/>
    <w:rsid w:val="001E2A3F"/>
    <w:rsid w:val="001F26A3"/>
    <w:rsid w:val="001F3E18"/>
    <w:rsid w:val="001F4192"/>
    <w:rsid w:val="00205BFF"/>
    <w:rsid w:val="00215C52"/>
    <w:rsid w:val="0022290D"/>
    <w:rsid w:val="00222CE9"/>
    <w:rsid w:val="00230A53"/>
    <w:rsid w:val="00231095"/>
    <w:rsid w:val="0023362A"/>
    <w:rsid w:val="00252D9F"/>
    <w:rsid w:val="00267E4A"/>
    <w:rsid w:val="002711A6"/>
    <w:rsid w:val="002726BC"/>
    <w:rsid w:val="002959AD"/>
    <w:rsid w:val="002A5ABA"/>
    <w:rsid w:val="002A69BE"/>
    <w:rsid w:val="002B3A93"/>
    <w:rsid w:val="002B4357"/>
    <w:rsid w:val="002B7C74"/>
    <w:rsid w:val="002C454B"/>
    <w:rsid w:val="002D5E2B"/>
    <w:rsid w:val="002F5C8C"/>
    <w:rsid w:val="00303908"/>
    <w:rsid w:val="00311831"/>
    <w:rsid w:val="003135B0"/>
    <w:rsid w:val="00314BBA"/>
    <w:rsid w:val="00317368"/>
    <w:rsid w:val="003272A4"/>
    <w:rsid w:val="00327954"/>
    <w:rsid w:val="00330282"/>
    <w:rsid w:val="00331B50"/>
    <w:rsid w:val="0033397F"/>
    <w:rsid w:val="00334565"/>
    <w:rsid w:val="00337126"/>
    <w:rsid w:val="003446EE"/>
    <w:rsid w:val="00345469"/>
    <w:rsid w:val="0035380C"/>
    <w:rsid w:val="00355A18"/>
    <w:rsid w:val="00360395"/>
    <w:rsid w:val="0036261A"/>
    <w:rsid w:val="00370BB5"/>
    <w:rsid w:val="00377AA9"/>
    <w:rsid w:val="00382346"/>
    <w:rsid w:val="00385DBC"/>
    <w:rsid w:val="00395F2C"/>
    <w:rsid w:val="003B1B7B"/>
    <w:rsid w:val="003B288E"/>
    <w:rsid w:val="003B4E11"/>
    <w:rsid w:val="003C685F"/>
    <w:rsid w:val="003D088D"/>
    <w:rsid w:val="003D65AD"/>
    <w:rsid w:val="003E5903"/>
    <w:rsid w:val="003E5D12"/>
    <w:rsid w:val="00400221"/>
    <w:rsid w:val="00423699"/>
    <w:rsid w:val="004328F5"/>
    <w:rsid w:val="00443D1D"/>
    <w:rsid w:val="004471C7"/>
    <w:rsid w:val="00451DF3"/>
    <w:rsid w:val="0045342A"/>
    <w:rsid w:val="004543B0"/>
    <w:rsid w:val="004664C9"/>
    <w:rsid w:val="004664E5"/>
    <w:rsid w:val="00471497"/>
    <w:rsid w:val="00471D72"/>
    <w:rsid w:val="004823E0"/>
    <w:rsid w:val="00486513"/>
    <w:rsid w:val="00486BB4"/>
    <w:rsid w:val="00493D35"/>
    <w:rsid w:val="0049597A"/>
    <w:rsid w:val="00496712"/>
    <w:rsid w:val="004B41B6"/>
    <w:rsid w:val="004B49FE"/>
    <w:rsid w:val="004C1BD4"/>
    <w:rsid w:val="004C5951"/>
    <w:rsid w:val="004C6B88"/>
    <w:rsid w:val="004D073E"/>
    <w:rsid w:val="004D57A0"/>
    <w:rsid w:val="004E22B9"/>
    <w:rsid w:val="004F2419"/>
    <w:rsid w:val="004F3B5D"/>
    <w:rsid w:val="00501E55"/>
    <w:rsid w:val="005038EA"/>
    <w:rsid w:val="00512BCD"/>
    <w:rsid w:val="00514BB1"/>
    <w:rsid w:val="00523C9A"/>
    <w:rsid w:val="00525281"/>
    <w:rsid w:val="005276BD"/>
    <w:rsid w:val="005279C6"/>
    <w:rsid w:val="00533B60"/>
    <w:rsid w:val="00537339"/>
    <w:rsid w:val="00553C5A"/>
    <w:rsid w:val="00554D21"/>
    <w:rsid w:val="00565D81"/>
    <w:rsid w:val="00565E4F"/>
    <w:rsid w:val="005734E8"/>
    <w:rsid w:val="005812EA"/>
    <w:rsid w:val="00583C28"/>
    <w:rsid w:val="0059682E"/>
    <w:rsid w:val="00597F94"/>
    <w:rsid w:val="005A793C"/>
    <w:rsid w:val="005B0757"/>
    <w:rsid w:val="005B215A"/>
    <w:rsid w:val="005B271E"/>
    <w:rsid w:val="005B2D75"/>
    <w:rsid w:val="005C3C11"/>
    <w:rsid w:val="005C4B2C"/>
    <w:rsid w:val="005C602D"/>
    <w:rsid w:val="005C61D8"/>
    <w:rsid w:val="005D20B5"/>
    <w:rsid w:val="005D4369"/>
    <w:rsid w:val="005D6452"/>
    <w:rsid w:val="005E337F"/>
    <w:rsid w:val="005E4A31"/>
    <w:rsid w:val="005F1AD3"/>
    <w:rsid w:val="006052D3"/>
    <w:rsid w:val="00616AD5"/>
    <w:rsid w:val="00621C03"/>
    <w:rsid w:val="00622B74"/>
    <w:rsid w:val="006326A8"/>
    <w:rsid w:val="00644334"/>
    <w:rsid w:val="00647AB1"/>
    <w:rsid w:val="00647BE3"/>
    <w:rsid w:val="00667827"/>
    <w:rsid w:val="006702EC"/>
    <w:rsid w:val="00671D28"/>
    <w:rsid w:val="00681BDA"/>
    <w:rsid w:val="006878A9"/>
    <w:rsid w:val="006979B2"/>
    <w:rsid w:val="006A11BB"/>
    <w:rsid w:val="006A3B52"/>
    <w:rsid w:val="006A4889"/>
    <w:rsid w:val="006B463B"/>
    <w:rsid w:val="006B63CC"/>
    <w:rsid w:val="006C5741"/>
    <w:rsid w:val="006D4DB2"/>
    <w:rsid w:val="006D6537"/>
    <w:rsid w:val="006E07B1"/>
    <w:rsid w:val="006E3102"/>
    <w:rsid w:val="006E5D62"/>
    <w:rsid w:val="006F2D7E"/>
    <w:rsid w:val="006F31A2"/>
    <w:rsid w:val="006F7EB1"/>
    <w:rsid w:val="0070362D"/>
    <w:rsid w:val="00706944"/>
    <w:rsid w:val="007126D0"/>
    <w:rsid w:val="007248DD"/>
    <w:rsid w:val="00726737"/>
    <w:rsid w:val="00735334"/>
    <w:rsid w:val="0074067E"/>
    <w:rsid w:val="00745749"/>
    <w:rsid w:val="007529B3"/>
    <w:rsid w:val="00761400"/>
    <w:rsid w:val="00772985"/>
    <w:rsid w:val="00773534"/>
    <w:rsid w:val="0077796C"/>
    <w:rsid w:val="00786B56"/>
    <w:rsid w:val="0079069C"/>
    <w:rsid w:val="00791C3B"/>
    <w:rsid w:val="00794B3E"/>
    <w:rsid w:val="007961E5"/>
    <w:rsid w:val="00796E23"/>
    <w:rsid w:val="007A3683"/>
    <w:rsid w:val="007A3AFD"/>
    <w:rsid w:val="007C11D2"/>
    <w:rsid w:val="007C259B"/>
    <w:rsid w:val="007D1D5E"/>
    <w:rsid w:val="007D70F2"/>
    <w:rsid w:val="007E38A5"/>
    <w:rsid w:val="007E7B18"/>
    <w:rsid w:val="007F0B5B"/>
    <w:rsid w:val="007F1ABD"/>
    <w:rsid w:val="007F61BD"/>
    <w:rsid w:val="007F7DDA"/>
    <w:rsid w:val="00805276"/>
    <w:rsid w:val="00806043"/>
    <w:rsid w:val="00807D8F"/>
    <w:rsid w:val="00811B80"/>
    <w:rsid w:val="0081251E"/>
    <w:rsid w:val="00812F84"/>
    <w:rsid w:val="008165A4"/>
    <w:rsid w:val="008304A3"/>
    <w:rsid w:val="00837B9D"/>
    <w:rsid w:val="00852338"/>
    <w:rsid w:val="00857E27"/>
    <w:rsid w:val="008650AA"/>
    <w:rsid w:val="00865EEF"/>
    <w:rsid w:val="00876E20"/>
    <w:rsid w:val="00877F4B"/>
    <w:rsid w:val="00881E99"/>
    <w:rsid w:val="00890D88"/>
    <w:rsid w:val="00891C15"/>
    <w:rsid w:val="008A2F89"/>
    <w:rsid w:val="008B0293"/>
    <w:rsid w:val="008D2AC2"/>
    <w:rsid w:val="008F265F"/>
    <w:rsid w:val="008F5F17"/>
    <w:rsid w:val="008F64C6"/>
    <w:rsid w:val="00900970"/>
    <w:rsid w:val="00904042"/>
    <w:rsid w:val="0091047A"/>
    <w:rsid w:val="009162D4"/>
    <w:rsid w:val="0092308E"/>
    <w:rsid w:val="0092465F"/>
    <w:rsid w:val="009256E6"/>
    <w:rsid w:val="00934007"/>
    <w:rsid w:val="009362BF"/>
    <w:rsid w:val="0094240C"/>
    <w:rsid w:val="0094594E"/>
    <w:rsid w:val="009475DA"/>
    <w:rsid w:val="00951199"/>
    <w:rsid w:val="00952D67"/>
    <w:rsid w:val="0095482E"/>
    <w:rsid w:val="0095564D"/>
    <w:rsid w:val="0096323D"/>
    <w:rsid w:val="00963697"/>
    <w:rsid w:val="00974E62"/>
    <w:rsid w:val="00976D36"/>
    <w:rsid w:val="009771E0"/>
    <w:rsid w:val="00980CA2"/>
    <w:rsid w:val="00982829"/>
    <w:rsid w:val="00982D63"/>
    <w:rsid w:val="00986119"/>
    <w:rsid w:val="009936D6"/>
    <w:rsid w:val="009949DE"/>
    <w:rsid w:val="00996908"/>
    <w:rsid w:val="00997D18"/>
    <w:rsid w:val="009A2F8D"/>
    <w:rsid w:val="009B3FFB"/>
    <w:rsid w:val="009C1C5A"/>
    <w:rsid w:val="009C7CB8"/>
    <w:rsid w:val="009D7AD1"/>
    <w:rsid w:val="009E0F76"/>
    <w:rsid w:val="009E3A30"/>
    <w:rsid w:val="009E5248"/>
    <w:rsid w:val="009E7F9A"/>
    <w:rsid w:val="009F00A2"/>
    <w:rsid w:val="009F0608"/>
    <w:rsid w:val="009F34DF"/>
    <w:rsid w:val="009F6508"/>
    <w:rsid w:val="00A05254"/>
    <w:rsid w:val="00A065DB"/>
    <w:rsid w:val="00A24873"/>
    <w:rsid w:val="00A26CD3"/>
    <w:rsid w:val="00A40FF6"/>
    <w:rsid w:val="00A473EA"/>
    <w:rsid w:val="00A627DF"/>
    <w:rsid w:val="00A647F5"/>
    <w:rsid w:val="00A65A1D"/>
    <w:rsid w:val="00A70533"/>
    <w:rsid w:val="00A7090B"/>
    <w:rsid w:val="00A74C28"/>
    <w:rsid w:val="00A76930"/>
    <w:rsid w:val="00A8105D"/>
    <w:rsid w:val="00A830AD"/>
    <w:rsid w:val="00A94A47"/>
    <w:rsid w:val="00A95BFD"/>
    <w:rsid w:val="00AA2683"/>
    <w:rsid w:val="00AA7395"/>
    <w:rsid w:val="00AB6C65"/>
    <w:rsid w:val="00AC0540"/>
    <w:rsid w:val="00AC21A5"/>
    <w:rsid w:val="00AC2C3B"/>
    <w:rsid w:val="00AC5FBC"/>
    <w:rsid w:val="00AC6166"/>
    <w:rsid w:val="00AC7F5C"/>
    <w:rsid w:val="00AD4121"/>
    <w:rsid w:val="00AE3D69"/>
    <w:rsid w:val="00AE44A3"/>
    <w:rsid w:val="00AF0B21"/>
    <w:rsid w:val="00AF7B0D"/>
    <w:rsid w:val="00B10A27"/>
    <w:rsid w:val="00B11C9B"/>
    <w:rsid w:val="00B13A07"/>
    <w:rsid w:val="00B26235"/>
    <w:rsid w:val="00B365A8"/>
    <w:rsid w:val="00B41A7A"/>
    <w:rsid w:val="00B4331B"/>
    <w:rsid w:val="00B50F38"/>
    <w:rsid w:val="00B5347E"/>
    <w:rsid w:val="00B65E64"/>
    <w:rsid w:val="00B740C3"/>
    <w:rsid w:val="00B84356"/>
    <w:rsid w:val="00B84B03"/>
    <w:rsid w:val="00B912F0"/>
    <w:rsid w:val="00B91FDE"/>
    <w:rsid w:val="00B95F3D"/>
    <w:rsid w:val="00B96638"/>
    <w:rsid w:val="00BA4693"/>
    <w:rsid w:val="00BB0971"/>
    <w:rsid w:val="00BB343A"/>
    <w:rsid w:val="00BD5ADD"/>
    <w:rsid w:val="00BE16DE"/>
    <w:rsid w:val="00BE2561"/>
    <w:rsid w:val="00BE354D"/>
    <w:rsid w:val="00BE383D"/>
    <w:rsid w:val="00BF2A01"/>
    <w:rsid w:val="00BF3051"/>
    <w:rsid w:val="00C007DB"/>
    <w:rsid w:val="00C03ADE"/>
    <w:rsid w:val="00C07566"/>
    <w:rsid w:val="00C10B44"/>
    <w:rsid w:val="00C1201B"/>
    <w:rsid w:val="00C33884"/>
    <w:rsid w:val="00C426F9"/>
    <w:rsid w:val="00C4711F"/>
    <w:rsid w:val="00C523AA"/>
    <w:rsid w:val="00C55238"/>
    <w:rsid w:val="00C55E08"/>
    <w:rsid w:val="00C56EC3"/>
    <w:rsid w:val="00C720BE"/>
    <w:rsid w:val="00C904FF"/>
    <w:rsid w:val="00C9598D"/>
    <w:rsid w:val="00CC16A4"/>
    <w:rsid w:val="00CD5CC7"/>
    <w:rsid w:val="00CD6C3E"/>
    <w:rsid w:val="00CD7587"/>
    <w:rsid w:val="00CD7AF8"/>
    <w:rsid w:val="00CE11F1"/>
    <w:rsid w:val="00CE35D0"/>
    <w:rsid w:val="00CE7054"/>
    <w:rsid w:val="00CF14E5"/>
    <w:rsid w:val="00CF3FBF"/>
    <w:rsid w:val="00CF462D"/>
    <w:rsid w:val="00CF4871"/>
    <w:rsid w:val="00CF64B0"/>
    <w:rsid w:val="00CF658C"/>
    <w:rsid w:val="00CF7B11"/>
    <w:rsid w:val="00D00D0E"/>
    <w:rsid w:val="00D17470"/>
    <w:rsid w:val="00D27DC3"/>
    <w:rsid w:val="00D30874"/>
    <w:rsid w:val="00D3134E"/>
    <w:rsid w:val="00D336E9"/>
    <w:rsid w:val="00D35855"/>
    <w:rsid w:val="00D54BF6"/>
    <w:rsid w:val="00D567C3"/>
    <w:rsid w:val="00D616EE"/>
    <w:rsid w:val="00D70C96"/>
    <w:rsid w:val="00D731A8"/>
    <w:rsid w:val="00D774B7"/>
    <w:rsid w:val="00D77A49"/>
    <w:rsid w:val="00D77FD3"/>
    <w:rsid w:val="00D84CFF"/>
    <w:rsid w:val="00D93C9C"/>
    <w:rsid w:val="00D9495D"/>
    <w:rsid w:val="00D96D7F"/>
    <w:rsid w:val="00DA00BD"/>
    <w:rsid w:val="00DA300B"/>
    <w:rsid w:val="00DA5619"/>
    <w:rsid w:val="00DB517A"/>
    <w:rsid w:val="00DC358E"/>
    <w:rsid w:val="00DC4158"/>
    <w:rsid w:val="00DD2728"/>
    <w:rsid w:val="00DD3776"/>
    <w:rsid w:val="00DD531F"/>
    <w:rsid w:val="00DD7D7D"/>
    <w:rsid w:val="00DE3059"/>
    <w:rsid w:val="00DE41CA"/>
    <w:rsid w:val="00DF12B0"/>
    <w:rsid w:val="00DF3AF4"/>
    <w:rsid w:val="00DF5FC4"/>
    <w:rsid w:val="00DF68CD"/>
    <w:rsid w:val="00E17C65"/>
    <w:rsid w:val="00E20AAD"/>
    <w:rsid w:val="00E2493F"/>
    <w:rsid w:val="00E24AE9"/>
    <w:rsid w:val="00E269BE"/>
    <w:rsid w:val="00E270A4"/>
    <w:rsid w:val="00E3119C"/>
    <w:rsid w:val="00E31904"/>
    <w:rsid w:val="00E33864"/>
    <w:rsid w:val="00E368C3"/>
    <w:rsid w:val="00E44160"/>
    <w:rsid w:val="00E52EDA"/>
    <w:rsid w:val="00E74B90"/>
    <w:rsid w:val="00E750F7"/>
    <w:rsid w:val="00E94D26"/>
    <w:rsid w:val="00EA0F43"/>
    <w:rsid w:val="00EA36A5"/>
    <w:rsid w:val="00EB2701"/>
    <w:rsid w:val="00EC24AD"/>
    <w:rsid w:val="00ED4954"/>
    <w:rsid w:val="00ED7D77"/>
    <w:rsid w:val="00EE2EA5"/>
    <w:rsid w:val="00EE6C32"/>
    <w:rsid w:val="00EF1A74"/>
    <w:rsid w:val="00EF6E79"/>
    <w:rsid w:val="00F01420"/>
    <w:rsid w:val="00F04268"/>
    <w:rsid w:val="00F1321D"/>
    <w:rsid w:val="00F256D4"/>
    <w:rsid w:val="00F2704B"/>
    <w:rsid w:val="00F274D0"/>
    <w:rsid w:val="00F50C4E"/>
    <w:rsid w:val="00F6152A"/>
    <w:rsid w:val="00F67376"/>
    <w:rsid w:val="00F95528"/>
    <w:rsid w:val="00FA0D88"/>
    <w:rsid w:val="00FA36C9"/>
    <w:rsid w:val="00FA5213"/>
    <w:rsid w:val="00FA56B5"/>
    <w:rsid w:val="00FB1CAF"/>
    <w:rsid w:val="00FB7C2C"/>
    <w:rsid w:val="00FC0007"/>
    <w:rsid w:val="00FC017C"/>
    <w:rsid w:val="00FC3317"/>
    <w:rsid w:val="00FC656D"/>
    <w:rsid w:val="00FC756B"/>
    <w:rsid w:val="00FD35E7"/>
    <w:rsid w:val="00FF3E2A"/>
    <w:rsid w:val="00FF5A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E0F60A"/>
  <w15:docId w15:val="{77F5C2D8-6BB8-4E78-95D6-12BF9E9A47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0E7C37"/>
    <w:pPr>
      <w:spacing w:after="160" w:line="259" w:lineRule="auto"/>
    </w:pPr>
    <w:rPr>
      <w:sz w:val="22"/>
      <w:szCs w:val="22"/>
      <w:lang w:eastAsia="en-US"/>
    </w:rPr>
  </w:style>
  <w:style w:type="paragraph" w:styleId="1">
    <w:name w:val="heading 1"/>
    <w:basedOn w:val="a"/>
    <w:next w:val="a"/>
    <w:link w:val="10"/>
    <w:uiPriority w:val="9"/>
    <w:qFormat/>
    <w:rsid w:val="006B463B"/>
    <w:pPr>
      <w:keepNext/>
      <w:keepLines/>
      <w:numPr>
        <w:numId w:val="8"/>
      </w:numPr>
      <w:spacing w:before="240" w:after="0"/>
      <w:outlineLvl w:val="0"/>
    </w:pPr>
    <w:rPr>
      <w:rFonts w:ascii="Calibri Light" w:eastAsia="Times New Roman" w:hAnsi="Calibri Light"/>
      <w:color w:val="2F5496"/>
      <w:sz w:val="32"/>
      <w:szCs w:val="32"/>
    </w:rPr>
  </w:style>
  <w:style w:type="paragraph" w:styleId="2">
    <w:name w:val="heading 2"/>
    <w:basedOn w:val="a"/>
    <w:link w:val="20"/>
    <w:uiPriority w:val="9"/>
    <w:qFormat/>
    <w:rsid w:val="00B5347E"/>
    <w:pPr>
      <w:numPr>
        <w:ilvl w:val="1"/>
        <w:numId w:val="8"/>
      </w:numPr>
      <w:spacing w:before="100" w:beforeAutospacing="1" w:after="100" w:afterAutospacing="1" w:line="240" w:lineRule="auto"/>
      <w:jc w:val="center"/>
      <w:outlineLvl w:val="1"/>
    </w:pPr>
    <w:rPr>
      <w:rFonts w:ascii="Calibri Light" w:eastAsia="Times New Roman" w:hAnsi="Calibri Light"/>
      <w:b/>
      <w:bCs/>
      <w:sz w:val="36"/>
      <w:szCs w:val="36"/>
      <w:lang w:eastAsia="ru-RU"/>
    </w:rPr>
  </w:style>
  <w:style w:type="paragraph" w:styleId="3">
    <w:name w:val="heading 3"/>
    <w:basedOn w:val="a"/>
    <w:next w:val="a"/>
    <w:link w:val="30"/>
    <w:uiPriority w:val="9"/>
    <w:unhideWhenUsed/>
    <w:qFormat/>
    <w:rsid w:val="00AC6166"/>
    <w:pPr>
      <w:keepNext/>
      <w:keepLines/>
      <w:numPr>
        <w:ilvl w:val="2"/>
        <w:numId w:val="8"/>
      </w:numPr>
      <w:spacing w:before="40" w:after="0"/>
      <w:outlineLvl w:val="2"/>
    </w:pPr>
    <w:rPr>
      <w:rFonts w:ascii="Calibri Light" w:eastAsia="Times New Roman" w:hAnsi="Calibri Light"/>
      <w:color w:val="1F3763"/>
      <w:sz w:val="24"/>
      <w:szCs w:val="24"/>
    </w:rPr>
  </w:style>
  <w:style w:type="paragraph" w:styleId="4">
    <w:name w:val="heading 4"/>
    <w:basedOn w:val="a"/>
    <w:next w:val="a"/>
    <w:link w:val="40"/>
    <w:uiPriority w:val="9"/>
    <w:semiHidden/>
    <w:unhideWhenUsed/>
    <w:qFormat/>
    <w:rsid w:val="00807D8F"/>
    <w:pPr>
      <w:keepNext/>
      <w:numPr>
        <w:ilvl w:val="3"/>
        <w:numId w:val="8"/>
      </w:numPr>
      <w:spacing w:before="240" w:after="60"/>
      <w:outlineLvl w:val="3"/>
    </w:pPr>
    <w:rPr>
      <w:rFonts w:eastAsia="Times New Roman"/>
      <w:b/>
      <w:bCs/>
      <w:sz w:val="28"/>
      <w:szCs w:val="28"/>
    </w:rPr>
  </w:style>
  <w:style w:type="paragraph" w:styleId="5">
    <w:name w:val="heading 5"/>
    <w:basedOn w:val="a"/>
    <w:next w:val="a"/>
    <w:link w:val="50"/>
    <w:uiPriority w:val="9"/>
    <w:semiHidden/>
    <w:unhideWhenUsed/>
    <w:qFormat/>
    <w:rsid w:val="00807D8F"/>
    <w:pPr>
      <w:numPr>
        <w:ilvl w:val="4"/>
        <w:numId w:val="8"/>
      </w:numPr>
      <w:spacing w:before="240" w:after="60"/>
      <w:outlineLvl w:val="4"/>
    </w:pPr>
    <w:rPr>
      <w:rFonts w:eastAsia="Times New Roman"/>
      <w:b/>
      <w:bCs/>
      <w:i/>
      <w:iCs/>
      <w:sz w:val="26"/>
      <w:szCs w:val="26"/>
    </w:rPr>
  </w:style>
  <w:style w:type="paragraph" w:styleId="6">
    <w:name w:val="heading 6"/>
    <w:basedOn w:val="a"/>
    <w:next w:val="a"/>
    <w:link w:val="60"/>
    <w:uiPriority w:val="9"/>
    <w:semiHidden/>
    <w:unhideWhenUsed/>
    <w:qFormat/>
    <w:rsid w:val="00807D8F"/>
    <w:pPr>
      <w:numPr>
        <w:ilvl w:val="5"/>
        <w:numId w:val="8"/>
      </w:numPr>
      <w:spacing w:before="240" w:after="60"/>
      <w:outlineLvl w:val="5"/>
    </w:pPr>
    <w:rPr>
      <w:rFonts w:eastAsia="Times New Roman"/>
      <w:b/>
      <w:bCs/>
    </w:rPr>
  </w:style>
  <w:style w:type="paragraph" w:styleId="7">
    <w:name w:val="heading 7"/>
    <w:basedOn w:val="a"/>
    <w:next w:val="a"/>
    <w:link w:val="70"/>
    <w:uiPriority w:val="9"/>
    <w:semiHidden/>
    <w:unhideWhenUsed/>
    <w:qFormat/>
    <w:rsid w:val="00807D8F"/>
    <w:pPr>
      <w:numPr>
        <w:ilvl w:val="6"/>
        <w:numId w:val="8"/>
      </w:numPr>
      <w:spacing w:before="240" w:after="60"/>
      <w:outlineLvl w:val="6"/>
    </w:pPr>
    <w:rPr>
      <w:rFonts w:eastAsia="Times New Roman"/>
      <w:sz w:val="24"/>
      <w:szCs w:val="24"/>
    </w:rPr>
  </w:style>
  <w:style w:type="paragraph" w:styleId="8">
    <w:name w:val="heading 8"/>
    <w:basedOn w:val="a"/>
    <w:next w:val="a"/>
    <w:link w:val="80"/>
    <w:uiPriority w:val="9"/>
    <w:semiHidden/>
    <w:unhideWhenUsed/>
    <w:qFormat/>
    <w:rsid w:val="00807D8F"/>
    <w:pPr>
      <w:numPr>
        <w:ilvl w:val="7"/>
        <w:numId w:val="8"/>
      </w:numPr>
      <w:spacing w:before="240" w:after="60"/>
      <w:outlineLvl w:val="7"/>
    </w:pPr>
    <w:rPr>
      <w:rFonts w:eastAsia="Times New Roman"/>
      <w:i/>
      <w:iCs/>
      <w:sz w:val="24"/>
      <w:szCs w:val="24"/>
    </w:rPr>
  </w:style>
  <w:style w:type="paragraph" w:styleId="9">
    <w:name w:val="heading 9"/>
    <w:basedOn w:val="a"/>
    <w:next w:val="a"/>
    <w:link w:val="90"/>
    <w:uiPriority w:val="9"/>
    <w:semiHidden/>
    <w:unhideWhenUsed/>
    <w:qFormat/>
    <w:rsid w:val="00807D8F"/>
    <w:pPr>
      <w:numPr>
        <w:ilvl w:val="8"/>
        <w:numId w:val="8"/>
      </w:numPr>
      <w:spacing w:before="240" w:after="60"/>
      <w:outlineLvl w:val="8"/>
    </w:pPr>
    <w:rPr>
      <w:rFonts w:ascii="Cambria" w:eastAsia="Times New Roman" w:hAnsi="Cambri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D70C96"/>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20">
    <w:name w:val="Заголовок 2 Знак"/>
    <w:link w:val="2"/>
    <w:uiPriority w:val="9"/>
    <w:rsid w:val="00B5347E"/>
    <w:rPr>
      <w:rFonts w:ascii="Calibri Light" w:eastAsia="Times New Roman" w:hAnsi="Calibri Light"/>
      <w:b/>
      <w:bCs/>
      <w:sz w:val="36"/>
      <w:szCs w:val="36"/>
    </w:rPr>
  </w:style>
  <w:style w:type="paragraph" w:styleId="a4">
    <w:name w:val="List Paragraph"/>
    <w:basedOn w:val="a"/>
    <w:uiPriority w:val="34"/>
    <w:qFormat/>
    <w:rsid w:val="00980CA2"/>
    <w:pPr>
      <w:ind w:left="720"/>
      <w:contextualSpacing/>
    </w:pPr>
  </w:style>
  <w:style w:type="paragraph" w:customStyle="1" w:styleId="a5">
    <w:name w:val="Íîðìàëü"/>
    <w:rsid w:val="00963697"/>
    <w:pPr>
      <w:autoSpaceDE w:val="0"/>
      <w:autoSpaceDN w:val="0"/>
      <w:adjustRightInd w:val="0"/>
    </w:pPr>
    <w:rPr>
      <w:rFonts w:ascii="Arial" w:hAnsi="Arial" w:cs="Arial"/>
      <w:lang w:eastAsia="en-US"/>
    </w:rPr>
  </w:style>
  <w:style w:type="table" w:styleId="a6">
    <w:name w:val="Table Grid"/>
    <w:basedOn w:val="a1"/>
    <w:rsid w:val="006B463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link w:val="1"/>
    <w:uiPriority w:val="9"/>
    <w:rsid w:val="006B463B"/>
    <w:rPr>
      <w:rFonts w:ascii="Calibri Light" w:eastAsia="Times New Roman" w:hAnsi="Calibri Light"/>
      <w:color w:val="2F5496"/>
      <w:sz w:val="32"/>
      <w:szCs w:val="32"/>
      <w:lang w:eastAsia="en-US"/>
    </w:rPr>
  </w:style>
  <w:style w:type="character" w:customStyle="1" w:styleId="30">
    <w:name w:val="Заголовок 3 Знак"/>
    <w:link w:val="3"/>
    <w:uiPriority w:val="9"/>
    <w:rsid w:val="00AC6166"/>
    <w:rPr>
      <w:rFonts w:ascii="Calibri Light" w:eastAsia="Times New Roman" w:hAnsi="Calibri Light"/>
      <w:color w:val="1F3763"/>
      <w:sz w:val="24"/>
      <w:szCs w:val="24"/>
      <w:lang w:eastAsia="en-US"/>
    </w:rPr>
  </w:style>
  <w:style w:type="paragraph" w:styleId="a7">
    <w:name w:val="Subtitle"/>
    <w:basedOn w:val="a"/>
    <w:next w:val="a"/>
    <w:link w:val="a8"/>
    <w:uiPriority w:val="11"/>
    <w:qFormat/>
    <w:rsid w:val="00AC6166"/>
    <w:pPr>
      <w:numPr>
        <w:ilvl w:val="1"/>
      </w:numPr>
    </w:pPr>
    <w:rPr>
      <w:rFonts w:eastAsia="Times New Roman"/>
      <w:color w:val="5A5A5A"/>
      <w:spacing w:val="15"/>
    </w:rPr>
  </w:style>
  <w:style w:type="character" w:customStyle="1" w:styleId="a8">
    <w:name w:val="Подзаголовок Знак"/>
    <w:link w:val="a7"/>
    <w:uiPriority w:val="11"/>
    <w:rsid w:val="00AC6166"/>
    <w:rPr>
      <w:rFonts w:eastAsia="Times New Roman"/>
      <w:color w:val="5A5A5A"/>
      <w:spacing w:val="15"/>
    </w:rPr>
  </w:style>
  <w:style w:type="paragraph" w:styleId="a9">
    <w:name w:val="TOC Heading"/>
    <w:basedOn w:val="1"/>
    <w:next w:val="a"/>
    <w:uiPriority w:val="39"/>
    <w:unhideWhenUsed/>
    <w:qFormat/>
    <w:rsid w:val="00E31904"/>
    <w:pPr>
      <w:outlineLvl w:val="9"/>
    </w:pPr>
    <w:rPr>
      <w:lang w:eastAsia="ru-RU"/>
    </w:rPr>
  </w:style>
  <w:style w:type="paragraph" w:styleId="11">
    <w:name w:val="toc 1"/>
    <w:basedOn w:val="a"/>
    <w:next w:val="a"/>
    <w:autoRedefine/>
    <w:uiPriority w:val="39"/>
    <w:unhideWhenUsed/>
    <w:rsid w:val="00E31904"/>
    <w:pPr>
      <w:spacing w:after="100"/>
    </w:pPr>
  </w:style>
  <w:style w:type="paragraph" w:styleId="21">
    <w:name w:val="toc 2"/>
    <w:basedOn w:val="a"/>
    <w:next w:val="a"/>
    <w:autoRedefine/>
    <w:uiPriority w:val="39"/>
    <w:unhideWhenUsed/>
    <w:rsid w:val="00E31904"/>
    <w:pPr>
      <w:spacing w:after="100"/>
      <w:ind w:left="220"/>
    </w:pPr>
  </w:style>
  <w:style w:type="character" w:styleId="aa">
    <w:name w:val="Hyperlink"/>
    <w:uiPriority w:val="99"/>
    <w:unhideWhenUsed/>
    <w:rsid w:val="00E31904"/>
    <w:rPr>
      <w:color w:val="0563C1"/>
      <w:u w:val="single"/>
    </w:rPr>
  </w:style>
  <w:style w:type="paragraph" w:styleId="ab">
    <w:name w:val="No Spacing"/>
    <w:uiPriority w:val="1"/>
    <w:qFormat/>
    <w:rsid w:val="00E31904"/>
    <w:rPr>
      <w:sz w:val="22"/>
      <w:szCs w:val="22"/>
      <w:lang w:eastAsia="en-US"/>
    </w:rPr>
  </w:style>
  <w:style w:type="paragraph" w:styleId="ac">
    <w:name w:val="Balloon Text"/>
    <w:basedOn w:val="a"/>
    <w:link w:val="ad"/>
    <w:uiPriority w:val="99"/>
    <w:semiHidden/>
    <w:unhideWhenUsed/>
    <w:rsid w:val="00123705"/>
    <w:pPr>
      <w:spacing w:after="0" w:line="240" w:lineRule="auto"/>
    </w:pPr>
    <w:rPr>
      <w:rFonts w:ascii="Segoe UI" w:hAnsi="Segoe UI" w:cs="Segoe UI"/>
      <w:sz w:val="18"/>
      <w:szCs w:val="18"/>
    </w:rPr>
  </w:style>
  <w:style w:type="character" w:customStyle="1" w:styleId="ad">
    <w:name w:val="Текст выноски Знак"/>
    <w:link w:val="ac"/>
    <w:uiPriority w:val="99"/>
    <w:semiHidden/>
    <w:rsid w:val="00123705"/>
    <w:rPr>
      <w:rFonts w:ascii="Segoe UI" w:hAnsi="Segoe UI" w:cs="Segoe UI"/>
      <w:sz w:val="18"/>
      <w:szCs w:val="18"/>
    </w:rPr>
  </w:style>
  <w:style w:type="character" w:styleId="ae">
    <w:name w:val="Placeholder Text"/>
    <w:uiPriority w:val="99"/>
    <w:semiHidden/>
    <w:rsid w:val="00F1321D"/>
    <w:rPr>
      <w:color w:val="808080"/>
    </w:rPr>
  </w:style>
  <w:style w:type="paragraph" w:styleId="af">
    <w:name w:val="caption"/>
    <w:basedOn w:val="a"/>
    <w:next w:val="a"/>
    <w:uiPriority w:val="35"/>
    <w:unhideWhenUsed/>
    <w:qFormat/>
    <w:rsid w:val="00D336E9"/>
    <w:pPr>
      <w:spacing w:after="200" w:line="240" w:lineRule="auto"/>
    </w:pPr>
    <w:rPr>
      <w:b/>
      <w:bCs/>
      <w:color w:val="4472C4"/>
      <w:sz w:val="18"/>
      <w:szCs w:val="18"/>
    </w:rPr>
  </w:style>
  <w:style w:type="character" w:customStyle="1" w:styleId="12">
    <w:name w:val="Неразрешенное упоминание1"/>
    <w:uiPriority w:val="99"/>
    <w:semiHidden/>
    <w:unhideWhenUsed/>
    <w:rsid w:val="005734E8"/>
    <w:rPr>
      <w:color w:val="808080"/>
      <w:shd w:val="clear" w:color="auto" w:fill="E6E6E6"/>
    </w:rPr>
  </w:style>
  <w:style w:type="character" w:styleId="af0">
    <w:name w:val="FollowedHyperlink"/>
    <w:uiPriority w:val="99"/>
    <w:semiHidden/>
    <w:unhideWhenUsed/>
    <w:rsid w:val="00772985"/>
    <w:rPr>
      <w:color w:val="954F72"/>
      <w:u w:val="single"/>
    </w:rPr>
  </w:style>
  <w:style w:type="paragraph" w:styleId="af1">
    <w:name w:val="header"/>
    <w:basedOn w:val="a"/>
    <w:link w:val="af2"/>
    <w:uiPriority w:val="99"/>
    <w:unhideWhenUsed/>
    <w:rsid w:val="00F256D4"/>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F256D4"/>
  </w:style>
  <w:style w:type="paragraph" w:styleId="af3">
    <w:name w:val="footer"/>
    <w:basedOn w:val="a"/>
    <w:link w:val="af4"/>
    <w:uiPriority w:val="99"/>
    <w:unhideWhenUsed/>
    <w:rsid w:val="00F256D4"/>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F256D4"/>
  </w:style>
  <w:style w:type="character" w:styleId="af5">
    <w:name w:val="annotation reference"/>
    <w:uiPriority w:val="99"/>
    <w:semiHidden/>
    <w:unhideWhenUsed/>
    <w:rsid w:val="0094240C"/>
    <w:rPr>
      <w:sz w:val="16"/>
      <w:szCs w:val="16"/>
    </w:rPr>
  </w:style>
  <w:style w:type="paragraph" w:styleId="af6">
    <w:name w:val="annotation text"/>
    <w:basedOn w:val="a"/>
    <w:link w:val="af7"/>
    <w:uiPriority w:val="99"/>
    <w:semiHidden/>
    <w:unhideWhenUsed/>
    <w:rsid w:val="0094240C"/>
    <w:rPr>
      <w:sz w:val="20"/>
      <w:szCs w:val="20"/>
    </w:rPr>
  </w:style>
  <w:style w:type="character" w:customStyle="1" w:styleId="af7">
    <w:name w:val="Текст примечания Знак"/>
    <w:link w:val="af6"/>
    <w:uiPriority w:val="99"/>
    <w:semiHidden/>
    <w:rsid w:val="0094240C"/>
    <w:rPr>
      <w:lang w:eastAsia="en-US"/>
    </w:rPr>
  </w:style>
  <w:style w:type="paragraph" w:styleId="af8">
    <w:name w:val="annotation subject"/>
    <w:basedOn w:val="af6"/>
    <w:next w:val="af6"/>
    <w:link w:val="af9"/>
    <w:uiPriority w:val="99"/>
    <w:semiHidden/>
    <w:unhideWhenUsed/>
    <w:rsid w:val="0094240C"/>
    <w:rPr>
      <w:b/>
      <w:bCs/>
    </w:rPr>
  </w:style>
  <w:style w:type="character" w:customStyle="1" w:styleId="af9">
    <w:name w:val="Тема примечания Знак"/>
    <w:link w:val="af8"/>
    <w:uiPriority w:val="99"/>
    <w:semiHidden/>
    <w:rsid w:val="0094240C"/>
    <w:rPr>
      <w:b/>
      <w:bCs/>
      <w:lang w:eastAsia="en-US"/>
    </w:rPr>
  </w:style>
  <w:style w:type="character" w:customStyle="1" w:styleId="40">
    <w:name w:val="Заголовок 4 Знак"/>
    <w:link w:val="4"/>
    <w:uiPriority w:val="9"/>
    <w:semiHidden/>
    <w:rsid w:val="00807D8F"/>
    <w:rPr>
      <w:rFonts w:ascii="Calibri" w:eastAsia="Times New Roman" w:hAnsi="Calibri" w:cs="Times New Roman"/>
      <w:b/>
      <w:bCs/>
      <w:sz w:val="28"/>
      <w:szCs w:val="28"/>
      <w:lang w:eastAsia="en-US"/>
    </w:rPr>
  </w:style>
  <w:style w:type="character" w:customStyle="1" w:styleId="50">
    <w:name w:val="Заголовок 5 Знак"/>
    <w:link w:val="5"/>
    <w:uiPriority w:val="9"/>
    <w:semiHidden/>
    <w:rsid w:val="00807D8F"/>
    <w:rPr>
      <w:rFonts w:ascii="Calibri" w:eastAsia="Times New Roman" w:hAnsi="Calibri" w:cs="Times New Roman"/>
      <w:b/>
      <w:bCs/>
      <w:i/>
      <w:iCs/>
      <w:sz w:val="26"/>
      <w:szCs w:val="26"/>
      <w:lang w:eastAsia="en-US"/>
    </w:rPr>
  </w:style>
  <w:style w:type="character" w:customStyle="1" w:styleId="60">
    <w:name w:val="Заголовок 6 Знак"/>
    <w:link w:val="6"/>
    <w:uiPriority w:val="9"/>
    <w:semiHidden/>
    <w:rsid w:val="00807D8F"/>
    <w:rPr>
      <w:rFonts w:ascii="Calibri" w:eastAsia="Times New Roman" w:hAnsi="Calibri" w:cs="Times New Roman"/>
      <w:b/>
      <w:bCs/>
      <w:sz w:val="22"/>
      <w:szCs w:val="22"/>
      <w:lang w:eastAsia="en-US"/>
    </w:rPr>
  </w:style>
  <w:style w:type="character" w:customStyle="1" w:styleId="70">
    <w:name w:val="Заголовок 7 Знак"/>
    <w:link w:val="7"/>
    <w:uiPriority w:val="9"/>
    <w:semiHidden/>
    <w:rsid w:val="00807D8F"/>
    <w:rPr>
      <w:rFonts w:ascii="Calibri" w:eastAsia="Times New Roman" w:hAnsi="Calibri" w:cs="Times New Roman"/>
      <w:sz w:val="24"/>
      <w:szCs w:val="24"/>
      <w:lang w:eastAsia="en-US"/>
    </w:rPr>
  </w:style>
  <w:style w:type="character" w:customStyle="1" w:styleId="80">
    <w:name w:val="Заголовок 8 Знак"/>
    <w:link w:val="8"/>
    <w:uiPriority w:val="9"/>
    <w:semiHidden/>
    <w:rsid w:val="00807D8F"/>
    <w:rPr>
      <w:rFonts w:ascii="Calibri" w:eastAsia="Times New Roman" w:hAnsi="Calibri" w:cs="Times New Roman"/>
      <w:i/>
      <w:iCs/>
      <w:sz w:val="24"/>
      <w:szCs w:val="24"/>
      <w:lang w:eastAsia="en-US"/>
    </w:rPr>
  </w:style>
  <w:style w:type="character" w:customStyle="1" w:styleId="90">
    <w:name w:val="Заголовок 9 Знак"/>
    <w:link w:val="9"/>
    <w:uiPriority w:val="9"/>
    <w:semiHidden/>
    <w:rsid w:val="00807D8F"/>
    <w:rPr>
      <w:rFonts w:ascii="Cambria" w:eastAsia="Times New Roman" w:hAnsi="Cambria" w:cs="Times New Roman"/>
      <w:sz w:val="22"/>
      <w:szCs w:val="22"/>
      <w:lang w:eastAsia="en-US"/>
    </w:rPr>
  </w:style>
  <w:style w:type="paragraph" w:styleId="31">
    <w:name w:val="toc 3"/>
    <w:basedOn w:val="a"/>
    <w:next w:val="a"/>
    <w:autoRedefine/>
    <w:uiPriority w:val="39"/>
    <w:unhideWhenUsed/>
    <w:rsid w:val="000212D6"/>
    <w:pPr>
      <w:ind w:left="440"/>
    </w:pPr>
  </w:style>
  <w:style w:type="paragraph" w:styleId="afa">
    <w:name w:val="Title"/>
    <w:basedOn w:val="a"/>
    <w:next w:val="a"/>
    <w:link w:val="afb"/>
    <w:uiPriority w:val="10"/>
    <w:qFormat/>
    <w:rsid w:val="003D088D"/>
    <w:pPr>
      <w:spacing w:before="240" w:after="60"/>
      <w:jc w:val="center"/>
      <w:outlineLvl w:val="0"/>
    </w:pPr>
    <w:rPr>
      <w:rFonts w:ascii="Calibri Light" w:eastAsia="Times New Roman" w:hAnsi="Calibri Light"/>
      <w:b/>
      <w:bCs/>
      <w:kern w:val="28"/>
      <w:sz w:val="32"/>
      <w:szCs w:val="32"/>
    </w:rPr>
  </w:style>
  <w:style w:type="character" w:customStyle="1" w:styleId="afb">
    <w:name w:val="Заголовок Знак"/>
    <w:link w:val="afa"/>
    <w:uiPriority w:val="10"/>
    <w:rsid w:val="003D088D"/>
    <w:rPr>
      <w:rFonts w:ascii="Calibri Light" w:eastAsia="Times New Roman" w:hAnsi="Calibri Light" w:cs="Times New Roman"/>
      <w:b/>
      <w:bCs/>
      <w:kern w:val="28"/>
      <w:sz w:val="32"/>
      <w:szCs w:val="3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665355">
      <w:bodyDiv w:val="1"/>
      <w:marLeft w:val="0"/>
      <w:marRight w:val="0"/>
      <w:marTop w:val="0"/>
      <w:marBottom w:val="0"/>
      <w:divBdr>
        <w:top w:val="none" w:sz="0" w:space="0" w:color="auto"/>
        <w:left w:val="none" w:sz="0" w:space="0" w:color="auto"/>
        <w:bottom w:val="none" w:sz="0" w:space="0" w:color="auto"/>
        <w:right w:val="none" w:sz="0" w:space="0" w:color="auto"/>
      </w:divBdr>
    </w:div>
    <w:div w:id="69348257">
      <w:bodyDiv w:val="1"/>
      <w:marLeft w:val="0"/>
      <w:marRight w:val="0"/>
      <w:marTop w:val="0"/>
      <w:marBottom w:val="0"/>
      <w:divBdr>
        <w:top w:val="none" w:sz="0" w:space="0" w:color="auto"/>
        <w:left w:val="none" w:sz="0" w:space="0" w:color="auto"/>
        <w:bottom w:val="none" w:sz="0" w:space="0" w:color="auto"/>
        <w:right w:val="none" w:sz="0" w:space="0" w:color="auto"/>
      </w:divBdr>
    </w:div>
    <w:div w:id="164245801">
      <w:bodyDiv w:val="1"/>
      <w:marLeft w:val="0"/>
      <w:marRight w:val="0"/>
      <w:marTop w:val="0"/>
      <w:marBottom w:val="0"/>
      <w:divBdr>
        <w:top w:val="none" w:sz="0" w:space="0" w:color="auto"/>
        <w:left w:val="none" w:sz="0" w:space="0" w:color="auto"/>
        <w:bottom w:val="none" w:sz="0" w:space="0" w:color="auto"/>
        <w:right w:val="none" w:sz="0" w:space="0" w:color="auto"/>
      </w:divBdr>
    </w:div>
    <w:div w:id="181939474">
      <w:bodyDiv w:val="1"/>
      <w:marLeft w:val="0"/>
      <w:marRight w:val="0"/>
      <w:marTop w:val="0"/>
      <w:marBottom w:val="0"/>
      <w:divBdr>
        <w:top w:val="none" w:sz="0" w:space="0" w:color="auto"/>
        <w:left w:val="none" w:sz="0" w:space="0" w:color="auto"/>
        <w:bottom w:val="none" w:sz="0" w:space="0" w:color="auto"/>
        <w:right w:val="none" w:sz="0" w:space="0" w:color="auto"/>
      </w:divBdr>
    </w:div>
    <w:div w:id="324749258">
      <w:bodyDiv w:val="1"/>
      <w:marLeft w:val="0"/>
      <w:marRight w:val="0"/>
      <w:marTop w:val="0"/>
      <w:marBottom w:val="0"/>
      <w:divBdr>
        <w:top w:val="none" w:sz="0" w:space="0" w:color="auto"/>
        <w:left w:val="none" w:sz="0" w:space="0" w:color="auto"/>
        <w:bottom w:val="none" w:sz="0" w:space="0" w:color="auto"/>
        <w:right w:val="none" w:sz="0" w:space="0" w:color="auto"/>
      </w:divBdr>
    </w:div>
    <w:div w:id="331497537">
      <w:bodyDiv w:val="1"/>
      <w:marLeft w:val="0"/>
      <w:marRight w:val="0"/>
      <w:marTop w:val="0"/>
      <w:marBottom w:val="0"/>
      <w:divBdr>
        <w:top w:val="none" w:sz="0" w:space="0" w:color="auto"/>
        <w:left w:val="none" w:sz="0" w:space="0" w:color="auto"/>
        <w:bottom w:val="none" w:sz="0" w:space="0" w:color="auto"/>
        <w:right w:val="none" w:sz="0" w:space="0" w:color="auto"/>
      </w:divBdr>
    </w:div>
    <w:div w:id="435756851">
      <w:bodyDiv w:val="1"/>
      <w:marLeft w:val="0"/>
      <w:marRight w:val="0"/>
      <w:marTop w:val="0"/>
      <w:marBottom w:val="0"/>
      <w:divBdr>
        <w:top w:val="none" w:sz="0" w:space="0" w:color="auto"/>
        <w:left w:val="none" w:sz="0" w:space="0" w:color="auto"/>
        <w:bottom w:val="none" w:sz="0" w:space="0" w:color="auto"/>
        <w:right w:val="none" w:sz="0" w:space="0" w:color="auto"/>
      </w:divBdr>
    </w:div>
    <w:div w:id="450827549">
      <w:bodyDiv w:val="1"/>
      <w:marLeft w:val="0"/>
      <w:marRight w:val="0"/>
      <w:marTop w:val="0"/>
      <w:marBottom w:val="0"/>
      <w:divBdr>
        <w:top w:val="none" w:sz="0" w:space="0" w:color="auto"/>
        <w:left w:val="none" w:sz="0" w:space="0" w:color="auto"/>
        <w:bottom w:val="none" w:sz="0" w:space="0" w:color="auto"/>
        <w:right w:val="none" w:sz="0" w:space="0" w:color="auto"/>
      </w:divBdr>
    </w:div>
    <w:div w:id="483861477">
      <w:bodyDiv w:val="1"/>
      <w:marLeft w:val="0"/>
      <w:marRight w:val="0"/>
      <w:marTop w:val="0"/>
      <w:marBottom w:val="0"/>
      <w:divBdr>
        <w:top w:val="none" w:sz="0" w:space="0" w:color="auto"/>
        <w:left w:val="none" w:sz="0" w:space="0" w:color="auto"/>
        <w:bottom w:val="none" w:sz="0" w:space="0" w:color="auto"/>
        <w:right w:val="none" w:sz="0" w:space="0" w:color="auto"/>
      </w:divBdr>
    </w:div>
    <w:div w:id="549533813">
      <w:bodyDiv w:val="1"/>
      <w:marLeft w:val="0"/>
      <w:marRight w:val="0"/>
      <w:marTop w:val="0"/>
      <w:marBottom w:val="0"/>
      <w:divBdr>
        <w:top w:val="none" w:sz="0" w:space="0" w:color="auto"/>
        <w:left w:val="none" w:sz="0" w:space="0" w:color="auto"/>
        <w:bottom w:val="none" w:sz="0" w:space="0" w:color="auto"/>
        <w:right w:val="none" w:sz="0" w:space="0" w:color="auto"/>
      </w:divBdr>
    </w:div>
    <w:div w:id="575482196">
      <w:bodyDiv w:val="1"/>
      <w:marLeft w:val="0"/>
      <w:marRight w:val="0"/>
      <w:marTop w:val="0"/>
      <w:marBottom w:val="0"/>
      <w:divBdr>
        <w:top w:val="none" w:sz="0" w:space="0" w:color="auto"/>
        <w:left w:val="none" w:sz="0" w:space="0" w:color="auto"/>
        <w:bottom w:val="none" w:sz="0" w:space="0" w:color="auto"/>
        <w:right w:val="none" w:sz="0" w:space="0" w:color="auto"/>
      </w:divBdr>
    </w:div>
    <w:div w:id="584264019">
      <w:bodyDiv w:val="1"/>
      <w:marLeft w:val="0"/>
      <w:marRight w:val="0"/>
      <w:marTop w:val="0"/>
      <w:marBottom w:val="0"/>
      <w:divBdr>
        <w:top w:val="none" w:sz="0" w:space="0" w:color="auto"/>
        <w:left w:val="none" w:sz="0" w:space="0" w:color="auto"/>
        <w:bottom w:val="none" w:sz="0" w:space="0" w:color="auto"/>
        <w:right w:val="none" w:sz="0" w:space="0" w:color="auto"/>
      </w:divBdr>
    </w:div>
    <w:div w:id="615257269">
      <w:bodyDiv w:val="1"/>
      <w:marLeft w:val="0"/>
      <w:marRight w:val="0"/>
      <w:marTop w:val="0"/>
      <w:marBottom w:val="0"/>
      <w:divBdr>
        <w:top w:val="none" w:sz="0" w:space="0" w:color="auto"/>
        <w:left w:val="none" w:sz="0" w:space="0" w:color="auto"/>
        <w:bottom w:val="none" w:sz="0" w:space="0" w:color="auto"/>
        <w:right w:val="none" w:sz="0" w:space="0" w:color="auto"/>
      </w:divBdr>
    </w:div>
    <w:div w:id="792821368">
      <w:bodyDiv w:val="1"/>
      <w:marLeft w:val="0"/>
      <w:marRight w:val="0"/>
      <w:marTop w:val="0"/>
      <w:marBottom w:val="0"/>
      <w:divBdr>
        <w:top w:val="none" w:sz="0" w:space="0" w:color="auto"/>
        <w:left w:val="none" w:sz="0" w:space="0" w:color="auto"/>
        <w:bottom w:val="none" w:sz="0" w:space="0" w:color="auto"/>
        <w:right w:val="none" w:sz="0" w:space="0" w:color="auto"/>
      </w:divBdr>
    </w:div>
    <w:div w:id="836700150">
      <w:bodyDiv w:val="1"/>
      <w:marLeft w:val="0"/>
      <w:marRight w:val="0"/>
      <w:marTop w:val="0"/>
      <w:marBottom w:val="0"/>
      <w:divBdr>
        <w:top w:val="none" w:sz="0" w:space="0" w:color="auto"/>
        <w:left w:val="none" w:sz="0" w:space="0" w:color="auto"/>
        <w:bottom w:val="none" w:sz="0" w:space="0" w:color="auto"/>
        <w:right w:val="none" w:sz="0" w:space="0" w:color="auto"/>
      </w:divBdr>
      <w:divsChild>
        <w:div w:id="61173519">
          <w:marLeft w:val="0"/>
          <w:marRight w:val="0"/>
          <w:marTop w:val="0"/>
          <w:marBottom w:val="525"/>
          <w:divBdr>
            <w:top w:val="none" w:sz="0" w:space="0" w:color="auto"/>
            <w:left w:val="none" w:sz="0" w:space="0" w:color="auto"/>
            <w:bottom w:val="none" w:sz="0" w:space="0" w:color="auto"/>
            <w:right w:val="none" w:sz="0" w:space="0" w:color="auto"/>
          </w:divBdr>
        </w:div>
        <w:div w:id="142092031">
          <w:marLeft w:val="0"/>
          <w:marRight w:val="0"/>
          <w:marTop w:val="0"/>
          <w:marBottom w:val="525"/>
          <w:divBdr>
            <w:top w:val="none" w:sz="0" w:space="0" w:color="auto"/>
            <w:left w:val="none" w:sz="0" w:space="0" w:color="auto"/>
            <w:bottom w:val="none" w:sz="0" w:space="0" w:color="auto"/>
            <w:right w:val="none" w:sz="0" w:space="0" w:color="auto"/>
          </w:divBdr>
        </w:div>
        <w:div w:id="178273770">
          <w:marLeft w:val="0"/>
          <w:marRight w:val="0"/>
          <w:marTop w:val="0"/>
          <w:marBottom w:val="525"/>
          <w:divBdr>
            <w:top w:val="none" w:sz="0" w:space="0" w:color="auto"/>
            <w:left w:val="none" w:sz="0" w:space="0" w:color="auto"/>
            <w:bottom w:val="none" w:sz="0" w:space="0" w:color="auto"/>
            <w:right w:val="none" w:sz="0" w:space="0" w:color="auto"/>
          </w:divBdr>
        </w:div>
        <w:div w:id="207230196">
          <w:marLeft w:val="0"/>
          <w:marRight w:val="0"/>
          <w:marTop w:val="0"/>
          <w:marBottom w:val="525"/>
          <w:divBdr>
            <w:top w:val="none" w:sz="0" w:space="0" w:color="auto"/>
            <w:left w:val="none" w:sz="0" w:space="0" w:color="auto"/>
            <w:bottom w:val="none" w:sz="0" w:space="0" w:color="auto"/>
            <w:right w:val="none" w:sz="0" w:space="0" w:color="auto"/>
          </w:divBdr>
        </w:div>
        <w:div w:id="207689159">
          <w:blockQuote w:val="1"/>
          <w:marLeft w:val="0"/>
          <w:marRight w:val="0"/>
          <w:marTop w:val="330"/>
          <w:marBottom w:val="330"/>
          <w:divBdr>
            <w:top w:val="none" w:sz="0" w:space="0" w:color="auto"/>
            <w:left w:val="single" w:sz="12" w:space="15" w:color="FF475C"/>
            <w:bottom w:val="none" w:sz="0" w:space="0" w:color="auto"/>
            <w:right w:val="none" w:sz="0" w:space="0" w:color="auto"/>
          </w:divBdr>
        </w:div>
        <w:div w:id="222446924">
          <w:blockQuote w:val="1"/>
          <w:marLeft w:val="0"/>
          <w:marRight w:val="0"/>
          <w:marTop w:val="330"/>
          <w:marBottom w:val="330"/>
          <w:divBdr>
            <w:top w:val="none" w:sz="0" w:space="0" w:color="auto"/>
            <w:left w:val="single" w:sz="12" w:space="15" w:color="FF475C"/>
            <w:bottom w:val="none" w:sz="0" w:space="0" w:color="auto"/>
            <w:right w:val="none" w:sz="0" w:space="0" w:color="auto"/>
          </w:divBdr>
        </w:div>
        <w:div w:id="238832256">
          <w:marLeft w:val="0"/>
          <w:marRight w:val="0"/>
          <w:marTop w:val="0"/>
          <w:marBottom w:val="525"/>
          <w:divBdr>
            <w:top w:val="none" w:sz="0" w:space="0" w:color="auto"/>
            <w:left w:val="none" w:sz="0" w:space="0" w:color="auto"/>
            <w:bottom w:val="none" w:sz="0" w:space="0" w:color="auto"/>
            <w:right w:val="none" w:sz="0" w:space="0" w:color="auto"/>
          </w:divBdr>
        </w:div>
        <w:div w:id="245455213">
          <w:marLeft w:val="0"/>
          <w:marRight w:val="0"/>
          <w:marTop w:val="0"/>
          <w:marBottom w:val="525"/>
          <w:divBdr>
            <w:top w:val="none" w:sz="0" w:space="0" w:color="auto"/>
            <w:left w:val="none" w:sz="0" w:space="0" w:color="auto"/>
            <w:bottom w:val="none" w:sz="0" w:space="0" w:color="auto"/>
            <w:right w:val="none" w:sz="0" w:space="0" w:color="auto"/>
          </w:divBdr>
        </w:div>
        <w:div w:id="289554109">
          <w:marLeft w:val="0"/>
          <w:marRight w:val="0"/>
          <w:marTop w:val="0"/>
          <w:marBottom w:val="525"/>
          <w:divBdr>
            <w:top w:val="none" w:sz="0" w:space="0" w:color="auto"/>
            <w:left w:val="none" w:sz="0" w:space="0" w:color="auto"/>
            <w:bottom w:val="none" w:sz="0" w:space="0" w:color="auto"/>
            <w:right w:val="none" w:sz="0" w:space="0" w:color="auto"/>
          </w:divBdr>
        </w:div>
        <w:div w:id="410734800">
          <w:blockQuote w:val="1"/>
          <w:marLeft w:val="0"/>
          <w:marRight w:val="0"/>
          <w:marTop w:val="330"/>
          <w:marBottom w:val="330"/>
          <w:divBdr>
            <w:top w:val="none" w:sz="0" w:space="0" w:color="auto"/>
            <w:left w:val="single" w:sz="12" w:space="15" w:color="FF475C"/>
            <w:bottom w:val="none" w:sz="0" w:space="0" w:color="auto"/>
            <w:right w:val="none" w:sz="0" w:space="0" w:color="auto"/>
          </w:divBdr>
        </w:div>
        <w:div w:id="422841175">
          <w:blockQuote w:val="1"/>
          <w:marLeft w:val="0"/>
          <w:marRight w:val="0"/>
          <w:marTop w:val="330"/>
          <w:marBottom w:val="330"/>
          <w:divBdr>
            <w:top w:val="none" w:sz="0" w:space="0" w:color="auto"/>
            <w:left w:val="single" w:sz="12" w:space="15" w:color="FF475C"/>
            <w:bottom w:val="none" w:sz="0" w:space="0" w:color="auto"/>
            <w:right w:val="none" w:sz="0" w:space="0" w:color="auto"/>
          </w:divBdr>
        </w:div>
        <w:div w:id="439102791">
          <w:blockQuote w:val="1"/>
          <w:marLeft w:val="0"/>
          <w:marRight w:val="0"/>
          <w:marTop w:val="330"/>
          <w:marBottom w:val="330"/>
          <w:divBdr>
            <w:top w:val="none" w:sz="0" w:space="0" w:color="auto"/>
            <w:left w:val="single" w:sz="12" w:space="15" w:color="FF475C"/>
            <w:bottom w:val="none" w:sz="0" w:space="0" w:color="auto"/>
            <w:right w:val="none" w:sz="0" w:space="0" w:color="auto"/>
          </w:divBdr>
        </w:div>
        <w:div w:id="465585722">
          <w:marLeft w:val="0"/>
          <w:marRight w:val="0"/>
          <w:marTop w:val="0"/>
          <w:marBottom w:val="525"/>
          <w:divBdr>
            <w:top w:val="none" w:sz="0" w:space="0" w:color="auto"/>
            <w:left w:val="none" w:sz="0" w:space="0" w:color="auto"/>
            <w:bottom w:val="none" w:sz="0" w:space="0" w:color="auto"/>
            <w:right w:val="none" w:sz="0" w:space="0" w:color="auto"/>
          </w:divBdr>
        </w:div>
        <w:div w:id="485130174">
          <w:marLeft w:val="0"/>
          <w:marRight w:val="0"/>
          <w:marTop w:val="0"/>
          <w:marBottom w:val="525"/>
          <w:divBdr>
            <w:top w:val="none" w:sz="0" w:space="0" w:color="auto"/>
            <w:left w:val="none" w:sz="0" w:space="0" w:color="auto"/>
            <w:bottom w:val="none" w:sz="0" w:space="0" w:color="auto"/>
            <w:right w:val="none" w:sz="0" w:space="0" w:color="auto"/>
          </w:divBdr>
        </w:div>
        <w:div w:id="592588376">
          <w:blockQuote w:val="1"/>
          <w:marLeft w:val="0"/>
          <w:marRight w:val="0"/>
          <w:marTop w:val="330"/>
          <w:marBottom w:val="330"/>
          <w:divBdr>
            <w:top w:val="none" w:sz="0" w:space="0" w:color="auto"/>
            <w:left w:val="single" w:sz="12" w:space="15" w:color="FF475C"/>
            <w:bottom w:val="none" w:sz="0" w:space="0" w:color="auto"/>
            <w:right w:val="none" w:sz="0" w:space="0" w:color="auto"/>
          </w:divBdr>
        </w:div>
        <w:div w:id="718557822">
          <w:blockQuote w:val="1"/>
          <w:marLeft w:val="0"/>
          <w:marRight w:val="0"/>
          <w:marTop w:val="330"/>
          <w:marBottom w:val="330"/>
          <w:divBdr>
            <w:top w:val="none" w:sz="0" w:space="0" w:color="auto"/>
            <w:left w:val="single" w:sz="12" w:space="15" w:color="FF475C"/>
            <w:bottom w:val="none" w:sz="0" w:space="0" w:color="auto"/>
            <w:right w:val="none" w:sz="0" w:space="0" w:color="auto"/>
          </w:divBdr>
        </w:div>
        <w:div w:id="859784740">
          <w:blockQuote w:val="1"/>
          <w:marLeft w:val="0"/>
          <w:marRight w:val="0"/>
          <w:marTop w:val="330"/>
          <w:marBottom w:val="330"/>
          <w:divBdr>
            <w:top w:val="none" w:sz="0" w:space="0" w:color="auto"/>
            <w:left w:val="single" w:sz="12" w:space="15" w:color="FF475C"/>
            <w:bottom w:val="none" w:sz="0" w:space="0" w:color="auto"/>
            <w:right w:val="none" w:sz="0" w:space="0" w:color="auto"/>
          </w:divBdr>
        </w:div>
        <w:div w:id="879975688">
          <w:marLeft w:val="0"/>
          <w:marRight w:val="0"/>
          <w:marTop w:val="0"/>
          <w:marBottom w:val="525"/>
          <w:divBdr>
            <w:top w:val="none" w:sz="0" w:space="0" w:color="auto"/>
            <w:left w:val="none" w:sz="0" w:space="0" w:color="auto"/>
            <w:bottom w:val="none" w:sz="0" w:space="0" w:color="auto"/>
            <w:right w:val="none" w:sz="0" w:space="0" w:color="auto"/>
          </w:divBdr>
        </w:div>
        <w:div w:id="908733331">
          <w:marLeft w:val="0"/>
          <w:marRight w:val="0"/>
          <w:marTop w:val="0"/>
          <w:marBottom w:val="525"/>
          <w:divBdr>
            <w:top w:val="none" w:sz="0" w:space="0" w:color="auto"/>
            <w:left w:val="none" w:sz="0" w:space="0" w:color="auto"/>
            <w:bottom w:val="none" w:sz="0" w:space="0" w:color="auto"/>
            <w:right w:val="none" w:sz="0" w:space="0" w:color="auto"/>
          </w:divBdr>
        </w:div>
        <w:div w:id="1000235670">
          <w:blockQuote w:val="1"/>
          <w:marLeft w:val="0"/>
          <w:marRight w:val="0"/>
          <w:marTop w:val="330"/>
          <w:marBottom w:val="330"/>
          <w:divBdr>
            <w:top w:val="none" w:sz="0" w:space="0" w:color="auto"/>
            <w:left w:val="single" w:sz="12" w:space="15" w:color="FF475C"/>
            <w:bottom w:val="none" w:sz="0" w:space="0" w:color="auto"/>
            <w:right w:val="none" w:sz="0" w:space="0" w:color="auto"/>
          </w:divBdr>
        </w:div>
        <w:div w:id="1033849403">
          <w:marLeft w:val="0"/>
          <w:marRight w:val="0"/>
          <w:marTop w:val="0"/>
          <w:marBottom w:val="525"/>
          <w:divBdr>
            <w:top w:val="none" w:sz="0" w:space="0" w:color="auto"/>
            <w:left w:val="none" w:sz="0" w:space="0" w:color="auto"/>
            <w:bottom w:val="none" w:sz="0" w:space="0" w:color="auto"/>
            <w:right w:val="none" w:sz="0" w:space="0" w:color="auto"/>
          </w:divBdr>
        </w:div>
        <w:div w:id="1034619822">
          <w:marLeft w:val="0"/>
          <w:marRight w:val="0"/>
          <w:marTop w:val="0"/>
          <w:marBottom w:val="525"/>
          <w:divBdr>
            <w:top w:val="none" w:sz="0" w:space="0" w:color="auto"/>
            <w:left w:val="none" w:sz="0" w:space="0" w:color="auto"/>
            <w:bottom w:val="none" w:sz="0" w:space="0" w:color="auto"/>
            <w:right w:val="none" w:sz="0" w:space="0" w:color="auto"/>
          </w:divBdr>
        </w:div>
        <w:div w:id="1089086527">
          <w:marLeft w:val="0"/>
          <w:marRight w:val="0"/>
          <w:marTop w:val="0"/>
          <w:marBottom w:val="525"/>
          <w:divBdr>
            <w:top w:val="none" w:sz="0" w:space="0" w:color="auto"/>
            <w:left w:val="none" w:sz="0" w:space="0" w:color="auto"/>
            <w:bottom w:val="none" w:sz="0" w:space="0" w:color="auto"/>
            <w:right w:val="none" w:sz="0" w:space="0" w:color="auto"/>
          </w:divBdr>
        </w:div>
        <w:div w:id="1168248182">
          <w:blockQuote w:val="1"/>
          <w:marLeft w:val="0"/>
          <w:marRight w:val="0"/>
          <w:marTop w:val="330"/>
          <w:marBottom w:val="330"/>
          <w:divBdr>
            <w:top w:val="none" w:sz="0" w:space="0" w:color="auto"/>
            <w:left w:val="single" w:sz="12" w:space="15" w:color="FF475C"/>
            <w:bottom w:val="none" w:sz="0" w:space="0" w:color="auto"/>
            <w:right w:val="none" w:sz="0" w:space="0" w:color="auto"/>
          </w:divBdr>
        </w:div>
        <w:div w:id="1192501337">
          <w:blockQuote w:val="1"/>
          <w:marLeft w:val="0"/>
          <w:marRight w:val="0"/>
          <w:marTop w:val="330"/>
          <w:marBottom w:val="330"/>
          <w:divBdr>
            <w:top w:val="none" w:sz="0" w:space="0" w:color="auto"/>
            <w:left w:val="single" w:sz="12" w:space="15" w:color="FF475C"/>
            <w:bottom w:val="none" w:sz="0" w:space="0" w:color="auto"/>
            <w:right w:val="none" w:sz="0" w:space="0" w:color="auto"/>
          </w:divBdr>
        </w:div>
        <w:div w:id="1336687190">
          <w:blockQuote w:val="1"/>
          <w:marLeft w:val="0"/>
          <w:marRight w:val="0"/>
          <w:marTop w:val="330"/>
          <w:marBottom w:val="330"/>
          <w:divBdr>
            <w:top w:val="none" w:sz="0" w:space="0" w:color="auto"/>
            <w:left w:val="single" w:sz="12" w:space="15" w:color="FF475C"/>
            <w:bottom w:val="none" w:sz="0" w:space="0" w:color="auto"/>
            <w:right w:val="none" w:sz="0" w:space="0" w:color="auto"/>
          </w:divBdr>
        </w:div>
        <w:div w:id="1538469180">
          <w:blockQuote w:val="1"/>
          <w:marLeft w:val="0"/>
          <w:marRight w:val="0"/>
          <w:marTop w:val="330"/>
          <w:marBottom w:val="330"/>
          <w:divBdr>
            <w:top w:val="none" w:sz="0" w:space="0" w:color="auto"/>
            <w:left w:val="single" w:sz="12" w:space="15" w:color="FF475C"/>
            <w:bottom w:val="none" w:sz="0" w:space="0" w:color="auto"/>
            <w:right w:val="none" w:sz="0" w:space="0" w:color="auto"/>
          </w:divBdr>
        </w:div>
        <w:div w:id="1583176461">
          <w:marLeft w:val="0"/>
          <w:marRight w:val="0"/>
          <w:marTop w:val="0"/>
          <w:marBottom w:val="525"/>
          <w:divBdr>
            <w:top w:val="none" w:sz="0" w:space="0" w:color="auto"/>
            <w:left w:val="none" w:sz="0" w:space="0" w:color="auto"/>
            <w:bottom w:val="none" w:sz="0" w:space="0" w:color="auto"/>
            <w:right w:val="none" w:sz="0" w:space="0" w:color="auto"/>
          </w:divBdr>
        </w:div>
        <w:div w:id="1693528194">
          <w:blockQuote w:val="1"/>
          <w:marLeft w:val="0"/>
          <w:marRight w:val="0"/>
          <w:marTop w:val="330"/>
          <w:marBottom w:val="330"/>
          <w:divBdr>
            <w:top w:val="none" w:sz="0" w:space="0" w:color="auto"/>
            <w:left w:val="single" w:sz="12" w:space="15" w:color="FF475C"/>
            <w:bottom w:val="none" w:sz="0" w:space="0" w:color="auto"/>
            <w:right w:val="none" w:sz="0" w:space="0" w:color="auto"/>
          </w:divBdr>
        </w:div>
        <w:div w:id="1790734169">
          <w:marLeft w:val="0"/>
          <w:marRight w:val="0"/>
          <w:marTop w:val="0"/>
          <w:marBottom w:val="525"/>
          <w:divBdr>
            <w:top w:val="none" w:sz="0" w:space="0" w:color="auto"/>
            <w:left w:val="none" w:sz="0" w:space="0" w:color="auto"/>
            <w:bottom w:val="none" w:sz="0" w:space="0" w:color="auto"/>
            <w:right w:val="none" w:sz="0" w:space="0" w:color="auto"/>
          </w:divBdr>
        </w:div>
        <w:div w:id="1799030798">
          <w:blockQuote w:val="1"/>
          <w:marLeft w:val="0"/>
          <w:marRight w:val="0"/>
          <w:marTop w:val="330"/>
          <w:marBottom w:val="330"/>
          <w:divBdr>
            <w:top w:val="none" w:sz="0" w:space="0" w:color="auto"/>
            <w:left w:val="single" w:sz="12" w:space="15" w:color="FF475C"/>
            <w:bottom w:val="none" w:sz="0" w:space="0" w:color="auto"/>
            <w:right w:val="none" w:sz="0" w:space="0" w:color="auto"/>
          </w:divBdr>
        </w:div>
        <w:div w:id="1907884454">
          <w:marLeft w:val="0"/>
          <w:marRight w:val="0"/>
          <w:marTop w:val="0"/>
          <w:marBottom w:val="525"/>
          <w:divBdr>
            <w:top w:val="none" w:sz="0" w:space="0" w:color="auto"/>
            <w:left w:val="none" w:sz="0" w:space="0" w:color="auto"/>
            <w:bottom w:val="none" w:sz="0" w:space="0" w:color="auto"/>
            <w:right w:val="none" w:sz="0" w:space="0" w:color="auto"/>
          </w:divBdr>
        </w:div>
        <w:div w:id="2017265499">
          <w:marLeft w:val="0"/>
          <w:marRight w:val="0"/>
          <w:marTop w:val="0"/>
          <w:marBottom w:val="525"/>
          <w:divBdr>
            <w:top w:val="none" w:sz="0" w:space="0" w:color="auto"/>
            <w:left w:val="none" w:sz="0" w:space="0" w:color="auto"/>
            <w:bottom w:val="none" w:sz="0" w:space="0" w:color="auto"/>
            <w:right w:val="none" w:sz="0" w:space="0" w:color="auto"/>
          </w:divBdr>
        </w:div>
        <w:div w:id="2080058243">
          <w:marLeft w:val="0"/>
          <w:marRight w:val="0"/>
          <w:marTop w:val="0"/>
          <w:marBottom w:val="525"/>
          <w:divBdr>
            <w:top w:val="none" w:sz="0" w:space="0" w:color="auto"/>
            <w:left w:val="none" w:sz="0" w:space="0" w:color="auto"/>
            <w:bottom w:val="none" w:sz="0" w:space="0" w:color="auto"/>
            <w:right w:val="none" w:sz="0" w:space="0" w:color="auto"/>
          </w:divBdr>
        </w:div>
        <w:div w:id="2104758762">
          <w:blockQuote w:val="1"/>
          <w:marLeft w:val="0"/>
          <w:marRight w:val="0"/>
          <w:marTop w:val="330"/>
          <w:marBottom w:val="330"/>
          <w:divBdr>
            <w:top w:val="none" w:sz="0" w:space="0" w:color="auto"/>
            <w:left w:val="single" w:sz="12" w:space="15" w:color="FF475C"/>
            <w:bottom w:val="none" w:sz="0" w:space="0" w:color="auto"/>
            <w:right w:val="none" w:sz="0" w:space="0" w:color="auto"/>
          </w:divBdr>
        </w:div>
      </w:divsChild>
    </w:div>
    <w:div w:id="939409188">
      <w:bodyDiv w:val="1"/>
      <w:marLeft w:val="0"/>
      <w:marRight w:val="0"/>
      <w:marTop w:val="0"/>
      <w:marBottom w:val="0"/>
      <w:divBdr>
        <w:top w:val="none" w:sz="0" w:space="0" w:color="auto"/>
        <w:left w:val="none" w:sz="0" w:space="0" w:color="auto"/>
        <w:bottom w:val="none" w:sz="0" w:space="0" w:color="auto"/>
        <w:right w:val="none" w:sz="0" w:space="0" w:color="auto"/>
      </w:divBdr>
    </w:div>
    <w:div w:id="1018700220">
      <w:bodyDiv w:val="1"/>
      <w:marLeft w:val="0"/>
      <w:marRight w:val="0"/>
      <w:marTop w:val="0"/>
      <w:marBottom w:val="0"/>
      <w:divBdr>
        <w:top w:val="none" w:sz="0" w:space="0" w:color="auto"/>
        <w:left w:val="none" w:sz="0" w:space="0" w:color="auto"/>
        <w:bottom w:val="none" w:sz="0" w:space="0" w:color="auto"/>
        <w:right w:val="none" w:sz="0" w:space="0" w:color="auto"/>
      </w:divBdr>
    </w:div>
    <w:div w:id="1096367969">
      <w:bodyDiv w:val="1"/>
      <w:marLeft w:val="0"/>
      <w:marRight w:val="0"/>
      <w:marTop w:val="0"/>
      <w:marBottom w:val="0"/>
      <w:divBdr>
        <w:top w:val="none" w:sz="0" w:space="0" w:color="auto"/>
        <w:left w:val="none" w:sz="0" w:space="0" w:color="auto"/>
        <w:bottom w:val="none" w:sz="0" w:space="0" w:color="auto"/>
        <w:right w:val="none" w:sz="0" w:space="0" w:color="auto"/>
      </w:divBdr>
    </w:div>
    <w:div w:id="1109394131">
      <w:bodyDiv w:val="1"/>
      <w:marLeft w:val="0"/>
      <w:marRight w:val="0"/>
      <w:marTop w:val="0"/>
      <w:marBottom w:val="0"/>
      <w:divBdr>
        <w:top w:val="none" w:sz="0" w:space="0" w:color="auto"/>
        <w:left w:val="none" w:sz="0" w:space="0" w:color="auto"/>
        <w:bottom w:val="none" w:sz="0" w:space="0" w:color="auto"/>
        <w:right w:val="none" w:sz="0" w:space="0" w:color="auto"/>
      </w:divBdr>
    </w:div>
    <w:div w:id="1223754118">
      <w:bodyDiv w:val="1"/>
      <w:marLeft w:val="0"/>
      <w:marRight w:val="0"/>
      <w:marTop w:val="0"/>
      <w:marBottom w:val="0"/>
      <w:divBdr>
        <w:top w:val="none" w:sz="0" w:space="0" w:color="auto"/>
        <w:left w:val="none" w:sz="0" w:space="0" w:color="auto"/>
        <w:bottom w:val="none" w:sz="0" w:space="0" w:color="auto"/>
        <w:right w:val="none" w:sz="0" w:space="0" w:color="auto"/>
      </w:divBdr>
    </w:div>
    <w:div w:id="1259098748">
      <w:bodyDiv w:val="1"/>
      <w:marLeft w:val="0"/>
      <w:marRight w:val="0"/>
      <w:marTop w:val="0"/>
      <w:marBottom w:val="0"/>
      <w:divBdr>
        <w:top w:val="none" w:sz="0" w:space="0" w:color="auto"/>
        <w:left w:val="none" w:sz="0" w:space="0" w:color="auto"/>
        <w:bottom w:val="none" w:sz="0" w:space="0" w:color="auto"/>
        <w:right w:val="none" w:sz="0" w:space="0" w:color="auto"/>
      </w:divBdr>
    </w:div>
    <w:div w:id="1347058035">
      <w:bodyDiv w:val="1"/>
      <w:marLeft w:val="0"/>
      <w:marRight w:val="0"/>
      <w:marTop w:val="0"/>
      <w:marBottom w:val="0"/>
      <w:divBdr>
        <w:top w:val="none" w:sz="0" w:space="0" w:color="auto"/>
        <w:left w:val="none" w:sz="0" w:space="0" w:color="auto"/>
        <w:bottom w:val="none" w:sz="0" w:space="0" w:color="auto"/>
        <w:right w:val="none" w:sz="0" w:space="0" w:color="auto"/>
      </w:divBdr>
    </w:div>
    <w:div w:id="1530218059">
      <w:bodyDiv w:val="1"/>
      <w:marLeft w:val="0"/>
      <w:marRight w:val="0"/>
      <w:marTop w:val="0"/>
      <w:marBottom w:val="0"/>
      <w:divBdr>
        <w:top w:val="none" w:sz="0" w:space="0" w:color="auto"/>
        <w:left w:val="none" w:sz="0" w:space="0" w:color="auto"/>
        <w:bottom w:val="none" w:sz="0" w:space="0" w:color="auto"/>
        <w:right w:val="none" w:sz="0" w:space="0" w:color="auto"/>
      </w:divBdr>
    </w:div>
    <w:div w:id="1619798161">
      <w:bodyDiv w:val="1"/>
      <w:marLeft w:val="0"/>
      <w:marRight w:val="0"/>
      <w:marTop w:val="0"/>
      <w:marBottom w:val="0"/>
      <w:divBdr>
        <w:top w:val="none" w:sz="0" w:space="0" w:color="auto"/>
        <w:left w:val="none" w:sz="0" w:space="0" w:color="auto"/>
        <w:bottom w:val="none" w:sz="0" w:space="0" w:color="auto"/>
        <w:right w:val="none" w:sz="0" w:space="0" w:color="auto"/>
      </w:divBdr>
    </w:div>
    <w:div w:id="1700429524">
      <w:bodyDiv w:val="1"/>
      <w:marLeft w:val="0"/>
      <w:marRight w:val="0"/>
      <w:marTop w:val="0"/>
      <w:marBottom w:val="0"/>
      <w:divBdr>
        <w:top w:val="none" w:sz="0" w:space="0" w:color="auto"/>
        <w:left w:val="none" w:sz="0" w:space="0" w:color="auto"/>
        <w:bottom w:val="none" w:sz="0" w:space="0" w:color="auto"/>
        <w:right w:val="none" w:sz="0" w:space="0" w:color="auto"/>
      </w:divBdr>
    </w:div>
    <w:div w:id="1754474057">
      <w:bodyDiv w:val="1"/>
      <w:marLeft w:val="0"/>
      <w:marRight w:val="0"/>
      <w:marTop w:val="0"/>
      <w:marBottom w:val="0"/>
      <w:divBdr>
        <w:top w:val="none" w:sz="0" w:space="0" w:color="auto"/>
        <w:left w:val="none" w:sz="0" w:space="0" w:color="auto"/>
        <w:bottom w:val="none" w:sz="0" w:space="0" w:color="auto"/>
        <w:right w:val="none" w:sz="0" w:space="0" w:color="auto"/>
      </w:divBdr>
    </w:div>
    <w:div w:id="1805392391">
      <w:bodyDiv w:val="1"/>
      <w:marLeft w:val="0"/>
      <w:marRight w:val="0"/>
      <w:marTop w:val="0"/>
      <w:marBottom w:val="0"/>
      <w:divBdr>
        <w:top w:val="none" w:sz="0" w:space="0" w:color="auto"/>
        <w:left w:val="none" w:sz="0" w:space="0" w:color="auto"/>
        <w:bottom w:val="none" w:sz="0" w:space="0" w:color="auto"/>
        <w:right w:val="none" w:sz="0" w:space="0" w:color="auto"/>
      </w:divBdr>
    </w:div>
    <w:div w:id="1830755446">
      <w:bodyDiv w:val="1"/>
      <w:marLeft w:val="0"/>
      <w:marRight w:val="0"/>
      <w:marTop w:val="0"/>
      <w:marBottom w:val="0"/>
      <w:divBdr>
        <w:top w:val="none" w:sz="0" w:space="0" w:color="auto"/>
        <w:left w:val="none" w:sz="0" w:space="0" w:color="auto"/>
        <w:bottom w:val="none" w:sz="0" w:space="0" w:color="auto"/>
        <w:right w:val="none" w:sz="0" w:space="0" w:color="auto"/>
      </w:divBdr>
    </w:div>
    <w:div w:id="1967159688">
      <w:bodyDiv w:val="1"/>
      <w:marLeft w:val="0"/>
      <w:marRight w:val="0"/>
      <w:marTop w:val="0"/>
      <w:marBottom w:val="0"/>
      <w:divBdr>
        <w:top w:val="none" w:sz="0" w:space="0" w:color="auto"/>
        <w:left w:val="none" w:sz="0" w:space="0" w:color="auto"/>
        <w:bottom w:val="none" w:sz="0" w:space="0" w:color="auto"/>
        <w:right w:val="none" w:sz="0" w:space="0" w:color="auto"/>
      </w:divBdr>
    </w:div>
    <w:div w:id="2080865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wmf"/><Relationship Id="rId34" Type="http://schemas.openxmlformats.org/officeDocument/2006/relationships/image" Target="media/image27.png"/><Relationship Id="rId42" Type="http://schemas.openxmlformats.org/officeDocument/2006/relationships/image" Target="media/image35.jpeg"/><Relationship Id="rId47" Type="http://schemas.openxmlformats.org/officeDocument/2006/relationships/image" Target="http://3dtoday.ru/upload/blog/eed/41750f2cc979fef852661dcb5a4e1e95.jpeg" TargetMode="External"/><Relationship Id="rId50" Type="http://schemas.openxmlformats.org/officeDocument/2006/relationships/image" Target="media/image39.jpeg"/><Relationship Id="rId55" Type="http://schemas.openxmlformats.org/officeDocument/2006/relationships/image" Target="media/image43.png"/><Relationship Id="rId63" Type="http://schemas.openxmlformats.org/officeDocument/2006/relationships/hyperlink" Target="http://docs.cntd.ru/document/1200080745" TargetMode="Externa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http://3dtoday.ru/upload/blog/047/b87073843876442d0826ddfaf8cac9b3.jpeg" TargetMode="External"/><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hyperlink" Target="https://www.chermet.com/articles/all/stal-20/"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http://3dtoday.ru/upload/blog/e16/2b6372f2330d4fd7bda078c4c2cf9a68.jpeg" TargetMode="External"/><Relationship Id="rId57" Type="http://schemas.openxmlformats.org/officeDocument/2006/relationships/image" Target="media/image45.png"/><Relationship Id="rId61" Type="http://schemas.openxmlformats.org/officeDocument/2006/relationships/image" Target="media/image4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6.jpe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hyperlink" Target="http://www.msht.ru/catalog/1262/"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wmf"/><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http://3dtoday.ru/upload/blog/097/15bc4fb23b24b0fde96f9bbebd5d5c10.jpeg" TargetMode="External"/><Relationship Id="rId48" Type="http://schemas.openxmlformats.org/officeDocument/2006/relationships/image" Target="media/image38.jpeg"/><Relationship Id="rId56" Type="http://schemas.openxmlformats.org/officeDocument/2006/relationships/image" Target="media/image44.png"/><Relationship Id="rId64" Type="http://schemas.openxmlformats.org/officeDocument/2006/relationships/hyperlink" Target="http://3dtoday.ru/blogs/leoluch/defects-3d-printing-will-try-to-introduce-a-classification/" TargetMode="External"/><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http://3dtoday.ru/upload/blog/ee1/c2a9d6e63d92e22c8f2f2fa6afdc4f68.jpeg"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7.jpeg"/><Relationship Id="rId59" Type="http://schemas.openxmlformats.org/officeDocument/2006/relationships/image" Target="media/image47.png"/><Relationship Id="rId67" Type="http://schemas.openxmlformats.org/officeDocument/2006/relationships/footer" Target="footer1.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2.png"/><Relationship Id="rId62" Type="http://schemas.openxmlformats.org/officeDocument/2006/relationships/image" Target="media/image5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E2283E-8042-4D10-9941-1E4E36F1CE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718</TotalTime>
  <Pages>45</Pages>
  <Words>9271</Words>
  <Characters>52850</Characters>
  <Application>Microsoft Office Word</Application>
  <DocSecurity>0</DocSecurity>
  <Lines>440</Lines>
  <Paragraphs>123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61998</CharactersWithSpaces>
  <SharedDoc>false</SharedDoc>
  <HLinks>
    <vt:vector size="126" baseType="variant">
      <vt:variant>
        <vt:i4>6225924</vt:i4>
      </vt:variant>
      <vt:variant>
        <vt:i4>165</vt:i4>
      </vt:variant>
      <vt:variant>
        <vt:i4>0</vt:i4>
      </vt:variant>
      <vt:variant>
        <vt:i4>5</vt:i4>
      </vt:variant>
      <vt:variant>
        <vt:lpwstr>https://www.chermet.com/articles/all/stal-20/</vt:lpwstr>
      </vt:variant>
      <vt:variant>
        <vt:lpwstr/>
      </vt:variant>
      <vt:variant>
        <vt:i4>7340087</vt:i4>
      </vt:variant>
      <vt:variant>
        <vt:i4>162</vt:i4>
      </vt:variant>
      <vt:variant>
        <vt:i4>0</vt:i4>
      </vt:variant>
      <vt:variant>
        <vt:i4>5</vt:i4>
      </vt:variant>
      <vt:variant>
        <vt:lpwstr>http://gidravl.narod.ru/istechenie.html</vt:lpwstr>
      </vt:variant>
      <vt:variant>
        <vt:lpwstr/>
      </vt:variant>
      <vt:variant>
        <vt:i4>4259914</vt:i4>
      </vt:variant>
      <vt:variant>
        <vt:i4>159</vt:i4>
      </vt:variant>
      <vt:variant>
        <vt:i4>0</vt:i4>
      </vt:variant>
      <vt:variant>
        <vt:i4>5</vt:i4>
      </vt:variant>
      <vt:variant>
        <vt:lpwstr>http://www.msht.ru/catalog/1262/</vt:lpwstr>
      </vt:variant>
      <vt:variant>
        <vt:lpwstr/>
      </vt:variant>
      <vt:variant>
        <vt:i4>7143468</vt:i4>
      </vt:variant>
      <vt:variant>
        <vt:i4>156</vt:i4>
      </vt:variant>
      <vt:variant>
        <vt:i4>0</vt:i4>
      </vt:variant>
      <vt:variant>
        <vt:i4>5</vt:i4>
      </vt:variant>
      <vt:variant>
        <vt:lpwstr>http://3dtoday.ru/blogs/leoluch/defects-3d-printing-will-try-to-introduce-a-classification/</vt:lpwstr>
      </vt:variant>
      <vt:variant>
        <vt:lpwstr/>
      </vt:variant>
      <vt:variant>
        <vt:i4>7012479</vt:i4>
      </vt:variant>
      <vt:variant>
        <vt:i4>153</vt:i4>
      </vt:variant>
      <vt:variant>
        <vt:i4>0</vt:i4>
      </vt:variant>
      <vt:variant>
        <vt:i4>5</vt:i4>
      </vt:variant>
      <vt:variant>
        <vt:lpwstr>http://docs.cntd.ru/document/1200080745</vt:lpwstr>
      </vt:variant>
      <vt:variant>
        <vt:lpwstr/>
      </vt:variant>
      <vt:variant>
        <vt:i4>1638454</vt:i4>
      </vt:variant>
      <vt:variant>
        <vt:i4>92</vt:i4>
      </vt:variant>
      <vt:variant>
        <vt:i4>0</vt:i4>
      </vt:variant>
      <vt:variant>
        <vt:i4>5</vt:i4>
      </vt:variant>
      <vt:variant>
        <vt:lpwstr/>
      </vt:variant>
      <vt:variant>
        <vt:lpwstr>_Toc513399954</vt:lpwstr>
      </vt:variant>
      <vt:variant>
        <vt:i4>1638454</vt:i4>
      </vt:variant>
      <vt:variant>
        <vt:i4>86</vt:i4>
      </vt:variant>
      <vt:variant>
        <vt:i4>0</vt:i4>
      </vt:variant>
      <vt:variant>
        <vt:i4>5</vt:i4>
      </vt:variant>
      <vt:variant>
        <vt:lpwstr/>
      </vt:variant>
      <vt:variant>
        <vt:lpwstr>_Toc513399953</vt:lpwstr>
      </vt:variant>
      <vt:variant>
        <vt:i4>1638454</vt:i4>
      </vt:variant>
      <vt:variant>
        <vt:i4>80</vt:i4>
      </vt:variant>
      <vt:variant>
        <vt:i4>0</vt:i4>
      </vt:variant>
      <vt:variant>
        <vt:i4>5</vt:i4>
      </vt:variant>
      <vt:variant>
        <vt:lpwstr/>
      </vt:variant>
      <vt:variant>
        <vt:lpwstr>_Toc513399952</vt:lpwstr>
      </vt:variant>
      <vt:variant>
        <vt:i4>1638454</vt:i4>
      </vt:variant>
      <vt:variant>
        <vt:i4>74</vt:i4>
      </vt:variant>
      <vt:variant>
        <vt:i4>0</vt:i4>
      </vt:variant>
      <vt:variant>
        <vt:i4>5</vt:i4>
      </vt:variant>
      <vt:variant>
        <vt:lpwstr/>
      </vt:variant>
      <vt:variant>
        <vt:lpwstr>_Toc513399951</vt:lpwstr>
      </vt:variant>
      <vt:variant>
        <vt:i4>1638454</vt:i4>
      </vt:variant>
      <vt:variant>
        <vt:i4>68</vt:i4>
      </vt:variant>
      <vt:variant>
        <vt:i4>0</vt:i4>
      </vt:variant>
      <vt:variant>
        <vt:i4>5</vt:i4>
      </vt:variant>
      <vt:variant>
        <vt:lpwstr/>
      </vt:variant>
      <vt:variant>
        <vt:lpwstr>_Toc513399950</vt:lpwstr>
      </vt:variant>
      <vt:variant>
        <vt:i4>1572918</vt:i4>
      </vt:variant>
      <vt:variant>
        <vt:i4>62</vt:i4>
      </vt:variant>
      <vt:variant>
        <vt:i4>0</vt:i4>
      </vt:variant>
      <vt:variant>
        <vt:i4>5</vt:i4>
      </vt:variant>
      <vt:variant>
        <vt:lpwstr/>
      </vt:variant>
      <vt:variant>
        <vt:lpwstr>_Toc513399949</vt:lpwstr>
      </vt:variant>
      <vt:variant>
        <vt:i4>1572918</vt:i4>
      </vt:variant>
      <vt:variant>
        <vt:i4>56</vt:i4>
      </vt:variant>
      <vt:variant>
        <vt:i4>0</vt:i4>
      </vt:variant>
      <vt:variant>
        <vt:i4>5</vt:i4>
      </vt:variant>
      <vt:variant>
        <vt:lpwstr/>
      </vt:variant>
      <vt:variant>
        <vt:lpwstr>_Toc513399948</vt:lpwstr>
      </vt:variant>
      <vt:variant>
        <vt:i4>1572918</vt:i4>
      </vt:variant>
      <vt:variant>
        <vt:i4>50</vt:i4>
      </vt:variant>
      <vt:variant>
        <vt:i4>0</vt:i4>
      </vt:variant>
      <vt:variant>
        <vt:i4>5</vt:i4>
      </vt:variant>
      <vt:variant>
        <vt:lpwstr/>
      </vt:variant>
      <vt:variant>
        <vt:lpwstr>_Toc513399947</vt:lpwstr>
      </vt:variant>
      <vt:variant>
        <vt:i4>1572918</vt:i4>
      </vt:variant>
      <vt:variant>
        <vt:i4>44</vt:i4>
      </vt:variant>
      <vt:variant>
        <vt:i4>0</vt:i4>
      </vt:variant>
      <vt:variant>
        <vt:i4>5</vt:i4>
      </vt:variant>
      <vt:variant>
        <vt:lpwstr/>
      </vt:variant>
      <vt:variant>
        <vt:lpwstr>_Toc513399946</vt:lpwstr>
      </vt:variant>
      <vt:variant>
        <vt:i4>1572918</vt:i4>
      </vt:variant>
      <vt:variant>
        <vt:i4>38</vt:i4>
      </vt:variant>
      <vt:variant>
        <vt:i4>0</vt:i4>
      </vt:variant>
      <vt:variant>
        <vt:i4>5</vt:i4>
      </vt:variant>
      <vt:variant>
        <vt:lpwstr/>
      </vt:variant>
      <vt:variant>
        <vt:lpwstr>_Toc513399945</vt:lpwstr>
      </vt:variant>
      <vt:variant>
        <vt:i4>1572918</vt:i4>
      </vt:variant>
      <vt:variant>
        <vt:i4>32</vt:i4>
      </vt:variant>
      <vt:variant>
        <vt:i4>0</vt:i4>
      </vt:variant>
      <vt:variant>
        <vt:i4>5</vt:i4>
      </vt:variant>
      <vt:variant>
        <vt:lpwstr/>
      </vt:variant>
      <vt:variant>
        <vt:lpwstr>_Toc513399944</vt:lpwstr>
      </vt:variant>
      <vt:variant>
        <vt:i4>1572918</vt:i4>
      </vt:variant>
      <vt:variant>
        <vt:i4>26</vt:i4>
      </vt:variant>
      <vt:variant>
        <vt:i4>0</vt:i4>
      </vt:variant>
      <vt:variant>
        <vt:i4>5</vt:i4>
      </vt:variant>
      <vt:variant>
        <vt:lpwstr/>
      </vt:variant>
      <vt:variant>
        <vt:lpwstr>_Toc513399943</vt:lpwstr>
      </vt:variant>
      <vt:variant>
        <vt:i4>1572918</vt:i4>
      </vt:variant>
      <vt:variant>
        <vt:i4>20</vt:i4>
      </vt:variant>
      <vt:variant>
        <vt:i4>0</vt:i4>
      </vt:variant>
      <vt:variant>
        <vt:i4>5</vt:i4>
      </vt:variant>
      <vt:variant>
        <vt:lpwstr/>
      </vt:variant>
      <vt:variant>
        <vt:lpwstr>_Toc513399942</vt:lpwstr>
      </vt:variant>
      <vt:variant>
        <vt:i4>1572918</vt:i4>
      </vt:variant>
      <vt:variant>
        <vt:i4>14</vt:i4>
      </vt:variant>
      <vt:variant>
        <vt:i4>0</vt:i4>
      </vt:variant>
      <vt:variant>
        <vt:i4>5</vt:i4>
      </vt:variant>
      <vt:variant>
        <vt:lpwstr/>
      </vt:variant>
      <vt:variant>
        <vt:lpwstr>_Toc513399941</vt:lpwstr>
      </vt:variant>
      <vt:variant>
        <vt:i4>1572918</vt:i4>
      </vt:variant>
      <vt:variant>
        <vt:i4>8</vt:i4>
      </vt:variant>
      <vt:variant>
        <vt:i4>0</vt:i4>
      </vt:variant>
      <vt:variant>
        <vt:i4>5</vt:i4>
      </vt:variant>
      <vt:variant>
        <vt:lpwstr/>
      </vt:variant>
      <vt:variant>
        <vt:lpwstr>_Toc513399940</vt:lpwstr>
      </vt:variant>
      <vt:variant>
        <vt:i4>2031670</vt:i4>
      </vt:variant>
      <vt:variant>
        <vt:i4>2</vt:i4>
      </vt:variant>
      <vt:variant>
        <vt:i4>0</vt:i4>
      </vt:variant>
      <vt:variant>
        <vt:i4>5</vt:i4>
      </vt:variant>
      <vt:variant>
        <vt:lpwstr/>
      </vt:variant>
      <vt:variant>
        <vt:lpwstr>_Toc513399939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ИГОРЬ</dc:creator>
  <cp:keywords/>
  <dc:description/>
  <cp:lastModifiedBy>Gleb Putalov</cp:lastModifiedBy>
  <cp:revision>103</cp:revision>
  <cp:lastPrinted>2018-05-06T16:58:00Z</cp:lastPrinted>
  <dcterms:created xsi:type="dcterms:W3CDTF">2018-05-06T22:04:00Z</dcterms:created>
  <dcterms:modified xsi:type="dcterms:W3CDTF">2018-05-20T16:04:00Z</dcterms:modified>
</cp:coreProperties>
</file>